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65DD" w:rsidRDefault="007265DD" w:rsidP="000A1DA3">
      <w:pPr>
        <w:bidi/>
        <w:spacing w:after="0"/>
        <w:jc w:val="center"/>
        <w:rPr>
          <w:rFonts w:cs="B Lotus"/>
          <w:b/>
          <w:bCs/>
          <w:sz w:val="28"/>
          <w:szCs w:val="28"/>
          <w:lang w:bidi="fa-IR"/>
        </w:rPr>
      </w:pPr>
      <w:r w:rsidRPr="007265DD">
        <w:rPr>
          <w:rFonts w:cs="B Lotus" w:hint="cs"/>
          <w:b/>
          <w:bCs/>
          <w:sz w:val="28"/>
          <w:szCs w:val="28"/>
          <w:rtl/>
          <w:lang w:bidi="fa-IR"/>
        </w:rPr>
        <w:t>ادغام، انحصار</w:t>
      </w:r>
      <w:r w:rsidR="000A1DA3">
        <w:rPr>
          <w:rFonts w:cs="B Lotus" w:hint="cs"/>
          <w:b/>
          <w:bCs/>
          <w:sz w:val="28"/>
          <w:szCs w:val="28"/>
          <w:rtl/>
          <w:lang w:bidi="fa-IR"/>
        </w:rPr>
        <w:t>، چرخش يا ابقا و</w:t>
      </w:r>
      <w:r w:rsidRPr="007265DD">
        <w:rPr>
          <w:rFonts w:cs="B Lotus" w:hint="cs"/>
          <w:b/>
          <w:bCs/>
          <w:sz w:val="28"/>
          <w:szCs w:val="28"/>
          <w:rtl/>
          <w:lang w:bidi="fa-IR"/>
        </w:rPr>
        <w:t xml:space="preserve"> حرفه‌گرايي در بازار حسابرسي ايران</w:t>
      </w:r>
    </w:p>
    <w:p w:rsidR="007265DD" w:rsidRDefault="007265DD" w:rsidP="007265DD">
      <w:pPr>
        <w:bidi/>
        <w:rPr>
          <w:rFonts w:cs="B Lotus"/>
          <w:sz w:val="28"/>
          <w:szCs w:val="28"/>
          <w:lang w:bidi="fa-IR"/>
        </w:rPr>
      </w:pPr>
    </w:p>
    <w:p w:rsidR="00D933A1" w:rsidRPr="007265DD" w:rsidRDefault="007265DD" w:rsidP="007265DD">
      <w:pPr>
        <w:bidi/>
        <w:rPr>
          <w:rFonts w:cs="B Lotus"/>
          <w:b/>
          <w:bCs/>
          <w:sz w:val="28"/>
          <w:szCs w:val="28"/>
          <w:rtl/>
          <w:lang w:bidi="fa-IR"/>
        </w:rPr>
      </w:pPr>
      <w:r w:rsidRPr="007265DD">
        <w:rPr>
          <w:rFonts w:cs="B Lotus" w:hint="cs"/>
          <w:b/>
          <w:bCs/>
          <w:sz w:val="28"/>
          <w:szCs w:val="28"/>
          <w:rtl/>
          <w:lang w:bidi="fa-IR"/>
        </w:rPr>
        <w:t>چكيده:</w:t>
      </w:r>
    </w:p>
    <w:p w:rsidR="00343FF2" w:rsidRPr="00343FF2" w:rsidRDefault="00343FF2" w:rsidP="00343FF2">
      <w:pPr>
        <w:bidi/>
        <w:jc w:val="both"/>
        <w:rPr>
          <w:sz w:val="24"/>
          <w:szCs w:val="24"/>
        </w:rPr>
      </w:pPr>
      <w:r w:rsidRPr="00343FF2">
        <w:rPr>
          <w:rFonts w:ascii="Times New Roman" w:eastAsia="Times New Roman" w:hAnsi="Times New Roman" w:cs="B Lotus" w:hint="cs"/>
          <w:sz w:val="24"/>
          <w:szCs w:val="24"/>
          <w:rtl/>
          <w:lang w:val="en-US" w:bidi="fa-IR"/>
        </w:rPr>
        <w:t>هدف از پژوهش حاضر بررسی اثرات ادغام، انحصار، چرخش يا ابقا و حرفه‌گرايي در روابط بين حسابرس و صاحبكار در بازار حسابرسي ايران است.</w:t>
      </w:r>
      <w:r w:rsidRPr="00343FF2">
        <w:rPr>
          <w:rFonts w:ascii="Times New Roman" w:eastAsia="Times New Roman" w:hAnsi="Times New Roman" w:cs="B Lotus" w:hint="cs"/>
          <w:color w:val="000000"/>
          <w:sz w:val="24"/>
          <w:szCs w:val="24"/>
          <w:rtl/>
          <w:lang w:val="en-US" w:bidi="fa-IR"/>
        </w:rPr>
        <w:t xml:space="preserve"> به این منظور، پس از انجام مصاحبه با 19 نفر از خبرگان اعم از اعضای شاغل جامعه حسابداران رسمی (7 نفر)، </w:t>
      </w:r>
      <w:r w:rsidRPr="00343FF2">
        <w:rPr>
          <w:rFonts w:ascii="Times New Roman" w:eastAsia="Times New Roman" w:hAnsi="Times New Roman" w:cs="B Lotus"/>
          <w:color w:val="000000"/>
          <w:sz w:val="24"/>
          <w:szCs w:val="24"/>
          <w:rtl/>
          <w:lang w:val="en-US" w:bidi="fa-IR"/>
        </w:rPr>
        <w:t>اعضا</w:t>
      </w:r>
      <w:r w:rsidRPr="00343FF2">
        <w:rPr>
          <w:rFonts w:ascii="Times New Roman" w:eastAsia="Times New Roman" w:hAnsi="Times New Roman" w:cs="B Lotus" w:hint="cs"/>
          <w:color w:val="000000"/>
          <w:sz w:val="24"/>
          <w:szCs w:val="24"/>
          <w:rtl/>
          <w:lang w:val="en-US" w:bidi="fa-IR"/>
        </w:rPr>
        <w:t>ی</w:t>
      </w:r>
      <w:r w:rsidRPr="00343FF2">
        <w:rPr>
          <w:rFonts w:ascii="Times New Roman" w:eastAsia="Times New Roman" w:hAnsi="Times New Roman" w:cs="B Lotus"/>
          <w:color w:val="000000"/>
          <w:sz w:val="24"/>
          <w:szCs w:val="24"/>
          <w:rtl/>
          <w:lang w:val="en-US" w:bidi="fa-IR"/>
        </w:rPr>
        <w:t xml:space="preserve"> ه</w:t>
      </w:r>
      <w:r w:rsidRPr="00343FF2">
        <w:rPr>
          <w:rFonts w:ascii="Times New Roman" w:eastAsia="Times New Roman" w:hAnsi="Times New Roman" w:cs="B Lotus" w:hint="cs"/>
          <w:color w:val="000000"/>
          <w:sz w:val="24"/>
          <w:szCs w:val="24"/>
          <w:rtl/>
          <w:lang w:val="en-US" w:bidi="fa-IR"/>
        </w:rPr>
        <w:t>ی</w:t>
      </w:r>
      <w:r w:rsidRPr="00343FF2">
        <w:rPr>
          <w:rFonts w:ascii="Times New Roman" w:eastAsia="Times New Roman" w:hAnsi="Times New Roman" w:cs="B Lotus" w:hint="eastAsia"/>
          <w:color w:val="000000"/>
          <w:sz w:val="24"/>
          <w:szCs w:val="24"/>
          <w:rtl/>
          <w:lang w:val="en-US" w:bidi="fa-IR"/>
        </w:rPr>
        <w:t>ات</w:t>
      </w:r>
      <w:r w:rsidRPr="00343FF2">
        <w:rPr>
          <w:rFonts w:ascii="Times New Roman" w:eastAsia="Times New Roman" w:hAnsi="Times New Roman" w:cs="B Lotus"/>
          <w:color w:val="000000"/>
          <w:sz w:val="24"/>
          <w:szCs w:val="24"/>
          <w:rtl/>
          <w:lang w:val="en-US" w:bidi="fa-IR"/>
        </w:rPr>
        <w:t xml:space="preserve"> مد</w:t>
      </w:r>
      <w:r w:rsidRPr="00343FF2">
        <w:rPr>
          <w:rFonts w:ascii="Times New Roman" w:eastAsia="Times New Roman" w:hAnsi="Times New Roman" w:cs="B Lotus" w:hint="cs"/>
          <w:color w:val="000000"/>
          <w:sz w:val="24"/>
          <w:szCs w:val="24"/>
          <w:rtl/>
          <w:lang w:val="en-US" w:bidi="fa-IR"/>
        </w:rPr>
        <w:t>ی</w:t>
      </w:r>
      <w:r w:rsidRPr="00343FF2">
        <w:rPr>
          <w:rFonts w:ascii="Times New Roman" w:eastAsia="Times New Roman" w:hAnsi="Times New Roman" w:cs="B Lotus" w:hint="eastAsia"/>
          <w:color w:val="000000"/>
          <w:sz w:val="24"/>
          <w:szCs w:val="24"/>
          <w:rtl/>
          <w:lang w:val="en-US" w:bidi="fa-IR"/>
        </w:rPr>
        <w:t>ره</w:t>
      </w:r>
      <w:r w:rsidRPr="00343FF2">
        <w:rPr>
          <w:rFonts w:ascii="Times New Roman" w:eastAsia="Times New Roman" w:hAnsi="Times New Roman" w:cs="B Lotus"/>
          <w:color w:val="000000"/>
          <w:sz w:val="24"/>
          <w:szCs w:val="24"/>
          <w:rtl/>
          <w:lang w:val="en-US" w:bidi="fa-IR"/>
        </w:rPr>
        <w:t xml:space="preserve"> شرکت‌ها</w:t>
      </w:r>
      <w:r w:rsidRPr="00343FF2">
        <w:rPr>
          <w:rFonts w:ascii="Times New Roman" w:eastAsia="Times New Roman" w:hAnsi="Times New Roman" w:cs="B Lotus" w:hint="cs"/>
          <w:color w:val="000000"/>
          <w:sz w:val="24"/>
          <w:szCs w:val="24"/>
          <w:rtl/>
          <w:lang w:val="en-US" w:bidi="fa-IR"/>
        </w:rPr>
        <w:t xml:space="preserve"> (5 نفر)، شرکای موسسات حسابرسی (5 نفر) و حسابرسان شاغل در سازمان حسابرسی (2 نفر) و تدوین و توزیع پرسشنامه مناسب، پاسخ‌های دریافتی از 303 پرسش‌شونده (اعم از شرکای موسسات حسابرسی (103 نفر)، حسابرس و بازرس قانونی (58 نفر) مدیرعامل یا عضو هیات مدیره (30 نفر) مدیران مالی صاحبکار (81 نفر) اعضای هیات علمی دانشگاه (3 نفر) و سایر ( 28 نفر اعم از رئیس هیات مدیره، ح</w:t>
      </w:r>
      <w:bookmarkStart w:id="0" w:name="_GoBack"/>
      <w:bookmarkEnd w:id="0"/>
      <w:r w:rsidRPr="00343FF2">
        <w:rPr>
          <w:rFonts w:ascii="Times New Roman" w:eastAsia="Times New Roman" w:hAnsi="Times New Roman" w:cs="B Lotus" w:hint="cs"/>
          <w:color w:val="000000"/>
          <w:sz w:val="24"/>
          <w:szCs w:val="24"/>
          <w:rtl/>
          <w:lang w:val="en-US" w:bidi="fa-IR"/>
        </w:rPr>
        <w:t xml:space="preserve">سابرسان و صاحبنظران بخش عمومی و دولتی و ... ) با استفاده از رگرسيون چهار فرضيه پژوهش حاضر مورد آزمون قرار گرفت. نتايج نشان داد </w:t>
      </w:r>
      <w:r w:rsidRPr="00343FF2">
        <w:rPr>
          <w:rFonts w:ascii="Calibri" w:eastAsia="Calibri" w:hAnsi="Calibri" w:cs="B Lotus"/>
          <w:sz w:val="24"/>
          <w:szCs w:val="24"/>
          <w:rtl/>
          <w:lang w:val="en-US" w:bidi="fa-IR"/>
        </w:rPr>
        <w:t>استراتژ</w:t>
      </w:r>
      <w:r w:rsidRPr="00343FF2">
        <w:rPr>
          <w:rFonts w:ascii="Calibri" w:eastAsia="Calibri" w:hAnsi="Calibri" w:cs="B Lotus" w:hint="cs"/>
          <w:sz w:val="24"/>
          <w:szCs w:val="24"/>
          <w:rtl/>
          <w:lang w:val="en-US" w:bidi="fa-IR"/>
        </w:rPr>
        <w:t>ی‌</w:t>
      </w:r>
      <w:r w:rsidRPr="00343FF2">
        <w:rPr>
          <w:rFonts w:ascii="Calibri" w:eastAsia="Calibri" w:hAnsi="Calibri" w:cs="B Lotus" w:hint="eastAsia"/>
          <w:sz w:val="24"/>
          <w:szCs w:val="24"/>
          <w:rtl/>
          <w:lang w:val="en-US" w:bidi="fa-IR"/>
        </w:rPr>
        <w:t>ها</w:t>
      </w:r>
      <w:r w:rsidRPr="00343FF2">
        <w:rPr>
          <w:rFonts w:ascii="Calibri" w:eastAsia="Calibri" w:hAnsi="Calibri" w:cs="B Lotus" w:hint="cs"/>
          <w:sz w:val="24"/>
          <w:szCs w:val="24"/>
          <w:rtl/>
          <w:lang w:val="en-US" w:bidi="fa-IR"/>
        </w:rPr>
        <w:t>ی</w:t>
      </w:r>
      <w:r w:rsidRPr="00343FF2">
        <w:rPr>
          <w:rFonts w:ascii="Calibri" w:eastAsia="Calibri" w:hAnsi="Calibri" w:cs="B Lotus"/>
          <w:sz w:val="24"/>
          <w:szCs w:val="24"/>
          <w:rtl/>
          <w:lang w:val="en-US" w:bidi="fa-IR"/>
        </w:rPr>
        <w:t xml:space="preserve"> مذاکره درباره هز</w:t>
      </w:r>
      <w:r w:rsidRPr="00343FF2">
        <w:rPr>
          <w:rFonts w:ascii="Calibri" w:eastAsia="Calibri" w:hAnsi="Calibri" w:cs="B Lotus" w:hint="cs"/>
          <w:sz w:val="24"/>
          <w:szCs w:val="24"/>
          <w:rtl/>
          <w:lang w:val="en-US" w:bidi="fa-IR"/>
        </w:rPr>
        <w:t>ی</w:t>
      </w:r>
      <w:r w:rsidRPr="00343FF2">
        <w:rPr>
          <w:rFonts w:ascii="Calibri" w:eastAsia="Calibri" w:hAnsi="Calibri" w:cs="B Lotus" w:hint="eastAsia"/>
          <w:sz w:val="24"/>
          <w:szCs w:val="24"/>
          <w:rtl/>
          <w:lang w:val="en-US" w:bidi="fa-IR"/>
        </w:rPr>
        <w:t>نه‌ها،</w:t>
      </w:r>
      <w:r w:rsidRPr="00343FF2">
        <w:rPr>
          <w:rFonts w:ascii="Calibri" w:eastAsia="Calibri" w:hAnsi="Calibri" w:cs="B Lotus"/>
          <w:sz w:val="24"/>
          <w:szCs w:val="24"/>
          <w:rtl/>
          <w:lang w:val="en-US" w:bidi="fa-IR"/>
        </w:rPr>
        <w:t xml:space="preserve"> از جمله ارائه ق</w:t>
      </w:r>
      <w:r w:rsidRPr="00343FF2">
        <w:rPr>
          <w:rFonts w:ascii="Calibri" w:eastAsia="Calibri" w:hAnsi="Calibri" w:cs="B Lotus" w:hint="cs"/>
          <w:sz w:val="24"/>
          <w:szCs w:val="24"/>
          <w:rtl/>
          <w:lang w:val="en-US" w:bidi="fa-IR"/>
        </w:rPr>
        <w:t>ی</w:t>
      </w:r>
      <w:r w:rsidRPr="00343FF2">
        <w:rPr>
          <w:rFonts w:ascii="Calibri" w:eastAsia="Calibri" w:hAnsi="Calibri" w:cs="B Lotus" w:hint="eastAsia"/>
          <w:sz w:val="24"/>
          <w:szCs w:val="24"/>
          <w:rtl/>
          <w:lang w:val="en-US" w:bidi="fa-IR"/>
        </w:rPr>
        <w:t>مت‌ها</w:t>
      </w:r>
      <w:r w:rsidRPr="00343FF2">
        <w:rPr>
          <w:rFonts w:ascii="Calibri" w:eastAsia="Calibri" w:hAnsi="Calibri" w:cs="B Lotus" w:hint="cs"/>
          <w:sz w:val="24"/>
          <w:szCs w:val="24"/>
          <w:rtl/>
          <w:lang w:val="en-US" w:bidi="fa-IR"/>
        </w:rPr>
        <w:t>ی</w:t>
      </w:r>
      <w:r w:rsidRPr="00343FF2">
        <w:rPr>
          <w:rFonts w:ascii="Calibri" w:eastAsia="Calibri" w:hAnsi="Calibri" w:cs="B Lotus"/>
          <w:sz w:val="24"/>
          <w:szCs w:val="24"/>
          <w:rtl/>
          <w:lang w:val="en-US" w:bidi="fa-IR"/>
        </w:rPr>
        <w:t xml:space="preserve"> رقابت</w:t>
      </w:r>
      <w:r w:rsidRPr="00343FF2">
        <w:rPr>
          <w:rFonts w:ascii="Calibri" w:eastAsia="Calibri" w:hAnsi="Calibri" w:cs="B Lotus" w:hint="cs"/>
          <w:sz w:val="24"/>
          <w:szCs w:val="24"/>
          <w:rtl/>
          <w:lang w:val="en-US" w:bidi="fa-IR"/>
        </w:rPr>
        <w:t>ی</w:t>
      </w:r>
      <w:r w:rsidRPr="00343FF2">
        <w:rPr>
          <w:rFonts w:ascii="Calibri" w:eastAsia="Calibri" w:hAnsi="Calibri" w:cs="B Lotus"/>
          <w:sz w:val="24"/>
          <w:szCs w:val="24"/>
          <w:rtl/>
          <w:lang w:val="en-US" w:bidi="fa-IR"/>
        </w:rPr>
        <w:t xml:space="preserve"> و توض</w:t>
      </w:r>
      <w:r w:rsidRPr="00343FF2">
        <w:rPr>
          <w:rFonts w:ascii="Calibri" w:eastAsia="Calibri" w:hAnsi="Calibri" w:cs="B Lotus" w:hint="cs"/>
          <w:sz w:val="24"/>
          <w:szCs w:val="24"/>
          <w:rtl/>
          <w:lang w:val="en-US" w:bidi="fa-IR"/>
        </w:rPr>
        <w:t>ی</w:t>
      </w:r>
      <w:r w:rsidRPr="00343FF2">
        <w:rPr>
          <w:rFonts w:ascii="Calibri" w:eastAsia="Calibri" w:hAnsi="Calibri" w:cs="B Lotus" w:hint="eastAsia"/>
          <w:sz w:val="24"/>
          <w:szCs w:val="24"/>
          <w:rtl/>
          <w:lang w:val="en-US" w:bidi="fa-IR"/>
        </w:rPr>
        <w:t>ح</w:t>
      </w:r>
      <w:r w:rsidRPr="00343FF2">
        <w:rPr>
          <w:rFonts w:ascii="Calibri" w:eastAsia="Calibri" w:hAnsi="Calibri" w:cs="B Lotus"/>
          <w:sz w:val="24"/>
          <w:szCs w:val="24"/>
          <w:rtl/>
          <w:lang w:val="en-US" w:bidi="fa-IR"/>
        </w:rPr>
        <w:t xml:space="preserve"> در مورد ارزش خدمات حسابرس</w:t>
      </w:r>
      <w:r w:rsidRPr="00343FF2">
        <w:rPr>
          <w:rFonts w:ascii="Calibri" w:eastAsia="Calibri" w:hAnsi="Calibri" w:cs="B Lotus" w:hint="cs"/>
          <w:sz w:val="24"/>
          <w:szCs w:val="24"/>
          <w:rtl/>
          <w:lang w:val="en-US" w:bidi="fa-IR"/>
        </w:rPr>
        <w:t>ی</w:t>
      </w:r>
      <w:r w:rsidRPr="00343FF2">
        <w:rPr>
          <w:rFonts w:ascii="Calibri" w:eastAsia="Calibri" w:hAnsi="Calibri" w:cs="B Lotus" w:hint="eastAsia"/>
          <w:sz w:val="24"/>
          <w:szCs w:val="24"/>
          <w:rtl/>
          <w:lang w:val="en-US" w:bidi="fa-IR"/>
        </w:rPr>
        <w:t>،</w:t>
      </w:r>
      <w:r w:rsidRPr="00343FF2">
        <w:rPr>
          <w:rFonts w:ascii="Calibri" w:eastAsia="Calibri" w:hAnsi="Calibri" w:cs="B Lotus"/>
          <w:sz w:val="24"/>
          <w:szCs w:val="24"/>
          <w:rtl/>
          <w:lang w:val="en-US" w:bidi="fa-IR"/>
        </w:rPr>
        <w:t xml:space="preserve"> م</w:t>
      </w:r>
      <w:r w:rsidRPr="00343FF2">
        <w:rPr>
          <w:rFonts w:ascii="Calibri" w:eastAsia="Calibri" w:hAnsi="Calibri" w:cs="B Lotus" w:hint="cs"/>
          <w:sz w:val="24"/>
          <w:szCs w:val="24"/>
          <w:rtl/>
          <w:lang w:val="en-US" w:bidi="fa-IR"/>
        </w:rPr>
        <w:t>ی‌</w:t>
      </w:r>
      <w:r w:rsidRPr="00343FF2">
        <w:rPr>
          <w:rFonts w:ascii="Calibri" w:eastAsia="Calibri" w:hAnsi="Calibri" w:cs="B Lotus" w:hint="eastAsia"/>
          <w:sz w:val="24"/>
          <w:szCs w:val="24"/>
          <w:rtl/>
          <w:lang w:val="en-US" w:bidi="fa-IR"/>
        </w:rPr>
        <w:t>توانند</w:t>
      </w:r>
      <w:r w:rsidRPr="00343FF2">
        <w:rPr>
          <w:rFonts w:ascii="Calibri" w:eastAsia="Calibri" w:hAnsi="Calibri" w:cs="B Lotus"/>
          <w:sz w:val="24"/>
          <w:szCs w:val="24"/>
          <w:rtl/>
          <w:lang w:val="en-US" w:bidi="fa-IR"/>
        </w:rPr>
        <w:t xml:space="preserve"> نقش مهم</w:t>
      </w:r>
      <w:r w:rsidRPr="00343FF2">
        <w:rPr>
          <w:rFonts w:ascii="Calibri" w:eastAsia="Calibri" w:hAnsi="Calibri" w:cs="B Lotus" w:hint="cs"/>
          <w:sz w:val="24"/>
          <w:szCs w:val="24"/>
          <w:rtl/>
          <w:lang w:val="en-US" w:bidi="fa-IR"/>
        </w:rPr>
        <w:t>ی</w:t>
      </w:r>
      <w:r w:rsidRPr="00343FF2">
        <w:rPr>
          <w:rFonts w:ascii="Calibri" w:eastAsia="Calibri" w:hAnsi="Calibri" w:cs="B Lotus"/>
          <w:sz w:val="24"/>
          <w:szCs w:val="24"/>
          <w:rtl/>
          <w:lang w:val="en-US" w:bidi="fa-IR"/>
        </w:rPr>
        <w:t xml:space="preserve"> در ابقا</w:t>
      </w:r>
      <w:r w:rsidRPr="00343FF2">
        <w:rPr>
          <w:rFonts w:ascii="Calibri" w:eastAsia="Calibri" w:hAnsi="Calibri" w:cs="B Lotus" w:hint="cs"/>
          <w:sz w:val="24"/>
          <w:szCs w:val="24"/>
          <w:rtl/>
          <w:lang w:val="en-US" w:bidi="fa-IR"/>
        </w:rPr>
        <w:t>ی</w:t>
      </w:r>
      <w:r w:rsidRPr="00343FF2">
        <w:rPr>
          <w:rFonts w:ascii="Calibri" w:eastAsia="Calibri" w:hAnsi="Calibri" w:cs="B Lotus"/>
          <w:sz w:val="24"/>
          <w:szCs w:val="24"/>
          <w:rtl/>
          <w:lang w:val="en-US" w:bidi="fa-IR"/>
        </w:rPr>
        <w:t xml:space="preserve"> حسابرس ا</w:t>
      </w:r>
      <w:r w:rsidRPr="00343FF2">
        <w:rPr>
          <w:rFonts w:ascii="Calibri" w:eastAsia="Calibri" w:hAnsi="Calibri" w:cs="B Lotus" w:hint="cs"/>
          <w:sz w:val="24"/>
          <w:szCs w:val="24"/>
          <w:rtl/>
          <w:lang w:val="en-US" w:bidi="fa-IR"/>
        </w:rPr>
        <w:t>ی</w:t>
      </w:r>
      <w:r w:rsidRPr="00343FF2">
        <w:rPr>
          <w:rFonts w:ascii="Calibri" w:eastAsia="Calibri" w:hAnsi="Calibri" w:cs="B Lotus" w:hint="eastAsia"/>
          <w:sz w:val="24"/>
          <w:szCs w:val="24"/>
          <w:rtl/>
          <w:lang w:val="en-US" w:bidi="fa-IR"/>
        </w:rPr>
        <w:t>فا</w:t>
      </w:r>
      <w:r w:rsidRPr="00343FF2">
        <w:rPr>
          <w:rFonts w:ascii="Calibri" w:eastAsia="Calibri" w:hAnsi="Calibri" w:cs="B Lotus"/>
          <w:sz w:val="24"/>
          <w:szCs w:val="24"/>
          <w:rtl/>
          <w:lang w:val="en-US" w:bidi="fa-IR"/>
        </w:rPr>
        <w:t xml:space="preserve"> کنند</w:t>
      </w:r>
      <w:r w:rsidRPr="00343FF2">
        <w:rPr>
          <w:rFonts w:ascii="Calibri" w:eastAsia="Calibri" w:hAnsi="Calibri" w:cs="B Lotus" w:hint="cs"/>
          <w:sz w:val="24"/>
          <w:szCs w:val="24"/>
          <w:rtl/>
          <w:lang w:val="en-US" w:bidi="fa-IR"/>
        </w:rPr>
        <w:t xml:space="preserve">. </w:t>
      </w:r>
      <w:r w:rsidRPr="00E72058">
        <w:rPr>
          <w:rFonts w:ascii="Times New Roman" w:eastAsia="Times New Roman" w:hAnsi="Times New Roman" w:cs="B Lotus"/>
          <w:sz w:val="24"/>
          <w:szCs w:val="24"/>
          <w:rtl/>
          <w:lang w:val="en-US" w:bidi="fa-IR"/>
        </w:rPr>
        <w:t>در حال</w:t>
      </w:r>
      <w:r w:rsidRPr="00E72058">
        <w:rPr>
          <w:rFonts w:ascii="Times New Roman" w:eastAsia="Times New Roman" w:hAnsi="Times New Roman" w:cs="B Lotus" w:hint="cs"/>
          <w:sz w:val="24"/>
          <w:szCs w:val="24"/>
          <w:rtl/>
          <w:lang w:val="en-US" w:bidi="fa-IR"/>
        </w:rPr>
        <w:t>ی</w:t>
      </w:r>
      <w:r w:rsidRPr="00E72058">
        <w:rPr>
          <w:rFonts w:ascii="Times New Roman" w:eastAsia="Times New Roman" w:hAnsi="Times New Roman" w:cs="B Lotus"/>
          <w:sz w:val="24"/>
          <w:szCs w:val="24"/>
          <w:rtl/>
          <w:lang w:val="en-US" w:bidi="fa-IR"/>
        </w:rPr>
        <w:t xml:space="preserve"> که ادغام مؤسسات ممکن است به تقو</w:t>
      </w:r>
      <w:r w:rsidRPr="00E72058">
        <w:rPr>
          <w:rFonts w:ascii="Times New Roman" w:eastAsia="Times New Roman" w:hAnsi="Times New Roman" w:cs="B Lotus" w:hint="cs"/>
          <w:sz w:val="24"/>
          <w:szCs w:val="24"/>
          <w:rtl/>
          <w:lang w:val="en-US" w:bidi="fa-IR"/>
        </w:rPr>
        <w:t>ی</w:t>
      </w:r>
      <w:r w:rsidRPr="00E72058">
        <w:rPr>
          <w:rFonts w:ascii="Times New Roman" w:eastAsia="Times New Roman" w:hAnsi="Times New Roman" w:cs="B Lotus" w:hint="eastAsia"/>
          <w:sz w:val="24"/>
          <w:szCs w:val="24"/>
          <w:rtl/>
          <w:lang w:val="en-US" w:bidi="fa-IR"/>
        </w:rPr>
        <w:t>ت</w:t>
      </w:r>
      <w:r w:rsidRPr="00E72058">
        <w:rPr>
          <w:rFonts w:ascii="Times New Roman" w:eastAsia="Times New Roman" w:hAnsi="Times New Roman" w:cs="B Lotus"/>
          <w:sz w:val="24"/>
          <w:szCs w:val="24"/>
          <w:rtl/>
          <w:lang w:val="en-US" w:bidi="fa-IR"/>
        </w:rPr>
        <w:t xml:space="preserve"> استقلال حسابرس از طر</w:t>
      </w:r>
      <w:r w:rsidRPr="00E72058">
        <w:rPr>
          <w:rFonts w:ascii="Times New Roman" w:eastAsia="Times New Roman" w:hAnsi="Times New Roman" w:cs="B Lotus" w:hint="cs"/>
          <w:sz w:val="24"/>
          <w:szCs w:val="24"/>
          <w:rtl/>
          <w:lang w:val="en-US" w:bidi="fa-IR"/>
        </w:rPr>
        <w:t>ی</w:t>
      </w:r>
      <w:r w:rsidRPr="00E72058">
        <w:rPr>
          <w:rFonts w:ascii="Times New Roman" w:eastAsia="Times New Roman" w:hAnsi="Times New Roman" w:cs="B Lotus" w:hint="eastAsia"/>
          <w:sz w:val="24"/>
          <w:szCs w:val="24"/>
          <w:rtl/>
          <w:lang w:val="en-US" w:bidi="fa-IR"/>
        </w:rPr>
        <w:t>ق</w:t>
      </w:r>
      <w:r w:rsidRPr="00E72058">
        <w:rPr>
          <w:rFonts w:ascii="Times New Roman" w:eastAsia="Times New Roman" w:hAnsi="Times New Roman" w:cs="B Lotus"/>
          <w:sz w:val="24"/>
          <w:szCs w:val="24"/>
          <w:rtl/>
          <w:lang w:val="en-US" w:bidi="fa-IR"/>
        </w:rPr>
        <w:t xml:space="preserve"> افزا</w:t>
      </w:r>
      <w:r w:rsidRPr="00E72058">
        <w:rPr>
          <w:rFonts w:ascii="Times New Roman" w:eastAsia="Times New Roman" w:hAnsi="Times New Roman" w:cs="B Lotus" w:hint="cs"/>
          <w:sz w:val="24"/>
          <w:szCs w:val="24"/>
          <w:rtl/>
          <w:lang w:val="en-US" w:bidi="fa-IR"/>
        </w:rPr>
        <w:t>ی</w:t>
      </w:r>
      <w:r w:rsidRPr="00E72058">
        <w:rPr>
          <w:rFonts w:ascii="Times New Roman" w:eastAsia="Times New Roman" w:hAnsi="Times New Roman" w:cs="B Lotus" w:hint="eastAsia"/>
          <w:sz w:val="24"/>
          <w:szCs w:val="24"/>
          <w:rtl/>
          <w:lang w:val="en-US" w:bidi="fa-IR"/>
        </w:rPr>
        <w:t>ش</w:t>
      </w:r>
      <w:r w:rsidRPr="00E72058">
        <w:rPr>
          <w:rFonts w:ascii="Times New Roman" w:eastAsia="Times New Roman" w:hAnsi="Times New Roman" w:cs="B Lotus"/>
          <w:sz w:val="24"/>
          <w:szCs w:val="24"/>
          <w:rtl/>
          <w:lang w:val="en-US" w:bidi="fa-IR"/>
        </w:rPr>
        <w:t xml:space="preserve"> منابع و تخصص منجر شود، اما همچن</w:t>
      </w:r>
      <w:r w:rsidRPr="00E72058">
        <w:rPr>
          <w:rFonts w:ascii="Times New Roman" w:eastAsia="Times New Roman" w:hAnsi="Times New Roman" w:cs="B Lotus" w:hint="cs"/>
          <w:sz w:val="24"/>
          <w:szCs w:val="24"/>
          <w:rtl/>
          <w:lang w:val="en-US" w:bidi="fa-IR"/>
        </w:rPr>
        <w:t>ی</w:t>
      </w:r>
      <w:r w:rsidRPr="00E72058">
        <w:rPr>
          <w:rFonts w:ascii="Times New Roman" w:eastAsia="Times New Roman" w:hAnsi="Times New Roman" w:cs="B Lotus" w:hint="eastAsia"/>
          <w:sz w:val="24"/>
          <w:szCs w:val="24"/>
          <w:rtl/>
          <w:lang w:val="en-US" w:bidi="fa-IR"/>
        </w:rPr>
        <w:t>ن</w:t>
      </w:r>
      <w:r w:rsidRPr="00E72058">
        <w:rPr>
          <w:rFonts w:ascii="Times New Roman" w:eastAsia="Times New Roman" w:hAnsi="Times New Roman" w:cs="B Lotus"/>
          <w:sz w:val="24"/>
          <w:szCs w:val="24"/>
          <w:rtl/>
          <w:lang w:val="en-US" w:bidi="fa-IR"/>
        </w:rPr>
        <w:t xml:space="preserve"> م</w:t>
      </w:r>
      <w:r w:rsidRPr="00E72058">
        <w:rPr>
          <w:rFonts w:ascii="Times New Roman" w:eastAsia="Times New Roman" w:hAnsi="Times New Roman" w:cs="B Lotus" w:hint="cs"/>
          <w:sz w:val="24"/>
          <w:szCs w:val="24"/>
          <w:rtl/>
          <w:lang w:val="en-US" w:bidi="fa-IR"/>
        </w:rPr>
        <w:t>ی‌</w:t>
      </w:r>
      <w:r w:rsidRPr="00E72058">
        <w:rPr>
          <w:rFonts w:ascii="Times New Roman" w:eastAsia="Times New Roman" w:hAnsi="Times New Roman" w:cs="B Lotus" w:hint="eastAsia"/>
          <w:sz w:val="24"/>
          <w:szCs w:val="24"/>
          <w:rtl/>
          <w:lang w:val="en-US" w:bidi="fa-IR"/>
        </w:rPr>
        <w:t>تواند</w:t>
      </w:r>
      <w:r w:rsidRPr="00E72058">
        <w:rPr>
          <w:rFonts w:ascii="Times New Roman" w:eastAsia="Times New Roman" w:hAnsi="Times New Roman" w:cs="B Lotus"/>
          <w:sz w:val="24"/>
          <w:szCs w:val="24"/>
          <w:rtl/>
          <w:lang w:val="en-US" w:bidi="fa-IR"/>
        </w:rPr>
        <w:t xml:space="preserve"> چالش‌ها</w:t>
      </w:r>
      <w:r w:rsidRPr="00E72058">
        <w:rPr>
          <w:rFonts w:ascii="Times New Roman" w:eastAsia="Times New Roman" w:hAnsi="Times New Roman" w:cs="B Lotus" w:hint="cs"/>
          <w:sz w:val="24"/>
          <w:szCs w:val="24"/>
          <w:rtl/>
          <w:lang w:val="en-US" w:bidi="fa-IR"/>
        </w:rPr>
        <w:t>یی</w:t>
      </w:r>
      <w:r w:rsidRPr="00E72058">
        <w:rPr>
          <w:rFonts w:ascii="Times New Roman" w:eastAsia="Times New Roman" w:hAnsi="Times New Roman" w:cs="B Lotus"/>
          <w:sz w:val="24"/>
          <w:szCs w:val="24"/>
          <w:rtl/>
          <w:lang w:val="en-US" w:bidi="fa-IR"/>
        </w:rPr>
        <w:t xml:space="preserve"> ا</w:t>
      </w:r>
      <w:r w:rsidRPr="00E72058">
        <w:rPr>
          <w:rFonts w:ascii="Times New Roman" w:eastAsia="Times New Roman" w:hAnsi="Times New Roman" w:cs="B Lotus" w:hint="cs"/>
          <w:sz w:val="24"/>
          <w:szCs w:val="24"/>
          <w:rtl/>
          <w:lang w:val="en-US" w:bidi="fa-IR"/>
        </w:rPr>
        <w:t>ی</w:t>
      </w:r>
      <w:r w:rsidRPr="00E72058">
        <w:rPr>
          <w:rFonts w:ascii="Times New Roman" w:eastAsia="Times New Roman" w:hAnsi="Times New Roman" w:cs="B Lotus" w:hint="eastAsia"/>
          <w:sz w:val="24"/>
          <w:szCs w:val="24"/>
          <w:rtl/>
          <w:lang w:val="en-US" w:bidi="fa-IR"/>
        </w:rPr>
        <w:t>جاد</w:t>
      </w:r>
      <w:r w:rsidRPr="00E72058">
        <w:rPr>
          <w:rFonts w:ascii="Times New Roman" w:eastAsia="Times New Roman" w:hAnsi="Times New Roman" w:cs="B Lotus"/>
          <w:sz w:val="24"/>
          <w:szCs w:val="24"/>
          <w:rtl/>
          <w:lang w:val="en-US" w:bidi="fa-IR"/>
        </w:rPr>
        <w:t xml:space="preserve"> کند. به عنوان مثال، اگر مؤسسه حسابرس</w:t>
      </w:r>
      <w:r w:rsidRPr="00E72058">
        <w:rPr>
          <w:rFonts w:ascii="Times New Roman" w:eastAsia="Times New Roman" w:hAnsi="Times New Roman" w:cs="B Lotus" w:hint="cs"/>
          <w:sz w:val="24"/>
          <w:szCs w:val="24"/>
          <w:rtl/>
          <w:lang w:val="en-US" w:bidi="fa-IR"/>
        </w:rPr>
        <w:t>ی</w:t>
      </w:r>
      <w:r w:rsidRPr="00E72058">
        <w:rPr>
          <w:rFonts w:ascii="Times New Roman" w:eastAsia="Times New Roman" w:hAnsi="Times New Roman" w:cs="B Lotus"/>
          <w:sz w:val="24"/>
          <w:szCs w:val="24"/>
          <w:rtl/>
          <w:lang w:val="en-US" w:bidi="fa-IR"/>
        </w:rPr>
        <w:t xml:space="preserve"> بزرگ و متنو</w:t>
      </w:r>
      <w:r w:rsidRPr="00E72058">
        <w:rPr>
          <w:rFonts w:ascii="Times New Roman" w:eastAsia="Times New Roman" w:hAnsi="Times New Roman" w:cs="B Lotus" w:hint="eastAsia"/>
          <w:sz w:val="24"/>
          <w:szCs w:val="24"/>
          <w:rtl/>
          <w:lang w:val="en-US" w:bidi="fa-IR"/>
        </w:rPr>
        <w:t>ع</w:t>
      </w:r>
      <w:r w:rsidRPr="00E72058">
        <w:rPr>
          <w:rFonts w:ascii="Times New Roman" w:eastAsia="Times New Roman" w:hAnsi="Times New Roman" w:cs="B Lotus"/>
          <w:sz w:val="24"/>
          <w:szCs w:val="24"/>
          <w:rtl/>
          <w:lang w:val="en-US" w:bidi="fa-IR"/>
        </w:rPr>
        <w:t xml:space="preserve"> شود، ممکن است تضاد منافع در حسابرس</w:t>
      </w:r>
      <w:r w:rsidRPr="00E72058">
        <w:rPr>
          <w:rFonts w:ascii="Times New Roman" w:eastAsia="Times New Roman" w:hAnsi="Times New Roman" w:cs="B Lotus" w:hint="cs"/>
          <w:sz w:val="24"/>
          <w:szCs w:val="24"/>
          <w:rtl/>
          <w:lang w:val="en-US" w:bidi="fa-IR"/>
        </w:rPr>
        <w:t>ی</w:t>
      </w:r>
      <w:r w:rsidRPr="00E72058">
        <w:rPr>
          <w:rFonts w:ascii="Times New Roman" w:eastAsia="Times New Roman" w:hAnsi="Times New Roman" w:cs="B Lotus"/>
          <w:sz w:val="24"/>
          <w:szCs w:val="24"/>
          <w:rtl/>
          <w:lang w:val="en-US" w:bidi="fa-IR"/>
        </w:rPr>
        <w:t xml:space="preserve"> برخ</w:t>
      </w:r>
      <w:r w:rsidRPr="00E72058">
        <w:rPr>
          <w:rFonts w:ascii="Times New Roman" w:eastAsia="Times New Roman" w:hAnsi="Times New Roman" w:cs="B Lotus" w:hint="cs"/>
          <w:sz w:val="24"/>
          <w:szCs w:val="24"/>
          <w:rtl/>
          <w:lang w:val="en-US" w:bidi="fa-IR"/>
        </w:rPr>
        <w:t>ی</w:t>
      </w:r>
      <w:r w:rsidRPr="00E72058">
        <w:rPr>
          <w:rFonts w:ascii="Times New Roman" w:eastAsia="Times New Roman" w:hAnsi="Times New Roman" w:cs="B Lotus"/>
          <w:sz w:val="24"/>
          <w:szCs w:val="24"/>
          <w:rtl/>
          <w:lang w:val="en-US" w:bidi="fa-IR"/>
        </w:rPr>
        <w:t xml:space="preserve"> مشتر</w:t>
      </w:r>
      <w:r w:rsidRPr="00E72058">
        <w:rPr>
          <w:rFonts w:ascii="Times New Roman" w:eastAsia="Times New Roman" w:hAnsi="Times New Roman" w:cs="B Lotus" w:hint="cs"/>
          <w:sz w:val="24"/>
          <w:szCs w:val="24"/>
          <w:rtl/>
          <w:lang w:val="en-US" w:bidi="fa-IR"/>
        </w:rPr>
        <w:t>ی</w:t>
      </w:r>
      <w:r w:rsidRPr="00E72058">
        <w:rPr>
          <w:rFonts w:ascii="Times New Roman" w:eastAsia="Times New Roman" w:hAnsi="Times New Roman" w:cs="B Lotus" w:hint="eastAsia"/>
          <w:sz w:val="24"/>
          <w:szCs w:val="24"/>
          <w:rtl/>
          <w:lang w:val="en-US" w:bidi="fa-IR"/>
        </w:rPr>
        <w:t>ان</w:t>
      </w:r>
      <w:r w:rsidRPr="00E72058">
        <w:rPr>
          <w:rFonts w:ascii="Times New Roman" w:eastAsia="Times New Roman" w:hAnsi="Times New Roman" w:cs="B Lotus"/>
          <w:sz w:val="24"/>
          <w:szCs w:val="24"/>
          <w:rtl/>
          <w:lang w:val="en-US" w:bidi="fa-IR"/>
        </w:rPr>
        <w:t xml:space="preserve"> بزرگ به وجود آ</w:t>
      </w:r>
      <w:r w:rsidRPr="00E72058">
        <w:rPr>
          <w:rFonts w:ascii="Times New Roman" w:eastAsia="Times New Roman" w:hAnsi="Times New Roman" w:cs="B Lotus" w:hint="cs"/>
          <w:sz w:val="24"/>
          <w:szCs w:val="24"/>
          <w:rtl/>
          <w:lang w:val="en-US" w:bidi="fa-IR"/>
        </w:rPr>
        <w:t>ی</w:t>
      </w:r>
      <w:r w:rsidRPr="00E72058">
        <w:rPr>
          <w:rFonts w:ascii="Times New Roman" w:eastAsia="Times New Roman" w:hAnsi="Times New Roman" w:cs="B Lotus" w:hint="eastAsia"/>
          <w:sz w:val="24"/>
          <w:szCs w:val="24"/>
          <w:rtl/>
          <w:lang w:val="en-US" w:bidi="fa-IR"/>
        </w:rPr>
        <w:t>د</w:t>
      </w:r>
      <w:r w:rsidRPr="00E72058">
        <w:rPr>
          <w:rFonts w:ascii="Times New Roman" w:eastAsia="Times New Roman" w:hAnsi="Times New Roman" w:cs="B Lotus"/>
          <w:sz w:val="24"/>
          <w:szCs w:val="24"/>
          <w:rtl/>
          <w:lang w:val="en-US" w:bidi="fa-IR"/>
        </w:rPr>
        <w:t xml:space="preserve"> و استقلال حسابرس تحت تأث</w:t>
      </w:r>
      <w:r w:rsidRPr="00E72058">
        <w:rPr>
          <w:rFonts w:ascii="Times New Roman" w:eastAsia="Times New Roman" w:hAnsi="Times New Roman" w:cs="B Lotus" w:hint="cs"/>
          <w:sz w:val="24"/>
          <w:szCs w:val="24"/>
          <w:rtl/>
          <w:lang w:val="en-US" w:bidi="fa-IR"/>
        </w:rPr>
        <w:t>ی</w:t>
      </w:r>
      <w:r w:rsidRPr="00E72058">
        <w:rPr>
          <w:rFonts w:ascii="Times New Roman" w:eastAsia="Times New Roman" w:hAnsi="Times New Roman" w:cs="B Lotus" w:hint="eastAsia"/>
          <w:sz w:val="24"/>
          <w:szCs w:val="24"/>
          <w:rtl/>
          <w:lang w:val="en-US" w:bidi="fa-IR"/>
        </w:rPr>
        <w:t>ر</w:t>
      </w:r>
      <w:r w:rsidRPr="00E72058">
        <w:rPr>
          <w:rFonts w:ascii="Times New Roman" w:eastAsia="Times New Roman" w:hAnsi="Times New Roman" w:cs="B Lotus"/>
          <w:sz w:val="24"/>
          <w:szCs w:val="24"/>
          <w:rtl/>
          <w:lang w:val="en-US" w:bidi="fa-IR"/>
        </w:rPr>
        <w:t xml:space="preserve"> قرار گ</w:t>
      </w:r>
      <w:r w:rsidRPr="00E72058">
        <w:rPr>
          <w:rFonts w:ascii="Times New Roman" w:eastAsia="Times New Roman" w:hAnsi="Times New Roman" w:cs="B Lotus" w:hint="cs"/>
          <w:sz w:val="24"/>
          <w:szCs w:val="24"/>
          <w:rtl/>
          <w:lang w:val="en-US" w:bidi="fa-IR"/>
        </w:rPr>
        <w:t>ی</w:t>
      </w:r>
      <w:r w:rsidRPr="00E72058">
        <w:rPr>
          <w:rFonts w:ascii="Times New Roman" w:eastAsia="Times New Roman" w:hAnsi="Times New Roman" w:cs="B Lotus" w:hint="eastAsia"/>
          <w:sz w:val="24"/>
          <w:szCs w:val="24"/>
          <w:rtl/>
          <w:lang w:val="en-US" w:bidi="fa-IR"/>
        </w:rPr>
        <w:t>رد</w:t>
      </w:r>
      <w:r w:rsidRPr="00E72058">
        <w:rPr>
          <w:rFonts w:ascii="Times New Roman" w:eastAsia="Times New Roman" w:hAnsi="Times New Roman" w:cs="B Lotus"/>
          <w:sz w:val="24"/>
          <w:szCs w:val="24"/>
          <w:rtl/>
          <w:lang w:val="en-US" w:bidi="fa-IR"/>
        </w:rPr>
        <w:t>.</w:t>
      </w:r>
      <w:r w:rsidRPr="00343FF2">
        <w:rPr>
          <w:rFonts w:ascii="Times New Roman" w:eastAsia="Times New Roman" w:hAnsi="Times New Roman" w:cs="B Lotus" w:hint="cs"/>
          <w:sz w:val="24"/>
          <w:szCs w:val="24"/>
          <w:rtl/>
          <w:lang w:val="en-US" w:bidi="fa-IR"/>
        </w:rPr>
        <w:t xml:space="preserve"> همچنين، </w:t>
      </w:r>
      <w:r w:rsidRPr="00E72058">
        <w:rPr>
          <w:rFonts w:ascii="Times New Roman" w:eastAsia="Calibri" w:hAnsi="Times New Roman" w:cs="B Lotus"/>
          <w:sz w:val="24"/>
          <w:szCs w:val="24"/>
          <w:rtl/>
          <w:lang w:val="en-US" w:bidi="fa-IR"/>
        </w:rPr>
        <w:t>انحصار در بازار حسابرس</w:t>
      </w:r>
      <w:r w:rsidRPr="00E72058">
        <w:rPr>
          <w:rFonts w:ascii="Times New Roman" w:eastAsia="Calibri" w:hAnsi="Times New Roman" w:cs="B Lotus" w:hint="cs"/>
          <w:sz w:val="24"/>
          <w:szCs w:val="24"/>
          <w:rtl/>
          <w:lang w:val="en-US" w:bidi="fa-IR"/>
        </w:rPr>
        <w:t>ی</w:t>
      </w:r>
      <w:r w:rsidRPr="00E72058">
        <w:rPr>
          <w:rFonts w:ascii="Times New Roman" w:eastAsia="Calibri" w:hAnsi="Times New Roman" w:cs="B Lotus"/>
          <w:sz w:val="24"/>
          <w:szCs w:val="24"/>
          <w:rtl/>
          <w:lang w:val="en-US" w:bidi="fa-IR"/>
        </w:rPr>
        <w:t xml:space="preserve"> م</w:t>
      </w:r>
      <w:r w:rsidRPr="00E72058">
        <w:rPr>
          <w:rFonts w:ascii="Times New Roman" w:eastAsia="Calibri" w:hAnsi="Times New Roman" w:cs="B Lotus" w:hint="cs"/>
          <w:sz w:val="24"/>
          <w:szCs w:val="24"/>
          <w:rtl/>
          <w:lang w:val="en-US" w:bidi="fa-IR"/>
        </w:rPr>
        <w:t>ی‌</w:t>
      </w:r>
      <w:r w:rsidRPr="00E72058">
        <w:rPr>
          <w:rFonts w:ascii="Times New Roman" w:eastAsia="Calibri" w:hAnsi="Times New Roman" w:cs="B Lotus" w:hint="eastAsia"/>
          <w:sz w:val="24"/>
          <w:szCs w:val="24"/>
          <w:rtl/>
          <w:lang w:val="en-US" w:bidi="fa-IR"/>
        </w:rPr>
        <w:t>تواند</w:t>
      </w:r>
      <w:r w:rsidRPr="00E72058">
        <w:rPr>
          <w:rFonts w:ascii="Times New Roman" w:eastAsia="Calibri" w:hAnsi="Times New Roman" w:cs="B Lotus"/>
          <w:sz w:val="24"/>
          <w:szCs w:val="24"/>
          <w:rtl/>
          <w:lang w:val="en-US" w:bidi="fa-IR"/>
        </w:rPr>
        <w:t xml:space="preserve"> استقلال حسابرسان را به خطر ب</w:t>
      </w:r>
      <w:r w:rsidRPr="00E72058">
        <w:rPr>
          <w:rFonts w:ascii="Times New Roman" w:eastAsia="Calibri" w:hAnsi="Times New Roman" w:cs="B Lotus" w:hint="cs"/>
          <w:sz w:val="24"/>
          <w:szCs w:val="24"/>
          <w:rtl/>
          <w:lang w:val="en-US" w:bidi="fa-IR"/>
        </w:rPr>
        <w:t>ی</w:t>
      </w:r>
      <w:r w:rsidRPr="00E72058">
        <w:rPr>
          <w:rFonts w:ascii="Times New Roman" w:eastAsia="Calibri" w:hAnsi="Times New Roman" w:cs="B Lotus" w:hint="eastAsia"/>
          <w:sz w:val="24"/>
          <w:szCs w:val="24"/>
          <w:rtl/>
          <w:lang w:val="en-US" w:bidi="fa-IR"/>
        </w:rPr>
        <w:t>ندازد</w:t>
      </w:r>
      <w:r w:rsidRPr="00E72058">
        <w:rPr>
          <w:rFonts w:ascii="Times New Roman" w:eastAsia="Calibri" w:hAnsi="Times New Roman" w:cs="B Lotus"/>
          <w:sz w:val="24"/>
          <w:szCs w:val="24"/>
          <w:rtl/>
          <w:lang w:val="en-US" w:bidi="fa-IR"/>
        </w:rPr>
        <w:t>. زمان</w:t>
      </w:r>
      <w:r w:rsidRPr="00E72058">
        <w:rPr>
          <w:rFonts w:ascii="Times New Roman" w:eastAsia="Calibri" w:hAnsi="Times New Roman" w:cs="B Lotus" w:hint="cs"/>
          <w:sz w:val="24"/>
          <w:szCs w:val="24"/>
          <w:rtl/>
          <w:lang w:val="en-US" w:bidi="fa-IR"/>
        </w:rPr>
        <w:t>ی</w:t>
      </w:r>
      <w:r w:rsidRPr="00E72058">
        <w:rPr>
          <w:rFonts w:ascii="Times New Roman" w:eastAsia="Calibri" w:hAnsi="Times New Roman" w:cs="B Lotus"/>
          <w:sz w:val="24"/>
          <w:szCs w:val="24"/>
          <w:rtl/>
          <w:lang w:val="en-US" w:bidi="fa-IR"/>
        </w:rPr>
        <w:t xml:space="preserve"> که تعداد کم</w:t>
      </w:r>
      <w:r w:rsidRPr="00E72058">
        <w:rPr>
          <w:rFonts w:ascii="Times New Roman" w:eastAsia="Calibri" w:hAnsi="Times New Roman" w:cs="B Lotus" w:hint="cs"/>
          <w:sz w:val="24"/>
          <w:szCs w:val="24"/>
          <w:rtl/>
          <w:lang w:val="en-US" w:bidi="fa-IR"/>
        </w:rPr>
        <w:t>ی</w:t>
      </w:r>
      <w:r w:rsidRPr="00E72058">
        <w:rPr>
          <w:rFonts w:ascii="Times New Roman" w:eastAsia="Calibri" w:hAnsi="Times New Roman" w:cs="B Lotus"/>
          <w:sz w:val="24"/>
          <w:szCs w:val="24"/>
          <w:rtl/>
          <w:lang w:val="en-US" w:bidi="fa-IR"/>
        </w:rPr>
        <w:t xml:space="preserve"> از مؤسسات حسابرس</w:t>
      </w:r>
      <w:r w:rsidRPr="00E72058">
        <w:rPr>
          <w:rFonts w:ascii="Times New Roman" w:eastAsia="Calibri" w:hAnsi="Times New Roman" w:cs="B Lotus" w:hint="cs"/>
          <w:sz w:val="24"/>
          <w:szCs w:val="24"/>
          <w:rtl/>
          <w:lang w:val="en-US" w:bidi="fa-IR"/>
        </w:rPr>
        <w:t>ی</w:t>
      </w:r>
      <w:r w:rsidRPr="00E72058">
        <w:rPr>
          <w:rFonts w:ascii="Times New Roman" w:eastAsia="Calibri" w:hAnsi="Times New Roman" w:cs="B Lotus"/>
          <w:sz w:val="24"/>
          <w:szCs w:val="24"/>
          <w:rtl/>
          <w:lang w:val="en-US" w:bidi="fa-IR"/>
        </w:rPr>
        <w:t xml:space="preserve"> بزرگ در بازار حضور دارند، شرکت‌ها و صاحبکاران مجبور م</w:t>
      </w:r>
      <w:r w:rsidRPr="00E72058">
        <w:rPr>
          <w:rFonts w:ascii="Times New Roman" w:eastAsia="Calibri" w:hAnsi="Times New Roman" w:cs="B Lotus" w:hint="cs"/>
          <w:sz w:val="24"/>
          <w:szCs w:val="24"/>
          <w:rtl/>
          <w:lang w:val="en-US" w:bidi="fa-IR"/>
        </w:rPr>
        <w:t>ی‌</w:t>
      </w:r>
      <w:r w:rsidRPr="00E72058">
        <w:rPr>
          <w:rFonts w:ascii="Times New Roman" w:eastAsia="Calibri" w:hAnsi="Times New Roman" w:cs="B Lotus" w:hint="eastAsia"/>
          <w:sz w:val="24"/>
          <w:szCs w:val="24"/>
          <w:rtl/>
          <w:lang w:val="en-US" w:bidi="fa-IR"/>
        </w:rPr>
        <w:t>شوند</w:t>
      </w:r>
      <w:r w:rsidRPr="00E72058">
        <w:rPr>
          <w:rFonts w:ascii="Times New Roman" w:eastAsia="Calibri" w:hAnsi="Times New Roman" w:cs="B Lotus"/>
          <w:sz w:val="24"/>
          <w:szCs w:val="24"/>
          <w:rtl/>
          <w:lang w:val="en-US" w:bidi="fa-IR"/>
        </w:rPr>
        <w:t xml:space="preserve"> از خدمات هم</w:t>
      </w:r>
      <w:r w:rsidRPr="00E72058">
        <w:rPr>
          <w:rFonts w:ascii="Times New Roman" w:eastAsia="Calibri" w:hAnsi="Times New Roman" w:cs="B Lotus" w:hint="cs"/>
          <w:sz w:val="24"/>
          <w:szCs w:val="24"/>
          <w:rtl/>
          <w:lang w:val="en-US" w:bidi="fa-IR"/>
        </w:rPr>
        <w:t>ی</w:t>
      </w:r>
      <w:r w:rsidRPr="00E72058">
        <w:rPr>
          <w:rFonts w:ascii="Times New Roman" w:eastAsia="Calibri" w:hAnsi="Times New Roman" w:cs="B Lotus" w:hint="eastAsia"/>
          <w:sz w:val="24"/>
          <w:szCs w:val="24"/>
          <w:rtl/>
          <w:lang w:val="en-US" w:bidi="fa-IR"/>
        </w:rPr>
        <w:t>ن</w:t>
      </w:r>
      <w:r w:rsidRPr="00E72058">
        <w:rPr>
          <w:rFonts w:ascii="Times New Roman" w:eastAsia="Calibri" w:hAnsi="Times New Roman" w:cs="B Lotus"/>
          <w:sz w:val="24"/>
          <w:szCs w:val="24"/>
          <w:rtl/>
          <w:lang w:val="en-US" w:bidi="fa-IR"/>
        </w:rPr>
        <w:t xml:space="preserve"> مؤسسات استفاده کنند. ا</w:t>
      </w:r>
      <w:r w:rsidRPr="00E72058">
        <w:rPr>
          <w:rFonts w:ascii="Times New Roman" w:eastAsia="Calibri" w:hAnsi="Times New Roman" w:cs="B Lotus" w:hint="cs"/>
          <w:sz w:val="24"/>
          <w:szCs w:val="24"/>
          <w:rtl/>
          <w:lang w:val="en-US" w:bidi="fa-IR"/>
        </w:rPr>
        <w:t>ی</w:t>
      </w:r>
      <w:r w:rsidRPr="00E72058">
        <w:rPr>
          <w:rFonts w:ascii="Times New Roman" w:eastAsia="Calibri" w:hAnsi="Times New Roman" w:cs="B Lotus" w:hint="eastAsia"/>
          <w:sz w:val="24"/>
          <w:szCs w:val="24"/>
          <w:rtl/>
          <w:lang w:val="en-US" w:bidi="fa-IR"/>
        </w:rPr>
        <w:t>ن</w:t>
      </w:r>
      <w:r w:rsidRPr="00E72058">
        <w:rPr>
          <w:rFonts w:ascii="Times New Roman" w:eastAsia="Calibri" w:hAnsi="Times New Roman" w:cs="B Lotus"/>
          <w:sz w:val="24"/>
          <w:szCs w:val="24"/>
          <w:rtl/>
          <w:lang w:val="en-US" w:bidi="fa-IR"/>
        </w:rPr>
        <w:t xml:space="preserve"> وضع</w:t>
      </w:r>
      <w:r w:rsidRPr="00E72058">
        <w:rPr>
          <w:rFonts w:ascii="Times New Roman" w:eastAsia="Calibri" w:hAnsi="Times New Roman" w:cs="B Lotus" w:hint="cs"/>
          <w:sz w:val="24"/>
          <w:szCs w:val="24"/>
          <w:rtl/>
          <w:lang w:val="en-US" w:bidi="fa-IR"/>
        </w:rPr>
        <w:t>ی</w:t>
      </w:r>
      <w:r w:rsidRPr="00E72058">
        <w:rPr>
          <w:rFonts w:ascii="Times New Roman" w:eastAsia="Calibri" w:hAnsi="Times New Roman" w:cs="B Lotus" w:hint="eastAsia"/>
          <w:sz w:val="24"/>
          <w:szCs w:val="24"/>
          <w:rtl/>
          <w:lang w:val="en-US" w:bidi="fa-IR"/>
        </w:rPr>
        <w:t>ت</w:t>
      </w:r>
      <w:r w:rsidRPr="00E72058">
        <w:rPr>
          <w:rFonts w:ascii="Times New Roman" w:eastAsia="Calibri" w:hAnsi="Times New Roman" w:cs="B Lotus"/>
          <w:sz w:val="24"/>
          <w:szCs w:val="24"/>
          <w:rtl/>
          <w:lang w:val="en-US" w:bidi="fa-IR"/>
        </w:rPr>
        <w:t xml:space="preserve"> ممکن است منجر به فشارها</w:t>
      </w:r>
      <w:r w:rsidRPr="00E72058">
        <w:rPr>
          <w:rFonts w:ascii="Times New Roman" w:eastAsia="Calibri" w:hAnsi="Times New Roman" w:cs="B Lotus" w:hint="cs"/>
          <w:sz w:val="24"/>
          <w:szCs w:val="24"/>
          <w:rtl/>
          <w:lang w:val="en-US" w:bidi="fa-IR"/>
        </w:rPr>
        <w:t>یی</w:t>
      </w:r>
      <w:r w:rsidRPr="00E72058">
        <w:rPr>
          <w:rFonts w:ascii="Times New Roman" w:eastAsia="Calibri" w:hAnsi="Times New Roman" w:cs="B Lotus"/>
          <w:sz w:val="24"/>
          <w:szCs w:val="24"/>
          <w:rtl/>
          <w:lang w:val="en-US" w:bidi="fa-IR"/>
        </w:rPr>
        <w:t xml:space="preserve"> از سو</w:t>
      </w:r>
      <w:r w:rsidRPr="00E72058">
        <w:rPr>
          <w:rFonts w:ascii="Times New Roman" w:eastAsia="Calibri" w:hAnsi="Times New Roman" w:cs="B Lotus" w:hint="cs"/>
          <w:sz w:val="24"/>
          <w:szCs w:val="24"/>
          <w:rtl/>
          <w:lang w:val="en-US" w:bidi="fa-IR"/>
        </w:rPr>
        <w:t>ی</w:t>
      </w:r>
      <w:r w:rsidRPr="00E72058">
        <w:rPr>
          <w:rFonts w:ascii="Times New Roman" w:eastAsia="Calibri" w:hAnsi="Times New Roman" w:cs="B Lotus"/>
          <w:sz w:val="24"/>
          <w:szCs w:val="24"/>
          <w:rtl/>
          <w:lang w:val="en-US" w:bidi="fa-IR"/>
        </w:rPr>
        <w:t xml:space="preserve"> صاحبکاران برا</w:t>
      </w:r>
      <w:r w:rsidRPr="00E72058">
        <w:rPr>
          <w:rFonts w:ascii="Times New Roman" w:eastAsia="Calibri" w:hAnsi="Times New Roman" w:cs="B Lotus" w:hint="cs"/>
          <w:sz w:val="24"/>
          <w:szCs w:val="24"/>
          <w:rtl/>
          <w:lang w:val="en-US" w:bidi="fa-IR"/>
        </w:rPr>
        <w:t>ی</w:t>
      </w:r>
      <w:r w:rsidRPr="00E72058">
        <w:rPr>
          <w:rFonts w:ascii="Times New Roman" w:eastAsia="Calibri" w:hAnsi="Times New Roman" w:cs="B Lotus"/>
          <w:sz w:val="24"/>
          <w:szCs w:val="24"/>
          <w:rtl/>
          <w:lang w:val="en-US" w:bidi="fa-IR"/>
        </w:rPr>
        <w:t xml:space="preserve"> تأ</w:t>
      </w:r>
      <w:r w:rsidRPr="00E72058">
        <w:rPr>
          <w:rFonts w:ascii="Times New Roman" w:eastAsia="Calibri" w:hAnsi="Times New Roman" w:cs="B Lotus" w:hint="cs"/>
          <w:sz w:val="24"/>
          <w:szCs w:val="24"/>
          <w:rtl/>
          <w:lang w:val="en-US" w:bidi="fa-IR"/>
        </w:rPr>
        <w:t>یی</w:t>
      </w:r>
      <w:r w:rsidRPr="00E72058">
        <w:rPr>
          <w:rFonts w:ascii="Times New Roman" w:eastAsia="Calibri" w:hAnsi="Times New Roman" w:cs="B Lotus" w:hint="eastAsia"/>
          <w:sz w:val="24"/>
          <w:szCs w:val="24"/>
          <w:rtl/>
          <w:lang w:val="en-US" w:bidi="fa-IR"/>
        </w:rPr>
        <w:t>د</w:t>
      </w:r>
      <w:r w:rsidRPr="00E72058">
        <w:rPr>
          <w:rFonts w:ascii="Times New Roman" w:eastAsia="Calibri" w:hAnsi="Times New Roman" w:cs="B Lotus"/>
          <w:sz w:val="24"/>
          <w:szCs w:val="24"/>
          <w:rtl/>
          <w:lang w:val="en-US" w:bidi="fa-IR"/>
        </w:rPr>
        <w:t xml:space="preserve"> </w:t>
      </w:r>
      <w:r w:rsidRPr="00E72058">
        <w:rPr>
          <w:rFonts w:ascii="Times New Roman" w:eastAsia="Calibri" w:hAnsi="Times New Roman" w:cs="B Lotus" w:hint="cs"/>
          <w:sz w:val="24"/>
          <w:szCs w:val="24"/>
          <w:rtl/>
          <w:lang w:val="en-US" w:bidi="fa-IR"/>
        </w:rPr>
        <w:t>ی</w:t>
      </w:r>
      <w:r w:rsidRPr="00E72058">
        <w:rPr>
          <w:rFonts w:ascii="Times New Roman" w:eastAsia="Calibri" w:hAnsi="Times New Roman" w:cs="B Lotus" w:hint="eastAsia"/>
          <w:sz w:val="24"/>
          <w:szCs w:val="24"/>
          <w:rtl/>
          <w:lang w:val="en-US" w:bidi="fa-IR"/>
        </w:rPr>
        <w:t>ا</w:t>
      </w:r>
      <w:r w:rsidRPr="00E72058">
        <w:rPr>
          <w:rFonts w:ascii="Times New Roman" w:eastAsia="Calibri" w:hAnsi="Times New Roman" w:cs="B Lotus"/>
          <w:sz w:val="24"/>
          <w:szCs w:val="24"/>
          <w:rtl/>
          <w:lang w:val="en-US" w:bidi="fa-IR"/>
        </w:rPr>
        <w:t xml:space="preserve"> پشت</w:t>
      </w:r>
      <w:r w:rsidRPr="00E72058">
        <w:rPr>
          <w:rFonts w:ascii="Times New Roman" w:eastAsia="Calibri" w:hAnsi="Times New Roman" w:cs="B Lotus" w:hint="cs"/>
          <w:sz w:val="24"/>
          <w:szCs w:val="24"/>
          <w:rtl/>
          <w:lang w:val="en-US" w:bidi="fa-IR"/>
        </w:rPr>
        <w:t>ی</w:t>
      </w:r>
      <w:r w:rsidRPr="00E72058">
        <w:rPr>
          <w:rFonts w:ascii="Times New Roman" w:eastAsia="Calibri" w:hAnsi="Times New Roman" w:cs="B Lotus" w:hint="eastAsia"/>
          <w:sz w:val="24"/>
          <w:szCs w:val="24"/>
          <w:rtl/>
          <w:lang w:val="en-US" w:bidi="fa-IR"/>
        </w:rPr>
        <w:t>بان</w:t>
      </w:r>
      <w:r w:rsidRPr="00E72058">
        <w:rPr>
          <w:rFonts w:ascii="Times New Roman" w:eastAsia="Calibri" w:hAnsi="Times New Roman" w:cs="B Lotus" w:hint="cs"/>
          <w:sz w:val="24"/>
          <w:szCs w:val="24"/>
          <w:rtl/>
          <w:lang w:val="en-US" w:bidi="fa-IR"/>
        </w:rPr>
        <w:t>ی</w:t>
      </w:r>
      <w:r w:rsidRPr="00E72058">
        <w:rPr>
          <w:rFonts w:ascii="Times New Roman" w:eastAsia="Calibri" w:hAnsi="Times New Roman" w:cs="B Lotus"/>
          <w:sz w:val="24"/>
          <w:szCs w:val="24"/>
          <w:rtl/>
          <w:lang w:val="en-US" w:bidi="fa-IR"/>
        </w:rPr>
        <w:t xml:space="preserve"> از عملکرد مال</w:t>
      </w:r>
      <w:r w:rsidRPr="00E72058">
        <w:rPr>
          <w:rFonts w:ascii="Times New Roman" w:eastAsia="Calibri" w:hAnsi="Times New Roman" w:cs="B Lotus" w:hint="cs"/>
          <w:sz w:val="24"/>
          <w:szCs w:val="24"/>
          <w:rtl/>
          <w:lang w:val="en-US" w:bidi="fa-IR"/>
        </w:rPr>
        <w:t>ی</w:t>
      </w:r>
      <w:r w:rsidRPr="00E72058">
        <w:rPr>
          <w:rFonts w:ascii="Times New Roman" w:eastAsia="Calibri" w:hAnsi="Times New Roman" w:cs="B Lotus"/>
          <w:sz w:val="24"/>
          <w:szCs w:val="24"/>
          <w:rtl/>
          <w:lang w:val="en-US" w:bidi="fa-IR"/>
        </w:rPr>
        <w:t xml:space="preserve"> آن‌ها شود</w:t>
      </w:r>
      <w:r w:rsidRPr="00343FF2">
        <w:rPr>
          <w:rFonts w:ascii="Times New Roman" w:eastAsia="Calibri" w:hAnsi="Times New Roman" w:cs="B Lotus" w:hint="cs"/>
          <w:sz w:val="24"/>
          <w:szCs w:val="24"/>
          <w:rtl/>
          <w:lang w:val="en-US" w:bidi="fa-IR"/>
        </w:rPr>
        <w:t>.</w:t>
      </w:r>
    </w:p>
    <w:p w:rsidR="007265DD" w:rsidRPr="00343FF2" w:rsidRDefault="00343FF2" w:rsidP="00343FF2">
      <w:pPr>
        <w:bidi/>
        <w:jc w:val="both"/>
        <w:rPr>
          <w:rFonts w:ascii="Times New Roman" w:eastAsia="Times New Roman" w:hAnsi="Times New Roman" w:cs="B Lotus"/>
          <w:sz w:val="24"/>
          <w:szCs w:val="24"/>
          <w:rtl/>
          <w:lang w:val="en-US" w:bidi="fa-IR"/>
        </w:rPr>
      </w:pPr>
      <w:r w:rsidRPr="0018347F">
        <w:rPr>
          <w:rFonts w:ascii="Times New Roman" w:eastAsia="Times New Roman" w:hAnsi="Times New Roman" w:cs="B Lotus" w:hint="cs"/>
          <w:b/>
          <w:bCs/>
          <w:sz w:val="24"/>
          <w:szCs w:val="24"/>
          <w:rtl/>
          <w:lang w:val="en-US" w:bidi="fa-IR"/>
        </w:rPr>
        <w:t>واژگان كليدي:</w:t>
      </w:r>
      <w:r>
        <w:rPr>
          <w:rFonts w:ascii="Times New Roman" w:eastAsia="Times New Roman" w:hAnsi="Times New Roman" w:cs="B Lotus" w:hint="cs"/>
          <w:sz w:val="24"/>
          <w:szCs w:val="24"/>
          <w:rtl/>
          <w:lang w:val="en-US" w:bidi="fa-IR"/>
        </w:rPr>
        <w:t xml:space="preserve"> </w:t>
      </w:r>
      <w:r w:rsidRPr="00343FF2">
        <w:rPr>
          <w:rFonts w:ascii="Times New Roman" w:eastAsia="Times New Roman" w:hAnsi="Times New Roman" w:cs="B Lotus"/>
          <w:sz w:val="24"/>
          <w:szCs w:val="24"/>
          <w:rtl/>
          <w:lang w:val="en-US" w:bidi="fa-IR"/>
        </w:rPr>
        <w:t>ادغام، انحصار، چرخش يا ابقا و حرفه‌گرايي در بازار حسابرسي</w:t>
      </w:r>
    </w:p>
    <w:p w:rsidR="00A058F3" w:rsidRDefault="00A058F3" w:rsidP="00A058F3">
      <w:pPr>
        <w:bidi/>
        <w:rPr>
          <w:rFonts w:cs="B Lotus"/>
          <w:sz w:val="28"/>
          <w:szCs w:val="28"/>
          <w:rtl/>
          <w:lang w:bidi="fa-IR"/>
        </w:rPr>
      </w:pPr>
    </w:p>
    <w:p w:rsidR="00A058F3" w:rsidRDefault="00A058F3" w:rsidP="00A058F3">
      <w:pPr>
        <w:bidi/>
        <w:rPr>
          <w:rFonts w:cs="B Lotus"/>
          <w:sz w:val="28"/>
          <w:szCs w:val="28"/>
          <w:rtl/>
          <w:lang w:bidi="fa-IR"/>
        </w:rPr>
      </w:pPr>
    </w:p>
    <w:p w:rsidR="00A058F3" w:rsidRDefault="00A058F3" w:rsidP="00A058F3">
      <w:pPr>
        <w:bidi/>
        <w:rPr>
          <w:rFonts w:cs="B Lotus"/>
          <w:sz w:val="28"/>
          <w:szCs w:val="28"/>
          <w:rtl/>
          <w:lang w:bidi="fa-IR"/>
        </w:rPr>
      </w:pPr>
    </w:p>
    <w:p w:rsidR="00A058F3" w:rsidRDefault="00A058F3" w:rsidP="00A058F3">
      <w:pPr>
        <w:bidi/>
        <w:rPr>
          <w:rFonts w:cs="B Lotus"/>
          <w:sz w:val="28"/>
          <w:szCs w:val="28"/>
          <w:rtl/>
          <w:lang w:bidi="fa-IR"/>
        </w:rPr>
      </w:pPr>
    </w:p>
    <w:p w:rsidR="00A058F3" w:rsidRDefault="00A058F3" w:rsidP="00A058F3">
      <w:pPr>
        <w:bidi/>
        <w:rPr>
          <w:rFonts w:cs="B Lotus"/>
          <w:sz w:val="28"/>
          <w:szCs w:val="28"/>
          <w:rtl/>
          <w:lang w:bidi="fa-IR"/>
        </w:rPr>
      </w:pPr>
    </w:p>
    <w:p w:rsidR="00A058F3" w:rsidRPr="00CC0AA3" w:rsidRDefault="00A058F3" w:rsidP="004C52AB">
      <w:pPr>
        <w:bidi/>
        <w:spacing w:after="0"/>
        <w:rPr>
          <w:rFonts w:cs="B Lotus"/>
          <w:b/>
          <w:bCs/>
          <w:sz w:val="30"/>
          <w:szCs w:val="30"/>
          <w:rtl/>
          <w:lang w:bidi="fa-IR"/>
        </w:rPr>
      </w:pPr>
      <w:r w:rsidRPr="00CC0AA3">
        <w:rPr>
          <w:rFonts w:cs="B Lotus" w:hint="cs"/>
          <w:b/>
          <w:bCs/>
          <w:sz w:val="30"/>
          <w:szCs w:val="30"/>
          <w:rtl/>
          <w:lang w:bidi="fa-IR"/>
        </w:rPr>
        <w:lastRenderedPageBreak/>
        <w:t>مقدمه:</w:t>
      </w:r>
    </w:p>
    <w:p w:rsidR="004C52AB" w:rsidRPr="00D661DE" w:rsidRDefault="004C52AB" w:rsidP="004C52AB">
      <w:pPr>
        <w:bidi/>
        <w:spacing w:after="0"/>
        <w:jc w:val="both"/>
        <w:rPr>
          <w:rFonts w:ascii="Times New Roman" w:eastAsia="Calibri" w:hAnsi="Times New Roman" w:cs="B Lotus"/>
          <w:sz w:val="24"/>
          <w:szCs w:val="28"/>
          <w:rtl/>
        </w:rPr>
      </w:pPr>
      <w:r w:rsidRPr="00B97440">
        <w:rPr>
          <w:rFonts w:ascii="Times New Roman" w:eastAsia="Calibri" w:hAnsi="Times New Roman" w:cs="B Lotus" w:hint="cs"/>
          <w:sz w:val="24"/>
          <w:szCs w:val="28"/>
          <w:rtl/>
          <w:lang w:val="en-US" w:bidi="fa-IR"/>
        </w:rPr>
        <w:t>در</w:t>
      </w:r>
      <w:r w:rsidRPr="00B97440">
        <w:rPr>
          <w:rFonts w:ascii="Times New Roman" w:eastAsia="Calibri" w:hAnsi="Times New Roman" w:cs="B Lotus"/>
          <w:sz w:val="24"/>
          <w:szCs w:val="28"/>
          <w:rtl/>
          <w:lang w:val="en-US" w:bidi="fa-IR"/>
        </w:rPr>
        <w:t xml:space="preserve"> صد</w:t>
      </w:r>
      <w:r w:rsidRPr="00B97440">
        <w:rPr>
          <w:rFonts w:ascii="Times New Roman" w:eastAsia="Calibri" w:hAnsi="Times New Roman" w:cs="B Lotus" w:hint="cs"/>
          <w:sz w:val="24"/>
          <w:szCs w:val="28"/>
          <w:rtl/>
          <w:lang w:val="en-US" w:bidi="fa-IR"/>
        </w:rPr>
        <w:t xml:space="preserve"> </w:t>
      </w:r>
      <w:r w:rsidRPr="00B97440">
        <w:rPr>
          <w:rFonts w:ascii="Times New Roman" w:eastAsia="Calibri" w:hAnsi="Times New Roman" w:cs="B Lotus"/>
          <w:sz w:val="24"/>
          <w:szCs w:val="28"/>
          <w:rtl/>
          <w:lang w:val="en-US" w:bidi="fa-IR"/>
        </w:rPr>
        <w:t>سال اخیر، جامعه همواره انتظار داشته است حسابرسان تقلب</w:t>
      </w:r>
      <w:r w:rsidRPr="00B97440">
        <w:rPr>
          <w:rFonts w:ascii="Times New Roman" w:eastAsia="Calibri" w:hAnsi="Times New Roman" w:cs="B Lotus" w:hint="cs"/>
          <w:sz w:val="24"/>
          <w:szCs w:val="28"/>
          <w:rtl/>
          <w:lang w:val="en-US" w:bidi="fa-IR"/>
        </w:rPr>
        <w:t>‌</w:t>
      </w:r>
      <w:r w:rsidRPr="00B97440">
        <w:rPr>
          <w:rFonts w:ascii="Times New Roman" w:eastAsia="Calibri" w:hAnsi="Times New Roman" w:cs="B Lotus"/>
          <w:sz w:val="24"/>
          <w:szCs w:val="28"/>
          <w:rtl/>
          <w:lang w:val="en-US" w:bidi="fa-IR"/>
        </w:rPr>
        <w:t>ها را کشف کنند و حرفه حسابرسی وضعیت خود را در طیف تشخیص و کشف تقلب</w:t>
      </w:r>
      <w:r w:rsidRPr="00B97440">
        <w:rPr>
          <w:rFonts w:ascii="Times New Roman" w:eastAsia="Calibri" w:hAnsi="Times New Roman" w:cs="B Lotus" w:hint="cs"/>
          <w:sz w:val="24"/>
          <w:szCs w:val="28"/>
          <w:rtl/>
          <w:lang w:val="en-US" w:bidi="fa-IR"/>
        </w:rPr>
        <w:t xml:space="preserve"> </w:t>
      </w:r>
      <w:r w:rsidRPr="00B97440">
        <w:rPr>
          <w:rFonts w:ascii="Times New Roman" w:eastAsia="Calibri" w:hAnsi="Times New Roman" w:cs="B Lotus"/>
          <w:sz w:val="24"/>
          <w:szCs w:val="28"/>
          <w:rtl/>
          <w:lang w:val="en-US" w:bidi="fa-IR"/>
        </w:rPr>
        <w:t>به‌طرف دیگر آن یعنی انکار مسئولیت نسبت به</w:t>
      </w:r>
      <w:r w:rsidRPr="00B97440">
        <w:rPr>
          <w:rFonts w:ascii="Times New Roman" w:eastAsia="Calibri" w:hAnsi="Times New Roman" w:cs="B Lotus" w:hint="cs"/>
          <w:sz w:val="24"/>
          <w:szCs w:val="28"/>
          <w:rtl/>
          <w:lang w:val="en-US" w:bidi="fa-IR"/>
        </w:rPr>
        <w:t xml:space="preserve"> </w:t>
      </w:r>
      <w:r w:rsidRPr="00B97440">
        <w:rPr>
          <w:rFonts w:ascii="Times New Roman" w:eastAsia="Calibri" w:hAnsi="Times New Roman" w:cs="B Lotus"/>
          <w:sz w:val="24"/>
          <w:szCs w:val="28"/>
          <w:rtl/>
          <w:lang w:val="en-US" w:bidi="fa-IR"/>
        </w:rPr>
        <w:t>‌این امر، تغییر داده است</w:t>
      </w:r>
      <w:r w:rsidRPr="00B97440">
        <w:rPr>
          <w:rFonts w:ascii="Times New Roman" w:eastAsia="Calibri" w:hAnsi="Times New Roman" w:cs="B Lotus" w:hint="cs"/>
          <w:sz w:val="24"/>
          <w:szCs w:val="28"/>
          <w:rtl/>
          <w:lang w:val="en-US" w:bidi="fa-IR"/>
        </w:rPr>
        <w:t xml:space="preserve">. </w:t>
      </w:r>
      <w:r w:rsidRPr="00B97440">
        <w:rPr>
          <w:rFonts w:ascii="Times New Roman" w:eastAsia="Calibri" w:hAnsi="Times New Roman" w:cs="B Lotus"/>
          <w:sz w:val="24"/>
          <w:szCs w:val="28"/>
          <w:rtl/>
          <w:lang w:val="en-US" w:bidi="fa-IR"/>
        </w:rPr>
        <w:t>کشف</w:t>
      </w:r>
      <w:r w:rsidRPr="00B97440">
        <w:rPr>
          <w:rFonts w:ascii="Times New Roman" w:eastAsia="Calibri" w:hAnsi="Times New Roman" w:cs="B Lotus"/>
          <w:color w:val="000000"/>
          <w:sz w:val="24"/>
          <w:szCs w:val="28"/>
          <w:rtl/>
          <w:lang w:val="en-US" w:bidi="fa-IR"/>
        </w:rPr>
        <w:t xml:space="preserve"> تقلب پیش از سال 1920</w:t>
      </w:r>
      <w:r w:rsidRPr="00B97440">
        <w:rPr>
          <w:rFonts w:ascii="Times New Roman" w:eastAsia="Calibri" w:hAnsi="Times New Roman" w:cs="B Lotus"/>
          <w:color w:val="000000"/>
          <w:sz w:val="24"/>
          <w:szCs w:val="28"/>
          <w:lang w:val="en-US" w:bidi="fa-IR"/>
        </w:rPr>
        <w:t xml:space="preserve"> </w:t>
      </w:r>
      <w:r w:rsidRPr="00B97440">
        <w:rPr>
          <w:rFonts w:ascii="Times New Roman" w:eastAsia="Calibri" w:hAnsi="Times New Roman" w:cs="B Lotus" w:hint="cs"/>
          <w:color w:val="000000"/>
          <w:sz w:val="24"/>
          <w:szCs w:val="28"/>
          <w:rtl/>
          <w:lang w:val="en-US" w:bidi="fa-IR"/>
        </w:rPr>
        <w:t xml:space="preserve">ميلادي </w:t>
      </w:r>
      <w:r w:rsidRPr="00B97440">
        <w:rPr>
          <w:rFonts w:ascii="Times New Roman" w:eastAsia="Calibri" w:hAnsi="Times New Roman" w:cs="B Lotus"/>
          <w:color w:val="000000"/>
          <w:sz w:val="24"/>
          <w:szCs w:val="28"/>
          <w:rtl/>
          <w:lang w:val="en-US" w:bidi="fa-IR"/>
        </w:rPr>
        <w:t xml:space="preserve">به‌عنوان هدف اولیه و </w:t>
      </w:r>
      <w:r w:rsidRPr="00D661DE">
        <w:rPr>
          <w:rFonts w:ascii="Times New Roman" w:eastAsia="Calibri" w:hAnsi="Times New Roman" w:cs="B Lotus"/>
          <w:color w:val="000000"/>
          <w:sz w:val="24"/>
          <w:szCs w:val="28"/>
          <w:rtl/>
          <w:lang w:val="en-US" w:bidi="fa-IR"/>
        </w:rPr>
        <w:t>اصلی</w:t>
      </w:r>
      <w:r w:rsidRPr="00D661DE">
        <w:rPr>
          <w:rFonts w:ascii="Times New Roman" w:eastAsia="Calibri" w:hAnsi="Times New Roman" w:cs="B Lotus" w:hint="cs"/>
          <w:color w:val="000000"/>
          <w:sz w:val="24"/>
          <w:szCs w:val="28"/>
          <w:rtl/>
          <w:lang w:val="en-US" w:bidi="fa-IR"/>
        </w:rPr>
        <w:t xml:space="preserve"> </w:t>
      </w:r>
      <w:r w:rsidRPr="00D661DE">
        <w:rPr>
          <w:rFonts w:ascii="Times New Roman" w:eastAsia="Calibri" w:hAnsi="Times New Roman" w:cs="B Lotus"/>
          <w:color w:val="000000"/>
          <w:sz w:val="24"/>
          <w:szCs w:val="28"/>
          <w:rtl/>
          <w:lang w:val="en-US" w:bidi="fa-IR"/>
        </w:rPr>
        <w:t>‌کار حسابرسی شناخته می‌‌شد. با وجود پذیرش اهمیت کشف تقلب به‌عنوان هدف حسابرسی، دادگاه</w:t>
      </w:r>
      <w:r w:rsidRPr="00D661DE">
        <w:rPr>
          <w:rFonts w:ascii="Times New Roman" w:eastAsia="Calibri" w:hAnsi="Times New Roman" w:cs="B Lotus" w:hint="cs"/>
          <w:color w:val="000000"/>
          <w:sz w:val="24"/>
          <w:szCs w:val="28"/>
          <w:rtl/>
          <w:lang w:val="en-US" w:bidi="fa-IR"/>
        </w:rPr>
        <w:t>‌</w:t>
      </w:r>
      <w:r w:rsidRPr="00D661DE">
        <w:rPr>
          <w:rFonts w:ascii="Times New Roman" w:eastAsia="Calibri" w:hAnsi="Times New Roman" w:cs="B Lotus"/>
          <w:color w:val="000000"/>
          <w:sz w:val="24"/>
          <w:szCs w:val="28"/>
          <w:rtl/>
          <w:lang w:val="en-US" w:bidi="fa-IR"/>
        </w:rPr>
        <w:t>ها در</w:t>
      </w:r>
      <w:r w:rsidRPr="00D661DE">
        <w:rPr>
          <w:rFonts w:ascii="Times New Roman" w:eastAsia="Calibri" w:hAnsi="Times New Roman" w:cs="B Lotus" w:hint="cs"/>
          <w:color w:val="000000"/>
          <w:sz w:val="24"/>
          <w:szCs w:val="28"/>
          <w:rtl/>
          <w:lang w:val="en-US" w:bidi="fa-IR"/>
        </w:rPr>
        <w:t xml:space="preserve"> </w:t>
      </w:r>
      <w:r w:rsidRPr="00D661DE">
        <w:rPr>
          <w:rFonts w:ascii="Times New Roman" w:eastAsia="Calibri" w:hAnsi="Times New Roman" w:cs="B Lotus"/>
          <w:color w:val="000000"/>
          <w:sz w:val="24"/>
          <w:szCs w:val="28"/>
          <w:rtl/>
          <w:lang w:val="en-US" w:bidi="fa-IR"/>
        </w:rPr>
        <w:t>پی اطمینان</w:t>
      </w:r>
      <w:r w:rsidRPr="00D661DE">
        <w:rPr>
          <w:rFonts w:ascii="Times New Roman" w:eastAsia="Calibri" w:hAnsi="Times New Roman" w:cs="B Lotus" w:hint="cs"/>
          <w:color w:val="000000"/>
          <w:sz w:val="24"/>
          <w:szCs w:val="28"/>
          <w:rtl/>
          <w:lang w:val="en-US" w:bidi="fa-IR"/>
        </w:rPr>
        <w:t>‌</w:t>
      </w:r>
      <w:r w:rsidRPr="00D661DE">
        <w:rPr>
          <w:rFonts w:ascii="Times New Roman" w:eastAsia="Calibri" w:hAnsi="Times New Roman" w:cs="B Lotus"/>
          <w:color w:val="000000"/>
          <w:sz w:val="24"/>
          <w:szCs w:val="28"/>
          <w:rtl/>
          <w:lang w:val="en-US" w:bidi="fa-IR"/>
        </w:rPr>
        <w:t>یافتن از این نکته بودند که مسئولیت</w:t>
      </w:r>
      <w:r w:rsidRPr="00D661DE">
        <w:rPr>
          <w:rFonts w:ascii="Times New Roman" w:eastAsia="Calibri" w:hAnsi="Times New Roman" w:cs="B Lotus" w:hint="cs"/>
          <w:color w:val="000000"/>
          <w:sz w:val="24"/>
          <w:szCs w:val="28"/>
          <w:rtl/>
          <w:lang w:val="en-US" w:bidi="fa-IR"/>
        </w:rPr>
        <w:t>‌</w:t>
      </w:r>
      <w:r w:rsidRPr="00D661DE">
        <w:rPr>
          <w:rFonts w:ascii="Times New Roman" w:eastAsia="Calibri" w:hAnsi="Times New Roman" w:cs="B Lotus"/>
          <w:color w:val="000000"/>
          <w:sz w:val="24"/>
          <w:szCs w:val="28"/>
          <w:rtl/>
          <w:lang w:val="en-US" w:bidi="fa-IR"/>
        </w:rPr>
        <w:t>های حسابرسی در محدوده معقولی ایفا می‌‌شود</w:t>
      </w:r>
      <w:r w:rsidRPr="00D661DE">
        <w:rPr>
          <w:rFonts w:ascii="Times New Roman" w:eastAsia="Calibri" w:hAnsi="Times New Roman" w:cs="B Lotus" w:hint="cs"/>
          <w:sz w:val="24"/>
          <w:szCs w:val="28"/>
          <w:rtl/>
          <w:lang w:val="en-US" w:bidi="fa-IR"/>
        </w:rPr>
        <w:t xml:space="preserve"> (سلطاني</w:t>
      </w:r>
      <w:r w:rsidRPr="00D661DE">
        <w:rPr>
          <w:rFonts w:ascii="Times New Roman" w:eastAsia="Calibri" w:hAnsi="Times New Roman" w:cs="B Lotus"/>
          <w:sz w:val="24"/>
          <w:szCs w:val="28"/>
          <w:vertAlign w:val="superscript"/>
          <w:rtl/>
          <w:lang w:val="en-US" w:bidi="fa-IR"/>
        </w:rPr>
        <w:footnoteReference w:id="1"/>
      </w:r>
      <w:r w:rsidRPr="00D661DE">
        <w:rPr>
          <w:rFonts w:ascii="Times New Roman" w:eastAsia="Calibri" w:hAnsi="Times New Roman" w:cs="B Lotus" w:hint="cs"/>
          <w:sz w:val="24"/>
          <w:szCs w:val="28"/>
          <w:rtl/>
          <w:lang w:val="en-US" w:bidi="fa-IR"/>
        </w:rPr>
        <w:t>، 2007: 3).</w:t>
      </w:r>
      <w:r w:rsidRPr="00D661DE">
        <w:rPr>
          <w:rFonts w:cs="B Lotus" w:hint="cs"/>
          <w:rtl/>
        </w:rPr>
        <w:t xml:space="preserve"> </w:t>
      </w:r>
      <w:r w:rsidRPr="00D661DE">
        <w:rPr>
          <w:rFonts w:ascii="Times New Roman" w:eastAsia="Calibri" w:hAnsi="Times New Roman" w:cs="B Lotus" w:hint="cs"/>
          <w:sz w:val="24"/>
          <w:szCs w:val="28"/>
          <w:rtl/>
          <w:lang w:val="en-US" w:bidi="fa-IR"/>
        </w:rPr>
        <w:t>عملكرد</w:t>
      </w:r>
      <w:r w:rsidRPr="00D661DE">
        <w:rPr>
          <w:rFonts w:ascii="Times New Roman" w:eastAsia="Calibri" w:hAnsi="Times New Roman" w:cs="B Lotus"/>
          <w:sz w:val="24"/>
          <w:szCs w:val="28"/>
          <w:rtl/>
          <w:lang w:val="en-US" w:bidi="fa-IR"/>
        </w:rPr>
        <w:t xml:space="preserve"> </w:t>
      </w:r>
      <w:r w:rsidRPr="00D661DE">
        <w:rPr>
          <w:rFonts w:ascii="Times New Roman" w:eastAsia="Calibri" w:hAnsi="Times New Roman" w:cs="B Lotus" w:hint="cs"/>
          <w:sz w:val="24"/>
          <w:szCs w:val="28"/>
          <w:rtl/>
          <w:lang w:val="en-US" w:bidi="fa-IR"/>
        </w:rPr>
        <w:t>حسابرسي</w:t>
      </w:r>
      <w:r w:rsidRPr="00D661DE">
        <w:rPr>
          <w:rFonts w:ascii="Times New Roman" w:eastAsia="Calibri" w:hAnsi="Times New Roman" w:cs="B Lotus"/>
          <w:sz w:val="24"/>
          <w:szCs w:val="28"/>
          <w:rtl/>
          <w:lang w:val="en-US" w:bidi="fa-IR"/>
        </w:rPr>
        <w:t xml:space="preserve"> </w:t>
      </w:r>
      <w:r w:rsidRPr="00D661DE">
        <w:rPr>
          <w:rFonts w:ascii="Times New Roman" w:eastAsia="Calibri" w:hAnsi="Times New Roman" w:cs="B Lotus" w:hint="cs"/>
          <w:sz w:val="24"/>
          <w:szCs w:val="28"/>
          <w:rtl/>
          <w:lang w:val="en-US" w:bidi="fa-IR"/>
        </w:rPr>
        <w:t>نه</w:t>
      </w:r>
      <w:r w:rsidRPr="00D661DE">
        <w:rPr>
          <w:rFonts w:ascii="Times New Roman" w:eastAsia="Calibri" w:hAnsi="Times New Roman" w:cs="B Lotus"/>
          <w:sz w:val="24"/>
          <w:szCs w:val="28"/>
          <w:rtl/>
          <w:lang w:val="en-US" w:bidi="fa-IR"/>
        </w:rPr>
        <w:t xml:space="preserve"> </w:t>
      </w:r>
      <w:r w:rsidRPr="00D661DE">
        <w:rPr>
          <w:rFonts w:ascii="Times New Roman" w:eastAsia="Calibri" w:hAnsi="Times New Roman" w:cs="B Lotus" w:hint="cs"/>
          <w:sz w:val="24"/>
          <w:szCs w:val="28"/>
          <w:rtl/>
          <w:lang w:val="en-US" w:bidi="fa-IR"/>
        </w:rPr>
        <w:t>تنها</w:t>
      </w:r>
      <w:r w:rsidRPr="00D661DE">
        <w:rPr>
          <w:rFonts w:ascii="Times New Roman" w:eastAsia="Calibri" w:hAnsi="Times New Roman" w:cs="B Lotus"/>
          <w:sz w:val="24"/>
          <w:szCs w:val="28"/>
          <w:rtl/>
          <w:lang w:val="en-US" w:bidi="fa-IR"/>
        </w:rPr>
        <w:t xml:space="preserve"> </w:t>
      </w:r>
      <w:r w:rsidRPr="00D661DE">
        <w:rPr>
          <w:rFonts w:ascii="Times New Roman" w:eastAsia="Calibri" w:hAnsi="Times New Roman" w:cs="B Lotus" w:hint="cs"/>
          <w:sz w:val="24"/>
          <w:szCs w:val="28"/>
          <w:rtl/>
          <w:lang w:val="en-US" w:bidi="fa-IR"/>
        </w:rPr>
        <w:t>به‌وسيله</w:t>
      </w:r>
      <w:r w:rsidRPr="00D661DE">
        <w:rPr>
          <w:rFonts w:ascii="Times New Roman" w:eastAsia="Calibri" w:hAnsi="Times New Roman" w:cs="B Lotus"/>
          <w:sz w:val="24"/>
          <w:szCs w:val="28"/>
          <w:rtl/>
          <w:lang w:val="en-US" w:bidi="fa-IR"/>
        </w:rPr>
        <w:t xml:space="preserve"> </w:t>
      </w:r>
      <w:r w:rsidRPr="00D661DE">
        <w:rPr>
          <w:rFonts w:ascii="Times New Roman" w:eastAsia="Calibri" w:hAnsi="Times New Roman" w:cs="B Lotus" w:hint="cs"/>
          <w:sz w:val="24"/>
          <w:szCs w:val="28"/>
          <w:rtl/>
          <w:lang w:val="en-US" w:bidi="fa-IR"/>
        </w:rPr>
        <w:t>پیچیدگی‌های</w:t>
      </w:r>
      <w:r w:rsidRPr="00D661DE">
        <w:rPr>
          <w:rFonts w:ascii="Times New Roman" w:eastAsia="Calibri" w:hAnsi="Times New Roman" w:cs="B Lotus"/>
          <w:sz w:val="24"/>
          <w:szCs w:val="28"/>
          <w:rtl/>
          <w:lang w:val="en-US" w:bidi="fa-IR"/>
        </w:rPr>
        <w:t xml:space="preserve"> </w:t>
      </w:r>
      <w:r w:rsidRPr="00D661DE">
        <w:rPr>
          <w:rFonts w:ascii="Times New Roman" w:eastAsia="Calibri" w:hAnsi="Times New Roman" w:cs="B Lotus" w:hint="cs"/>
          <w:sz w:val="24"/>
          <w:szCs w:val="28"/>
          <w:rtl/>
          <w:lang w:val="en-US" w:bidi="fa-IR"/>
        </w:rPr>
        <w:t>ذاتی</w:t>
      </w:r>
      <w:r w:rsidRPr="00D661DE">
        <w:rPr>
          <w:rFonts w:ascii="Times New Roman" w:eastAsia="Calibri" w:hAnsi="Times New Roman" w:cs="B Lotus"/>
          <w:sz w:val="24"/>
          <w:szCs w:val="28"/>
          <w:rtl/>
          <w:lang w:val="en-US" w:bidi="fa-IR"/>
        </w:rPr>
        <w:t xml:space="preserve"> </w:t>
      </w:r>
      <w:r w:rsidRPr="00D661DE">
        <w:rPr>
          <w:rFonts w:ascii="Times New Roman" w:eastAsia="Calibri" w:hAnsi="Times New Roman" w:cs="B Lotus" w:hint="cs"/>
          <w:sz w:val="24"/>
          <w:szCs w:val="28"/>
          <w:rtl/>
          <w:lang w:val="en-US" w:bidi="fa-IR"/>
        </w:rPr>
        <w:t>شرکت</w:t>
      </w:r>
      <w:r w:rsidRPr="00D661DE">
        <w:rPr>
          <w:rFonts w:ascii="Times New Roman" w:eastAsia="Calibri" w:hAnsi="Times New Roman" w:cs="B Lotus"/>
          <w:sz w:val="24"/>
          <w:szCs w:val="28"/>
          <w:rtl/>
          <w:lang w:val="en-US" w:bidi="fa-IR"/>
        </w:rPr>
        <w:t xml:space="preserve"> </w:t>
      </w:r>
      <w:r w:rsidRPr="00D661DE">
        <w:rPr>
          <w:rFonts w:ascii="Times New Roman" w:eastAsia="Calibri" w:hAnsi="Times New Roman" w:cs="B Lotus" w:hint="cs"/>
          <w:sz w:val="24"/>
          <w:szCs w:val="28"/>
          <w:rtl/>
          <w:lang w:val="en-US" w:bidi="fa-IR"/>
        </w:rPr>
        <w:t>صاحب‌كار</w:t>
      </w:r>
      <w:r w:rsidRPr="00D661DE">
        <w:rPr>
          <w:rFonts w:ascii="Times New Roman" w:eastAsia="Calibri" w:hAnsi="Times New Roman" w:cs="B Lotus"/>
          <w:sz w:val="24"/>
          <w:szCs w:val="28"/>
          <w:rtl/>
          <w:lang w:val="en-US" w:bidi="fa-IR"/>
        </w:rPr>
        <w:t xml:space="preserve"> </w:t>
      </w:r>
      <w:r w:rsidRPr="00D661DE">
        <w:rPr>
          <w:rFonts w:ascii="Times New Roman" w:eastAsia="Calibri" w:hAnsi="Times New Roman" w:cs="B Lotus" w:hint="cs"/>
          <w:sz w:val="24"/>
          <w:szCs w:val="28"/>
          <w:rtl/>
          <w:lang w:val="en-US" w:bidi="fa-IR"/>
        </w:rPr>
        <w:t>تعیین</w:t>
      </w:r>
      <w:r w:rsidRPr="00D661DE">
        <w:rPr>
          <w:rFonts w:ascii="Times New Roman" w:eastAsia="Calibri" w:hAnsi="Times New Roman" w:cs="B Lotus"/>
          <w:sz w:val="24"/>
          <w:szCs w:val="28"/>
          <w:rtl/>
          <w:lang w:val="en-US" w:bidi="fa-IR"/>
        </w:rPr>
        <w:t xml:space="preserve"> </w:t>
      </w:r>
      <w:r w:rsidRPr="00D661DE">
        <w:rPr>
          <w:rFonts w:ascii="Times New Roman" w:eastAsia="Calibri" w:hAnsi="Times New Roman" w:cs="B Lotus" w:hint="cs"/>
          <w:sz w:val="24"/>
          <w:szCs w:val="28"/>
          <w:rtl/>
          <w:lang w:val="en-US" w:bidi="fa-IR"/>
        </w:rPr>
        <w:t>مي‌شود،</w:t>
      </w:r>
      <w:r w:rsidRPr="00D661DE">
        <w:rPr>
          <w:rFonts w:ascii="Times New Roman" w:eastAsia="Calibri" w:hAnsi="Times New Roman" w:cs="B Lotus"/>
          <w:sz w:val="24"/>
          <w:szCs w:val="28"/>
          <w:rtl/>
          <w:lang w:val="en-US" w:bidi="fa-IR"/>
        </w:rPr>
        <w:t xml:space="preserve"> </w:t>
      </w:r>
      <w:r w:rsidRPr="00D661DE">
        <w:rPr>
          <w:rFonts w:ascii="Times New Roman" w:eastAsia="Calibri" w:hAnsi="Times New Roman" w:cs="B Lotus" w:hint="cs"/>
          <w:sz w:val="24"/>
          <w:szCs w:val="28"/>
          <w:rtl/>
          <w:lang w:val="en-US" w:bidi="fa-IR"/>
        </w:rPr>
        <w:t>بلکه</w:t>
      </w:r>
      <w:r w:rsidRPr="00D661DE">
        <w:rPr>
          <w:rFonts w:ascii="Times New Roman" w:eastAsia="Calibri" w:hAnsi="Times New Roman" w:cs="B Lotus"/>
          <w:sz w:val="24"/>
          <w:szCs w:val="28"/>
          <w:rtl/>
          <w:lang w:val="en-US" w:bidi="fa-IR"/>
        </w:rPr>
        <w:t xml:space="preserve">  </w:t>
      </w:r>
      <w:r w:rsidRPr="00D661DE">
        <w:rPr>
          <w:rFonts w:ascii="Times New Roman" w:eastAsia="Calibri" w:hAnsi="Times New Roman" w:cs="B Lotus" w:hint="cs"/>
          <w:sz w:val="24"/>
          <w:szCs w:val="28"/>
          <w:rtl/>
          <w:lang w:val="en-US" w:bidi="fa-IR"/>
        </w:rPr>
        <w:t>فرآيندهاي</w:t>
      </w:r>
      <w:r w:rsidRPr="00D661DE">
        <w:rPr>
          <w:rFonts w:ascii="Times New Roman" w:eastAsia="Calibri" w:hAnsi="Times New Roman" w:cs="B Lotus"/>
          <w:sz w:val="24"/>
          <w:szCs w:val="28"/>
          <w:rtl/>
          <w:lang w:val="en-US" w:bidi="fa-IR"/>
        </w:rPr>
        <w:t xml:space="preserve"> </w:t>
      </w:r>
      <w:r w:rsidRPr="00D661DE">
        <w:rPr>
          <w:rFonts w:ascii="Times New Roman" w:eastAsia="Calibri" w:hAnsi="Times New Roman" w:cs="B Lotus" w:hint="cs"/>
          <w:sz w:val="24"/>
          <w:szCs w:val="28"/>
          <w:rtl/>
          <w:lang w:val="en-US" w:bidi="fa-IR"/>
        </w:rPr>
        <w:t>حسابرسی</w:t>
      </w:r>
      <w:r w:rsidRPr="00D661DE">
        <w:rPr>
          <w:rFonts w:ascii="Times New Roman" w:eastAsia="Calibri" w:hAnsi="Times New Roman" w:cs="B Lotus"/>
          <w:sz w:val="24"/>
          <w:szCs w:val="28"/>
          <w:rtl/>
          <w:lang w:val="en-US" w:bidi="fa-IR"/>
        </w:rPr>
        <w:t xml:space="preserve"> </w:t>
      </w:r>
      <w:r w:rsidRPr="00D661DE">
        <w:rPr>
          <w:rFonts w:ascii="Times New Roman" w:eastAsia="Calibri" w:hAnsi="Times New Roman" w:cs="B Lotus" w:hint="cs"/>
          <w:sz w:val="24"/>
          <w:szCs w:val="28"/>
          <w:rtl/>
          <w:lang w:val="en-US" w:bidi="fa-IR"/>
        </w:rPr>
        <w:t>و</w:t>
      </w:r>
      <w:r w:rsidRPr="00D661DE">
        <w:rPr>
          <w:rFonts w:ascii="Times New Roman" w:eastAsia="Calibri" w:hAnsi="Times New Roman" w:cs="B Lotus"/>
          <w:sz w:val="24"/>
          <w:szCs w:val="28"/>
          <w:rtl/>
          <w:lang w:val="en-US" w:bidi="fa-IR"/>
        </w:rPr>
        <w:t xml:space="preserve"> </w:t>
      </w:r>
      <w:r w:rsidRPr="00D661DE">
        <w:rPr>
          <w:rFonts w:ascii="Times New Roman" w:eastAsia="Calibri" w:hAnsi="Times New Roman" w:cs="B Lotus" w:hint="cs"/>
          <w:sz w:val="24"/>
          <w:szCs w:val="28"/>
          <w:rtl/>
          <w:lang w:val="en-US" w:bidi="fa-IR"/>
        </w:rPr>
        <w:t>ویژگی‌های</w:t>
      </w:r>
      <w:r w:rsidRPr="00D661DE">
        <w:rPr>
          <w:rFonts w:ascii="Times New Roman" w:eastAsia="Calibri" w:hAnsi="Times New Roman" w:cs="B Lotus"/>
          <w:sz w:val="24"/>
          <w:szCs w:val="28"/>
          <w:rtl/>
          <w:lang w:val="en-US" w:bidi="fa-IR"/>
        </w:rPr>
        <w:t xml:space="preserve"> </w:t>
      </w:r>
      <w:r w:rsidRPr="00D661DE">
        <w:rPr>
          <w:rFonts w:ascii="Times New Roman" w:eastAsia="Calibri" w:hAnsi="Times New Roman" w:cs="B Lotus" w:hint="cs"/>
          <w:sz w:val="24"/>
          <w:szCs w:val="28"/>
          <w:rtl/>
          <w:lang w:val="en-US" w:bidi="fa-IR"/>
        </w:rPr>
        <w:t>حسابرس</w:t>
      </w:r>
      <w:r w:rsidRPr="00D661DE">
        <w:rPr>
          <w:rFonts w:ascii="Times New Roman" w:eastAsia="Calibri" w:hAnsi="Times New Roman" w:cs="B Lotus"/>
          <w:sz w:val="24"/>
          <w:szCs w:val="28"/>
          <w:rtl/>
          <w:lang w:val="en-US" w:bidi="fa-IR"/>
        </w:rPr>
        <w:t xml:space="preserve"> </w:t>
      </w:r>
      <w:r w:rsidRPr="00D661DE">
        <w:rPr>
          <w:rFonts w:ascii="Times New Roman" w:eastAsia="Calibri" w:hAnsi="Times New Roman" w:cs="B Lotus" w:hint="cs"/>
          <w:sz w:val="24"/>
          <w:szCs w:val="28"/>
          <w:rtl/>
          <w:lang w:val="en-US" w:bidi="fa-IR"/>
        </w:rPr>
        <w:t>نیز</w:t>
      </w:r>
      <w:r w:rsidRPr="00D661DE">
        <w:rPr>
          <w:rFonts w:ascii="Times New Roman" w:eastAsia="Calibri" w:hAnsi="Times New Roman" w:cs="B Lotus"/>
          <w:sz w:val="24"/>
          <w:szCs w:val="28"/>
          <w:rtl/>
          <w:lang w:val="en-US" w:bidi="fa-IR"/>
        </w:rPr>
        <w:t xml:space="preserve"> </w:t>
      </w:r>
      <w:r w:rsidRPr="00D661DE">
        <w:rPr>
          <w:rFonts w:ascii="Times New Roman" w:eastAsia="Calibri" w:hAnsi="Times New Roman" w:cs="B Lotus" w:hint="cs"/>
          <w:sz w:val="24"/>
          <w:szCs w:val="28"/>
          <w:rtl/>
          <w:lang w:val="en-US" w:bidi="fa-IR"/>
        </w:rPr>
        <w:t>بر</w:t>
      </w:r>
      <w:r w:rsidRPr="00D661DE">
        <w:rPr>
          <w:rFonts w:ascii="Times New Roman" w:eastAsia="Calibri" w:hAnsi="Times New Roman" w:cs="B Lotus"/>
          <w:sz w:val="24"/>
          <w:szCs w:val="28"/>
          <w:rtl/>
          <w:lang w:val="en-US" w:bidi="fa-IR"/>
        </w:rPr>
        <w:t xml:space="preserve"> </w:t>
      </w:r>
      <w:r w:rsidRPr="00D661DE">
        <w:rPr>
          <w:rFonts w:ascii="Times New Roman" w:eastAsia="Calibri" w:hAnsi="Times New Roman" w:cs="B Lotus" w:hint="cs"/>
          <w:sz w:val="24"/>
          <w:szCs w:val="28"/>
          <w:rtl/>
          <w:lang w:val="en-US" w:bidi="fa-IR"/>
        </w:rPr>
        <w:t>آن</w:t>
      </w:r>
      <w:r w:rsidRPr="00D661DE">
        <w:rPr>
          <w:rFonts w:ascii="Times New Roman" w:eastAsia="Calibri" w:hAnsi="Times New Roman" w:cs="B Lotus"/>
          <w:sz w:val="24"/>
          <w:szCs w:val="28"/>
          <w:rtl/>
          <w:lang w:val="en-US" w:bidi="fa-IR"/>
        </w:rPr>
        <w:t xml:space="preserve"> </w:t>
      </w:r>
      <w:r w:rsidRPr="00D661DE">
        <w:rPr>
          <w:rFonts w:ascii="Times New Roman" w:eastAsia="Calibri" w:hAnsi="Times New Roman" w:cs="B Lotus" w:hint="cs"/>
          <w:sz w:val="24"/>
          <w:szCs w:val="28"/>
          <w:rtl/>
          <w:lang w:val="en-US" w:bidi="fa-IR"/>
        </w:rPr>
        <w:t>مؤثر</w:t>
      </w:r>
      <w:r w:rsidRPr="00D661DE">
        <w:rPr>
          <w:rFonts w:ascii="Times New Roman" w:eastAsia="Calibri" w:hAnsi="Times New Roman" w:cs="B Lotus"/>
          <w:sz w:val="24"/>
          <w:szCs w:val="28"/>
          <w:rtl/>
          <w:lang w:val="en-US" w:bidi="fa-IR"/>
        </w:rPr>
        <w:t xml:space="preserve"> </w:t>
      </w:r>
      <w:r w:rsidRPr="00D661DE">
        <w:rPr>
          <w:rFonts w:ascii="Times New Roman" w:eastAsia="Calibri" w:hAnsi="Times New Roman" w:cs="B Lotus" w:hint="cs"/>
          <w:sz w:val="24"/>
          <w:szCs w:val="28"/>
          <w:rtl/>
          <w:lang w:val="en-US" w:bidi="fa-IR"/>
        </w:rPr>
        <w:t>است</w:t>
      </w:r>
      <w:r w:rsidRPr="00D661DE">
        <w:rPr>
          <w:rFonts w:ascii="Times New Roman" w:eastAsia="Calibri" w:hAnsi="Times New Roman" w:cs="B Lotus"/>
          <w:sz w:val="24"/>
          <w:szCs w:val="28"/>
          <w:rtl/>
          <w:lang w:val="en-US" w:bidi="fa-IR"/>
        </w:rPr>
        <w:t xml:space="preserve">. </w:t>
      </w:r>
      <w:r w:rsidRPr="00D661DE">
        <w:rPr>
          <w:rFonts w:ascii="Times New Roman" w:eastAsia="Calibri" w:hAnsi="Times New Roman" w:cs="B Lotus" w:hint="cs"/>
          <w:sz w:val="24"/>
          <w:szCs w:val="28"/>
          <w:rtl/>
          <w:lang w:val="en-US" w:bidi="fa-IR"/>
        </w:rPr>
        <w:t>پژوهش‌هاي</w:t>
      </w:r>
      <w:r w:rsidRPr="00D661DE">
        <w:rPr>
          <w:rFonts w:ascii="Times New Roman" w:eastAsia="Calibri" w:hAnsi="Times New Roman" w:cs="B Lotus"/>
          <w:sz w:val="24"/>
          <w:szCs w:val="28"/>
          <w:rtl/>
          <w:lang w:val="en-US" w:bidi="fa-IR"/>
        </w:rPr>
        <w:t xml:space="preserve"> </w:t>
      </w:r>
      <w:r w:rsidRPr="00D661DE">
        <w:rPr>
          <w:rFonts w:ascii="Times New Roman" w:eastAsia="Calibri" w:hAnsi="Times New Roman" w:cs="B Lotus" w:hint="cs"/>
          <w:sz w:val="24"/>
          <w:szCs w:val="28"/>
          <w:rtl/>
          <w:lang w:val="en-US" w:bidi="fa-IR"/>
        </w:rPr>
        <w:t>تجربی</w:t>
      </w:r>
      <w:r w:rsidRPr="00D661DE">
        <w:rPr>
          <w:rFonts w:ascii="Times New Roman" w:eastAsia="Calibri" w:hAnsi="Times New Roman" w:cs="B Lotus"/>
          <w:sz w:val="24"/>
          <w:szCs w:val="28"/>
          <w:rtl/>
          <w:lang w:val="en-US" w:bidi="fa-IR"/>
        </w:rPr>
        <w:t xml:space="preserve"> </w:t>
      </w:r>
      <w:r w:rsidRPr="00D661DE">
        <w:rPr>
          <w:rFonts w:ascii="Times New Roman" w:eastAsia="Calibri" w:hAnsi="Times New Roman" w:cs="B Lotus" w:hint="cs"/>
          <w:sz w:val="24"/>
          <w:szCs w:val="28"/>
          <w:rtl/>
          <w:lang w:val="en-US" w:bidi="fa-IR"/>
        </w:rPr>
        <w:t>و</w:t>
      </w:r>
      <w:r w:rsidRPr="00D661DE">
        <w:rPr>
          <w:rFonts w:ascii="Times New Roman" w:eastAsia="Calibri" w:hAnsi="Times New Roman" w:cs="B Lotus"/>
          <w:sz w:val="24"/>
          <w:szCs w:val="28"/>
          <w:rtl/>
          <w:lang w:val="en-US" w:bidi="fa-IR"/>
        </w:rPr>
        <w:t xml:space="preserve"> </w:t>
      </w:r>
      <w:r w:rsidRPr="00D661DE">
        <w:rPr>
          <w:rFonts w:ascii="Times New Roman" w:eastAsia="Calibri" w:hAnsi="Times New Roman" w:cs="B Lotus" w:hint="cs"/>
          <w:sz w:val="24"/>
          <w:szCs w:val="28"/>
          <w:rtl/>
          <w:lang w:val="en-US" w:bidi="fa-IR"/>
        </w:rPr>
        <w:t>نظری</w:t>
      </w:r>
      <w:r w:rsidRPr="00D661DE">
        <w:rPr>
          <w:rFonts w:ascii="Times New Roman" w:eastAsia="Calibri" w:hAnsi="Times New Roman" w:cs="B Lotus"/>
          <w:sz w:val="24"/>
          <w:szCs w:val="28"/>
          <w:rtl/>
          <w:lang w:val="en-US" w:bidi="fa-IR"/>
        </w:rPr>
        <w:t xml:space="preserve"> </w:t>
      </w:r>
      <w:r w:rsidRPr="00D661DE">
        <w:rPr>
          <w:rFonts w:ascii="Times New Roman" w:eastAsia="Calibri" w:hAnsi="Times New Roman" w:cs="B Lotus" w:hint="cs"/>
          <w:sz w:val="24"/>
          <w:szCs w:val="28"/>
          <w:rtl/>
          <w:lang w:val="en-US" w:bidi="fa-IR"/>
        </w:rPr>
        <w:t>در</w:t>
      </w:r>
      <w:r w:rsidRPr="00D661DE">
        <w:rPr>
          <w:rFonts w:ascii="Times New Roman" w:eastAsia="Calibri" w:hAnsi="Times New Roman" w:cs="B Lotus"/>
          <w:sz w:val="24"/>
          <w:szCs w:val="28"/>
          <w:rtl/>
          <w:lang w:val="en-US" w:bidi="fa-IR"/>
        </w:rPr>
        <w:t xml:space="preserve"> </w:t>
      </w:r>
      <w:r w:rsidRPr="00D661DE">
        <w:rPr>
          <w:rFonts w:ascii="Times New Roman" w:eastAsia="Calibri" w:hAnsi="Times New Roman" w:cs="B Lotus" w:hint="cs"/>
          <w:sz w:val="24"/>
          <w:szCs w:val="28"/>
          <w:rtl/>
          <w:lang w:val="en-US" w:bidi="fa-IR"/>
        </w:rPr>
        <w:t>روان‌شناسی</w:t>
      </w:r>
      <w:r w:rsidRPr="00D661DE">
        <w:rPr>
          <w:rFonts w:ascii="Times New Roman" w:eastAsia="Calibri" w:hAnsi="Times New Roman" w:cs="B Lotus"/>
          <w:sz w:val="24"/>
          <w:szCs w:val="28"/>
          <w:rtl/>
          <w:lang w:val="en-US" w:bidi="fa-IR"/>
        </w:rPr>
        <w:t xml:space="preserve"> </w:t>
      </w:r>
      <w:r w:rsidRPr="00D661DE">
        <w:rPr>
          <w:rFonts w:ascii="Times New Roman" w:eastAsia="Calibri" w:hAnsi="Times New Roman" w:cs="B Lotus" w:hint="cs"/>
          <w:sz w:val="24"/>
          <w:szCs w:val="28"/>
          <w:rtl/>
          <w:lang w:val="en-US" w:bidi="fa-IR"/>
        </w:rPr>
        <w:t>و</w:t>
      </w:r>
      <w:r w:rsidRPr="00D661DE">
        <w:rPr>
          <w:rFonts w:ascii="Times New Roman" w:eastAsia="Calibri" w:hAnsi="Times New Roman" w:cs="B Lotus"/>
          <w:sz w:val="24"/>
          <w:szCs w:val="28"/>
          <w:rtl/>
          <w:lang w:val="en-US" w:bidi="fa-IR"/>
        </w:rPr>
        <w:t xml:space="preserve"> </w:t>
      </w:r>
      <w:r w:rsidRPr="00D661DE">
        <w:rPr>
          <w:rFonts w:ascii="Times New Roman" w:eastAsia="Calibri" w:hAnsi="Times New Roman" w:cs="B Lotus" w:hint="cs"/>
          <w:sz w:val="24"/>
          <w:szCs w:val="28"/>
          <w:rtl/>
          <w:lang w:val="en-US" w:bidi="fa-IR"/>
        </w:rPr>
        <w:t>حسابرسی</w:t>
      </w:r>
      <w:r w:rsidRPr="00D661DE">
        <w:rPr>
          <w:rFonts w:ascii="Times New Roman" w:eastAsia="Calibri" w:hAnsi="Times New Roman" w:cs="B Lotus"/>
          <w:sz w:val="24"/>
          <w:szCs w:val="28"/>
          <w:rtl/>
          <w:lang w:val="en-US" w:bidi="fa-IR"/>
        </w:rPr>
        <w:t xml:space="preserve"> </w:t>
      </w:r>
      <w:r w:rsidRPr="00D661DE">
        <w:rPr>
          <w:rFonts w:ascii="Times New Roman" w:eastAsia="Calibri" w:hAnsi="Times New Roman" w:cs="B Lotus" w:hint="cs"/>
          <w:sz w:val="24"/>
          <w:szCs w:val="28"/>
          <w:rtl/>
          <w:lang w:val="en-US" w:bidi="fa-IR"/>
        </w:rPr>
        <w:t>نشان</w:t>
      </w:r>
      <w:r w:rsidRPr="00D661DE">
        <w:rPr>
          <w:rFonts w:ascii="Times New Roman" w:eastAsia="Calibri" w:hAnsi="Times New Roman" w:cs="B Lotus"/>
          <w:sz w:val="24"/>
          <w:szCs w:val="28"/>
          <w:rtl/>
          <w:lang w:val="en-US" w:bidi="fa-IR"/>
        </w:rPr>
        <w:t xml:space="preserve"> </w:t>
      </w:r>
      <w:r w:rsidRPr="00D661DE">
        <w:rPr>
          <w:rFonts w:ascii="Times New Roman" w:eastAsia="Calibri" w:hAnsi="Times New Roman" w:cs="B Lotus" w:hint="cs"/>
          <w:sz w:val="24"/>
          <w:szCs w:val="28"/>
          <w:rtl/>
          <w:lang w:val="en-US" w:bidi="fa-IR"/>
        </w:rPr>
        <w:t>می‌دهد</w:t>
      </w:r>
      <w:r w:rsidRPr="00D661DE">
        <w:rPr>
          <w:rFonts w:ascii="Times New Roman" w:eastAsia="Calibri" w:hAnsi="Times New Roman" w:cs="B Lotus"/>
          <w:sz w:val="24"/>
          <w:szCs w:val="28"/>
          <w:rtl/>
          <w:lang w:val="en-US" w:bidi="fa-IR"/>
        </w:rPr>
        <w:t xml:space="preserve"> </w:t>
      </w:r>
      <w:r w:rsidRPr="00D661DE">
        <w:rPr>
          <w:rFonts w:ascii="Times New Roman" w:eastAsia="Calibri" w:hAnsi="Times New Roman" w:cs="B Lotus" w:hint="cs"/>
          <w:sz w:val="24"/>
          <w:szCs w:val="28"/>
          <w:rtl/>
          <w:lang w:val="en-US" w:bidi="fa-IR"/>
        </w:rPr>
        <w:t>که</w:t>
      </w:r>
      <w:r w:rsidRPr="00D661DE">
        <w:rPr>
          <w:rFonts w:ascii="Times New Roman" w:eastAsia="Calibri" w:hAnsi="Times New Roman" w:cs="B Lotus"/>
          <w:sz w:val="24"/>
          <w:szCs w:val="28"/>
          <w:rtl/>
          <w:lang w:val="en-US" w:bidi="fa-IR"/>
        </w:rPr>
        <w:t xml:space="preserve"> </w:t>
      </w:r>
      <w:r w:rsidRPr="00D661DE">
        <w:rPr>
          <w:rFonts w:ascii="Times New Roman" w:eastAsia="Calibri" w:hAnsi="Times New Roman" w:cs="B Lotus" w:hint="cs"/>
          <w:sz w:val="24"/>
          <w:szCs w:val="28"/>
          <w:rtl/>
          <w:lang w:val="en-US" w:bidi="fa-IR"/>
        </w:rPr>
        <w:t>عمكرد</w:t>
      </w:r>
      <w:r w:rsidRPr="00D661DE">
        <w:rPr>
          <w:rFonts w:ascii="Times New Roman" w:eastAsia="Calibri" w:hAnsi="Times New Roman" w:cs="B Lotus"/>
          <w:sz w:val="24"/>
          <w:szCs w:val="28"/>
          <w:rtl/>
          <w:lang w:val="en-US" w:bidi="fa-IR"/>
        </w:rPr>
        <w:t xml:space="preserve"> </w:t>
      </w:r>
      <w:r w:rsidRPr="00D661DE">
        <w:rPr>
          <w:rFonts w:ascii="Times New Roman" w:eastAsia="Calibri" w:hAnsi="Times New Roman" w:cs="B Lotus" w:hint="cs"/>
          <w:sz w:val="24"/>
          <w:szCs w:val="28"/>
          <w:rtl/>
          <w:lang w:val="en-US" w:bidi="fa-IR"/>
        </w:rPr>
        <w:t>حسابرسي</w:t>
      </w:r>
      <w:r w:rsidRPr="00D661DE">
        <w:rPr>
          <w:rFonts w:ascii="Times New Roman" w:eastAsia="Calibri" w:hAnsi="Times New Roman" w:cs="B Lotus"/>
          <w:sz w:val="24"/>
          <w:szCs w:val="28"/>
          <w:rtl/>
          <w:lang w:val="en-US" w:bidi="fa-IR"/>
        </w:rPr>
        <w:t xml:space="preserve"> </w:t>
      </w:r>
      <w:r w:rsidRPr="00D661DE">
        <w:rPr>
          <w:rFonts w:ascii="Times New Roman" w:eastAsia="Calibri" w:hAnsi="Times New Roman" w:cs="B Lotus" w:hint="cs"/>
          <w:sz w:val="24"/>
          <w:szCs w:val="28"/>
          <w:rtl/>
          <w:lang w:val="en-US" w:bidi="fa-IR"/>
        </w:rPr>
        <w:t>با</w:t>
      </w:r>
      <w:r w:rsidRPr="00D661DE">
        <w:rPr>
          <w:rFonts w:ascii="Times New Roman" w:eastAsia="Calibri" w:hAnsi="Times New Roman" w:cs="B Lotus"/>
          <w:sz w:val="24"/>
          <w:szCs w:val="28"/>
          <w:rtl/>
          <w:lang w:val="en-US" w:bidi="fa-IR"/>
        </w:rPr>
        <w:t xml:space="preserve"> </w:t>
      </w:r>
      <w:r w:rsidRPr="00D661DE">
        <w:rPr>
          <w:rFonts w:ascii="Times New Roman" w:eastAsia="Calibri" w:hAnsi="Times New Roman" w:cs="B Lotus" w:hint="cs"/>
          <w:sz w:val="24"/>
          <w:szCs w:val="28"/>
          <w:rtl/>
          <w:lang w:val="en-US" w:bidi="fa-IR"/>
        </w:rPr>
        <w:t>تلاش‌های</w:t>
      </w:r>
      <w:r w:rsidRPr="00D661DE">
        <w:rPr>
          <w:rFonts w:ascii="Times New Roman" w:eastAsia="Calibri" w:hAnsi="Times New Roman" w:cs="B Lotus"/>
          <w:sz w:val="24"/>
          <w:szCs w:val="28"/>
          <w:rtl/>
          <w:lang w:val="en-US" w:bidi="fa-IR"/>
        </w:rPr>
        <w:t xml:space="preserve"> </w:t>
      </w:r>
      <w:r w:rsidRPr="00D661DE">
        <w:rPr>
          <w:rFonts w:ascii="Times New Roman" w:eastAsia="Calibri" w:hAnsi="Times New Roman" w:cs="B Lotus" w:hint="cs"/>
          <w:sz w:val="24"/>
          <w:szCs w:val="28"/>
          <w:rtl/>
          <w:lang w:val="en-US" w:bidi="fa-IR"/>
        </w:rPr>
        <w:t>حسابرسان</w:t>
      </w:r>
      <w:r w:rsidRPr="00D661DE">
        <w:rPr>
          <w:rFonts w:ascii="Times New Roman" w:eastAsia="Calibri" w:hAnsi="Times New Roman" w:cs="B Lotus"/>
          <w:sz w:val="24"/>
          <w:szCs w:val="28"/>
          <w:rtl/>
          <w:lang w:val="en-US" w:bidi="fa-IR"/>
        </w:rPr>
        <w:t xml:space="preserve"> </w:t>
      </w:r>
      <w:r w:rsidRPr="00D661DE">
        <w:rPr>
          <w:rFonts w:ascii="Times New Roman" w:eastAsia="Calibri" w:hAnsi="Times New Roman" w:cs="B Lotus" w:hint="cs"/>
          <w:sz w:val="24"/>
          <w:szCs w:val="28"/>
          <w:rtl/>
          <w:lang w:val="en-US" w:bidi="fa-IR"/>
        </w:rPr>
        <w:t>و</w:t>
      </w:r>
      <w:r w:rsidRPr="00D661DE">
        <w:rPr>
          <w:rFonts w:ascii="Times New Roman" w:eastAsia="Calibri" w:hAnsi="Times New Roman" w:cs="B Lotus"/>
          <w:sz w:val="24"/>
          <w:szCs w:val="28"/>
          <w:rtl/>
          <w:lang w:val="en-US" w:bidi="fa-IR"/>
        </w:rPr>
        <w:t xml:space="preserve"> </w:t>
      </w:r>
      <w:r w:rsidRPr="00D661DE">
        <w:rPr>
          <w:rFonts w:ascii="Times New Roman" w:eastAsia="Calibri" w:hAnsi="Times New Roman" w:cs="B Lotus" w:hint="cs"/>
          <w:sz w:val="24"/>
          <w:szCs w:val="28"/>
          <w:rtl/>
          <w:lang w:val="en-US" w:bidi="fa-IR"/>
        </w:rPr>
        <w:t>تدوين</w:t>
      </w:r>
      <w:r w:rsidRPr="00D661DE">
        <w:rPr>
          <w:rFonts w:ascii="Times New Roman" w:eastAsia="Calibri" w:hAnsi="Times New Roman" w:cs="B Lotus"/>
          <w:sz w:val="24"/>
          <w:szCs w:val="28"/>
          <w:rtl/>
          <w:lang w:val="en-US" w:bidi="fa-IR"/>
        </w:rPr>
        <w:t xml:space="preserve"> </w:t>
      </w:r>
      <w:r w:rsidRPr="00D661DE">
        <w:rPr>
          <w:rFonts w:ascii="Times New Roman" w:eastAsia="Calibri" w:hAnsi="Times New Roman" w:cs="B Lotus" w:hint="cs"/>
          <w:sz w:val="24"/>
          <w:szCs w:val="28"/>
          <w:rtl/>
          <w:lang w:val="en-US" w:bidi="fa-IR"/>
        </w:rPr>
        <w:t>قوانين</w:t>
      </w:r>
      <w:r w:rsidRPr="00D661DE">
        <w:rPr>
          <w:rFonts w:ascii="Times New Roman" w:eastAsia="Calibri" w:hAnsi="Times New Roman" w:cs="B Lotus"/>
          <w:sz w:val="24"/>
          <w:szCs w:val="28"/>
          <w:rtl/>
          <w:lang w:val="en-US" w:bidi="fa-IR"/>
        </w:rPr>
        <w:t xml:space="preserve"> </w:t>
      </w:r>
      <w:r w:rsidRPr="00D661DE">
        <w:rPr>
          <w:rFonts w:ascii="Times New Roman" w:eastAsia="Calibri" w:hAnsi="Times New Roman" w:cs="B Lotus" w:hint="cs"/>
          <w:sz w:val="24"/>
          <w:szCs w:val="28"/>
          <w:rtl/>
          <w:lang w:val="en-US" w:bidi="fa-IR"/>
        </w:rPr>
        <w:t>و</w:t>
      </w:r>
      <w:r w:rsidRPr="00D661DE">
        <w:rPr>
          <w:rFonts w:ascii="Times New Roman" w:eastAsia="Calibri" w:hAnsi="Times New Roman" w:cs="B Lotus"/>
          <w:sz w:val="24"/>
          <w:szCs w:val="28"/>
          <w:rtl/>
          <w:lang w:val="en-US" w:bidi="fa-IR"/>
        </w:rPr>
        <w:t xml:space="preserve"> </w:t>
      </w:r>
      <w:r w:rsidRPr="00D661DE">
        <w:rPr>
          <w:rFonts w:ascii="Times New Roman" w:eastAsia="Calibri" w:hAnsi="Times New Roman" w:cs="B Lotus" w:hint="cs"/>
          <w:sz w:val="24"/>
          <w:szCs w:val="28"/>
          <w:rtl/>
          <w:lang w:val="en-US" w:bidi="fa-IR"/>
        </w:rPr>
        <w:t>مقررات</w:t>
      </w:r>
      <w:r w:rsidRPr="00D661DE">
        <w:rPr>
          <w:rFonts w:ascii="Times New Roman" w:eastAsia="Calibri" w:hAnsi="Times New Roman" w:cs="B Lotus"/>
          <w:sz w:val="24"/>
          <w:szCs w:val="28"/>
          <w:rtl/>
          <w:lang w:val="en-US" w:bidi="fa-IR"/>
        </w:rPr>
        <w:t xml:space="preserve"> </w:t>
      </w:r>
      <w:r w:rsidRPr="00D661DE">
        <w:rPr>
          <w:rFonts w:ascii="Times New Roman" w:eastAsia="Calibri" w:hAnsi="Times New Roman" w:cs="B Lotus" w:hint="cs"/>
          <w:sz w:val="24"/>
          <w:szCs w:val="28"/>
          <w:rtl/>
          <w:lang w:val="en-US" w:bidi="fa-IR"/>
        </w:rPr>
        <w:t>كارا</w:t>
      </w:r>
      <w:r w:rsidRPr="00D661DE">
        <w:rPr>
          <w:rFonts w:ascii="Times New Roman" w:eastAsia="Calibri" w:hAnsi="Times New Roman" w:cs="B Lotus"/>
          <w:sz w:val="24"/>
          <w:szCs w:val="28"/>
          <w:rtl/>
          <w:lang w:val="en-US" w:bidi="fa-IR"/>
        </w:rPr>
        <w:t xml:space="preserve"> </w:t>
      </w:r>
      <w:r w:rsidRPr="00D661DE">
        <w:rPr>
          <w:rFonts w:ascii="Times New Roman" w:eastAsia="Calibri" w:hAnsi="Times New Roman" w:cs="B Lotus" w:hint="cs"/>
          <w:sz w:val="24"/>
          <w:szCs w:val="28"/>
          <w:rtl/>
          <w:lang w:val="en-US" w:bidi="fa-IR"/>
        </w:rPr>
        <w:t>بهبود</w:t>
      </w:r>
      <w:r w:rsidRPr="00D661DE">
        <w:rPr>
          <w:rFonts w:ascii="Times New Roman" w:eastAsia="Calibri" w:hAnsi="Times New Roman" w:cs="B Lotus"/>
          <w:sz w:val="24"/>
          <w:szCs w:val="28"/>
          <w:rtl/>
          <w:lang w:val="en-US" w:bidi="fa-IR"/>
        </w:rPr>
        <w:t xml:space="preserve"> </w:t>
      </w:r>
      <w:r w:rsidRPr="00D661DE">
        <w:rPr>
          <w:rFonts w:ascii="Times New Roman" w:eastAsia="Calibri" w:hAnsi="Times New Roman" w:cs="B Lotus" w:hint="cs"/>
          <w:sz w:val="24"/>
          <w:szCs w:val="28"/>
          <w:rtl/>
          <w:lang w:val="en-US" w:bidi="fa-IR"/>
        </w:rPr>
        <w:t>می‌یابد</w:t>
      </w:r>
      <w:r w:rsidRPr="00D661DE">
        <w:rPr>
          <w:rFonts w:ascii="Times New Roman" w:eastAsia="Calibri" w:hAnsi="Times New Roman" w:cs="B Lotus"/>
          <w:sz w:val="24"/>
          <w:szCs w:val="28"/>
          <w:rtl/>
          <w:lang w:val="en-US" w:bidi="fa-IR"/>
        </w:rPr>
        <w:t xml:space="preserve">. </w:t>
      </w:r>
      <w:r w:rsidRPr="00D661DE">
        <w:rPr>
          <w:rFonts w:ascii="Times New Roman" w:eastAsia="Calibri" w:hAnsi="Times New Roman" w:cs="B Lotus" w:hint="cs"/>
          <w:sz w:val="24"/>
          <w:szCs w:val="28"/>
          <w:rtl/>
          <w:lang w:val="en-US" w:bidi="fa-IR"/>
        </w:rPr>
        <w:t>برای</w:t>
      </w:r>
      <w:r w:rsidRPr="00D661DE">
        <w:rPr>
          <w:rFonts w:ascii="Times New Roman" w:eastAsia="Calibri" w:hAnsi="Times New Roman" w:cs="B Lotus"/>
          <w:sz w:val="24"/>
          <w:szCs w:val="28"/>
          <w:rtl/>
          <w:lang w:val="en-US" w:bidi="fa-IR"/>
        </w:rPr>
        <w:t xml:space="preserve"> </w:t>
      </w:r>
      <w:r w:rsidRPr="00D661DE">
        <w:rPr>
          <w:rFonts w:ascii="Times New Roman" w:eastAsia="Calibri" w:hAnsi="Times New Roman" w:cs="B Lotus" w:hint="cs"/>
          <w:sz w:val="24"/>
          <w:szCs w:val="28"/>
          <w:rtl/>
          <w:lang w:val="en-US" w:bidi="fa-IR"/>
        </w:rPr>
        <w:t>افزایش</w:t>
      </w:r>
      <w:r w:rsidRPr="00D661DE">
        <w:rPr>
          <w:rFonts w:ascii="Times New Roman" w:eastAsia="Calibri" w:hAnsi="Times New Roman" w:cs="B Lotus"/>
          <w:sz w:val="24"/>
          <w:szCs w:val="28"/>
          <w:rtl/>
          <w:lang w:val="en-US" w:bidi="fa-IR"/>
        </w:rPr>
        <w:t xml:space="preserve"> </w:t>
      </w:r>
      <w:r w:rsidRPr="00D661DE">
        <w:rPr>
          <w:rFonts w:ascii="Times New Roman" w:eastAsia="Calibri" w:hAnsi="Times New Roman" w:cs="B Lotus" w:hint="cs"/>
          <w:sz w:val="24"/>
          <w:szCs w:val="28"/>
          <w:rtl/>
          <w:lang w:val="en-US" w:bidi="fa-IR"/>
        </w:rPr>
        <w:t>كارايي</w:t>
      </w:r>
      <w:r w:rsidRPr="00D661DE">
        <w:rPr>
          <w:rFonts w:ascii="Times New Roman" w:eastAsia="Calibri" w:hAnsi="Times New Roman" w:cs="B Lotus"/>
          <w:sz w:val="24"/>
          <w:szCs w:val="28"/>
          <w:rtl/>
          <w:lang w:val="en-US" w:bidi="fa-IR"/>
        </w:rPr>
        <w:t xml:space="preserve"> </w:t>
      </w:r>
      <w:r w:rsidRPr="00D661DE">
        <w:rPr>
          <w:rFonts w:ascii="Times New Roman" w:eastAsia="Calibri" w:hAnsi="Times New Roman" w:cs="B Lotus" w:hint="cs"/>
          <w:sz w:val="24"/>
          <w:szCs w:val="28"/>
          <w:rtl/>
          <w:lang w:val="en-US" w:bidi="fa-IR"/>
        </w:rPr>
        <w:t>این</w:t>
      </w:r>
      <w:r w:rsidRPr="00D661DE">
        <w:rPr>
          <w:rFonts w:ascii="Times New Roman" w:eastAsia="Calibri" w:hAnsi="Times New Roman" w:cs="B Lotus"/>
          <w:sz w:val="24"/>
          <w:szCs w:val="28"/>
          <w:rtl/>
          <w:lang w:val="en-US" w:bidi="fa-IR"/>
        </w:rPr>
        <w:t xml:space="preserve"> </w:t>
      </w:r>
      <w:r w:rsidRPr="00D661DE">
        <w:rPr>
          <w:rFonts w:ascii="Times New Roman" w:eastAsia="Calibri" w:hAnsi="Times New Roman" w:cs="B Lotus" w:hint="cs"/>
          <w:sz w:val="24"/>
          <w:szCs w:val="28"/>
          <w:rtl/>
          <w:lang w:val="en-US" w:bidi="fa-IR"/>
        </w:rPr>
        <w:t>مقررات،</w:t>
      </w:r>
      <w:r w:rsidRPr="00D661DE">
        <w:rPr>
          <w:rFonts w:ascii="Times New Roman" w:eastAsia="Calibri" w:hAnsi="Times New Roman" w:cs="B Lotus"/>
          <w:sz w:val="24"/>
          <w:szCs w:val="28"/>
          <w:rtl/>
          <w:lang w:val="en-US" w:bidi="fa-IR"/>
        </w:rPr>
        <w:t xml:space="preserve"> </w:t>
      </w:r>
      <w:r w:rsidRPr="00D661DE">
        <w:rPr>
          <w:rFonts w:ascii="Times New Roman" w:eastAsia="Calibri" w:hAnsi="Times New Roman" w:cs="B Lotus" w:hint="cs"/>
          <w:sz w:val="24"/>
          <w:szCs w:val="28"/>
          <w:rtl/>
          <w:lang w:val="en-US" w:bidi="fa-IR"/>
        </w:rPr>
        <w:t>تعداد</w:t>
      </w:r>
      <w:r w:rsidRPr="00D661DE">
        <w:rPr>
          <w:rFonts w:ascii="Times New Roman" w:eastAsia="Calibri" w:hAnsi="Times New Roman" w:cs="B Lotus"/>
          <w:sz w:val="24"/>
          <w:szCs w:val="28"/>
          <w:rtl/>
          <w:lang w:val="en-US" w:bidi="fa-IR"/>
        </w:rPr>
        <w:t xml:space="preserve"> </w:t>
      </w:r>
      <w:r w:rsidRPr="00D661DE">
        <w:rPr>
          <w:rFonts w:ascii="Times New Roman" w:eastAsia="Calibri" w:hAnsi="Times New Roman" w:cs="B Lotus" w:hint="cs"/>
          <w:sz w:val="24"/>
          <w:szCs w:val="28"/>
          <w:rtl/>
          <w:lang w:val="en-US" w:bidi="fa-IR"/>
        </w:rPr>
        <w:t>و</w:t>
      </w:r>
      <w:r w:rsidRPr="00D661DE">
        <w:rPr>
          <w:rFonts w:ascii="Times New Roman" w:eastAsia="Calibri" w:hAnsi="Times New Roman" w:cs="B Lotus"/>
          <w:sz w:val="24"/>
          <w:szCs w:val="28"/>
          <w:rtl/>
          <w:lang w:val="en-US" w:bidi="fa-IR"/>
        </w:rPr>
        <w:t xml:space="preserve"> </w:t>
      </w:r>
      <w:r w:rsidRPr="00D661DE">
        <w:rPr>
          <w:rFonts w:ascii="Times New Roman" w:eastAsia="Calibri" w:hAnsi="Times New Roman" w:cs="B Lotus" w:hint="cs"/>
          <w:sz w:val="24"/>
          <w:szCs w:val="28"/>
          <w:rtl/>
          <w:lang w:val="en-US" w:bidi="fa-IR"/>
        </w:rPr>
        <w:t>پیچیدگی</w:t>
      </w:r>
      <w:r w:rsidRPr="00D661DE">
        <w:rPr>
          <w:rFonts w:ascii="Times New Roman" w:eastAsia="Calibri" w:hAnsi="Times New Roman" w:cs="B Lotus"/>
          <w:sz w:val="24"/>
          <w:szCs w:val="28"/>
          <w:rtl/>
          <w:lang w:val="en-US" w:bidi="fa-IR"/>
        </w:rPr>
        <w:t xml:space="preserve"> </w:t>
      </w:r>
      <w:r w:rsidRPr="00D661DE">
        <w:rPr>
          <w:rFonts w:ascii="Times New Roman" w:eastAsia="Calibri" w:hAnsi="Times New Roman" w:cs="B Lotus" w:hint="cs"/>
          <w:sz w:val="24"/>
          <w:szCs w:val="28"/>
          <w:rtl/>
          <w:lang w:val="en-US" w:bidi="fa-IR"/>
        </w:rPr>
        <w:t>كار</w:t>
      </w:r>
      <w:r w:rsidRPr="00D661DE">
        <w:rPr>
          <w:rFonts w:ascii="Times New Roman" w:eastAsia="Calibri" w:hAnsi="Times New Roman" w:cs="B Lotus"/>
          <w:sz w:val="24"/>
          <w:szCs w:val="28"/>
          <w:rtl/>
          <w:lang w:val="en-US" w:bidi="fa-IR"/>
        </w:rPr>
        <w:t xml:space="preserve"> </w:t>
      </w:r>
      <w:r w:rsidRPr="00D661DE">
        <w:rPr>
          <w:rFonts w:ascii="Times New Roman" w:eastAsia="Calibri" w:hAnsi="Times New Roman" w:cs="B Lotus" w:hint="cs"/>
          <w:sz w:val="24"/>
          <w:szCs w:val="28"/>
          <w:rtl/>
          <w:lang w:val="en-US" w:bidi="fa-IR"/>
        </w:rPr>
        <w:t>حسابرسان</w:t>
      </w:r>
      <w:r w:rsidRPr="00D661DE">
        <w:rPr>
          <w:rFonts w:ascii="Times New Roman" w:eastAsia="Calibri" w:hAnsi="Times New Roman" w:cs="B Lotus"/>
          <w:sz w:val="24"/>
          <w:szCs w:val="28"/>
          <w:rtl/>
          <w:lang w:val="en-US" w:bidi="fa-IR"/>
        </w:rPr>
        <w:t xml:space="preserve"> </w:t>
      </w:r>
      <w:r w:rsidRPr="00D661DE">
        <w:rPr>
          <w:rFonts w:ascii="Times New Roman" w:eastAsia="Calibri" w:hAnsi="Times New Roman" w:cs="B Lotus" w:hint="cs"/>
          <w:sz w:val="24"/>
          <w:szCs w:val="28"/>
          <w:rtl/>
          <w:lang w:val="en-US" w:bidi="fa-IR"/>
        </w:rPr>
        <w:t>در</w:t>
      </w:r>
      <w:r w:rsidRPr="00D661DE">
        <w:rPr>
          <w:rFonts w:ascii="Times New Roman" w:eastAsia="Calibri" w:hAnsi="Times New Roman" w:cs="B Lotus"/>
          <w:sz w:val="24"/>
          <w:szCs w:val="28"/>
          <w:rtl/>
          <w:lang w:val="en-US" w:bidi="fa-IR"/>
        </w:rPr>
        <w:t xml:space="preserve"> </w:t>
      </w:r>
      <w:r w:rsidRPr="00D661DE">
        <w:rPr>
          <w:rFonts w:ascii="Times New Roman" w:eastAsia="Calibri" w:hAnsi="Times New Roman" w:cs="B Lotus" w:hint="cs"/>
          <w:sz w:val="24"/>
          <w:szCs w:val="28"/>
          <w:rtl/>
          <w:lang w:val="en-US" w:bidi="fa-IR"/>
        </w:rPr>
        <w:t>حال</w:t>
      </w:r>
      <w:r w:rsidRPr="00D661DE">
        <w:rPr>
          <w:rFonts w:ascii="Times New Roman" w:eastAsia="Calibri" w:hAnsi="Times New Roman" w:cs="B Lotus"/>
          <w:sz w:val="24"/>
          <w:szCs w:val="28"/>
          <w:rtl/>
          <w:lang w:val="en-US" w:bidi="fa-IR"/>
        </w:rPr>
        <w:t xml:space="preserve"> </w:t>
      </w:r>
      <w:r w:rsidRPr="00D661DE">
        <w:rPr>
          <w:rFonts w:ascii="Times New Roman" w:eastAsia="Calibri" w:hAnsi="Times New Roman" w:cs="B Lotus" w:hint="cs"/>
          <w:sz w:val="24"/>
          <w:szCs w:val="28"/>
          <w:rtl/>
          <w:lang w:val="en-US" w:bidi="fa-IR"/>
        </w:rPr>
        <w:t>افزایش</w:t>
      </w:r>
      <w:r w:rsidRPr="00D661DE">
        <w:rPr>
          <w:rFonts w:ascii="Times New Roman" w:eastAsia="Calibri" w:hAnsi="Times New Roman" w:cs="B Lotus"/>
          <w:sz w:val="24"/>
          <w:szCs w:val="28"/>
          <w:rtl/>
          <w:lang w:val="en-US" w:bidi="fa-IR"/>
        </w:rPr>
        <w:t xml:space="preserve"> </w:t>
      </w:r>
      <w:r w:rsidRPr="00D661DE">
        <w:rPr>
          <w:rFonts w:ascii="Times New Roman" w:eastAsia="Calibri" w:hAnsi="Times New Roman" w:cs="B Lotus" w:hint="cs"/>
          <w:sz w:val="24"/>
          <w:szCs w:val="28"/>
          <w:rtl/>
          <w:lang w:val="en-US" w:bidi="fa-IR"/>
        </w:rPr>
        <w:t>است</w:t>
      </w:r>
      <w:r w:rsidRPr="00D661DE">
        <w:rPr>
          <w:rFonts w:ascii="Times New Roman" w:eastAsia="Calibri" w:hAnsi="Times New Roman" w:cs="B Lotus"/>
          <w:sz w:val="24"/>
          <w:szCs w:val="28"/>
          <w:rtl/>
          <w:lang w:val="en-US" w:bidi="fa-IR"/>
        </w:rPr>
        <w:t xml:space="preserve"> </w:t>
      </w:r>
      <w:r w:rsidRPr="00D661DE">
        <w:rPr>
          <w:rFonts w:ascii="Times New Roman" w:eastAsia="Calibri" w:hAnsi="Times New Roman" w:cs="B Lotus" w:hint="cs"/>
          <w:sz w:val="24"/>
          <w:szCs w:val="28"/>
          <w:rtl/>
          <w:lang w:val="en-US" w:bidi="fa-IR"/>
        </w:rPr>
        <w:t>که</w:t>
      </w:r>
      <w:r w:rsidRPr="00D661DE">
        <w:rPr>
          <w:rFonts w:ascii="Times New Roman" w:eastAsia="Calibri" w:hAnsi="Times New Roman" w:cs="B Lotus"/>
          <w:sz w:val="24"/>
          <w:szCs w:val="28"/>
          <w:rtl/>
          <w:lang w:val="en-US" w:bidi="fa-IR"/>
        </w:rPr>
        <w:t xml:space="preserve"> </w:t>
      </w:r>
      <w:r w:rsidRPr="00D661DE">
        <w:rPr>
          <w:rFonts w:ascii="Times New Roman" w:eastAsia="Calibri" w:hAnsi="Times New Roman" w:cs="B Lotus" w:hint="cs"/>
          <w:sz w:val="24"/>
          <w:szCs w:val="28"/>
          <w:rtl/>
          <w:lang w:val="en-US" w:bidi="fa-IR"/>
        </w:rPr>
        <w:t>تلاش‌ها</w:t>
      </w:r>
      <w:r w:rsidRPr="00D661DE">
        <w:rPr>
          <w:rFonts w:ascii="Times New Roman" w:eastAsia="Calibri" w:hAnsi="Times New Roman" w:cs="B Lotus"/>
          <w:sz w:val="24"/>
          <w:szCs w:val="28"/>
          <w:rtl/>
          <w:lang w:val="en-US" w:bidi="fa-IR"/>
        </w:rPr>
        <w:t xml:space="preserve"> </w:t>
      </w:r>
      <w:r w:rsidRPr="00D661DE">
        <w:rPr>
          <w:rFonts w:ascii="Times New Roman" w:eastAsia="Calibri" w:hAnsi="Times New Roman" w:cs="B Lotus" w:hint="cs"/>
          <w:sz w:val="24"/>
          <w:szCs w:val="28"/>
          <w:rtl/>
          <w:lang w:val="en-US" w:bidi="fa-IR"/>
        </w:rPr>
        <w:t>و</w:t>
      </w:r>
      <w:r w:rsidRPr="00D661DE">
        <w:rPr>
          <w:rFonts w:ascii="Times New Roman" w:eastAsia="Calibri" w:hAnsi="Times New Roman" w:cs="B Lotus"/>
          <w:sz w:val="24"/>
          <w:szCs w:val="28"/>
          <w:rtl/>
          <w:lang w:val="en-US" w:bidi="fa-IR"/>
        </w:rPr>
        <w:t xml:space="preserve"> </w:t>
      </w:r>
      <w:r w:rsidRPr="00D661DE">
        <w:rPr>
          <w:rFonts w:ascii="Times New Roman" w:eastAsia="Calibri" w:hAnsi="Times New Roman" w:cs="B Lotus" w:hint="cs"/>
          <w:sz w:val="24"/>
          <w:szCs w:val="28"/>
          <w:rtl/>
          <w:lang w:val="en-US" w:bidi="fa-IR"/>
        </w:rPr>
        <w:t>دانش</w:t>
      </w:r>
      <w:r w:rsidRPr="00D661DE">
        <w:rPr>
          <w:rFonts w:ascii="Times New Roman" w:eastAsia="Calibri" w:hAnsi="Times New Roman" w:cs="B Lotus"/>
          <w:sz w:val="24"/>
          <w:szCs w:val="28"/>
          <w:rtl/>
          <w:lang w:val="en-US" w:bidi="fa-IR"/>
        </w:rPr>
        <w:t xml:space="preserve"> </w:t>
      </w:r>
      <w:r w:rsidRPr="00D661DE">
        <w:rPr>
          <w:rFonts w:ascii="Times New Roman" w:eastAsia="Calibri" w:hAnsi="Times New Roman" w:cs="B Lotus" w:hint="cs"/>
          <w:sz w:val="24"/>
          <w:szCs w:val="28"/>
          <w:rtl/>
          <w:lang w:val="en-US" w:bidi="fa-IR"/>
        </w:rPr>
        <w:t>بیشتری</w:t>
      </w:r>
      <w:r w:rsidRPr="00D661DE">
        <w:rPr>
          <w:rFonts w:ascii="Times New Roman" w:eastAsia="Calibri" w:hAnsi="Times New Roman" w:cs="B Lotus"/>
          <w:sz w:val="24"/>
          <w:szCs w:val="28"/>
          <w:rtl/>
          <w:lang w:val="en-US" w:bidi="fa-IR"/>
        </w:rPr>
        <w:t xml:space="preserve"> </w:t>
      </w:r>
      <w:r w:rsidRPr="00D661DE">
        <w:rPr>
          <w:rFonts w:ascii="Times New Roman" w:eastAsia="Calibri" w:hAnsi="Times New Roman" w:cs="B Lotus" w:hint="cs"/>
          <w:sz w:val="24"/>
          <w:szCs w:val="28"/>
          <w:rtl/>
          <w:lang w:val="en-US" w:bidi="fa-IR"/>
        </w:rPr>
        <w:t>را</w:t>
      </w:r>
      <w:r w:rsidRPr="00D661DE">
        <w:rPr>
          <w:rFonts w:ascii="Times New Roman" w:eastAsia="Calibri" w:hAnsi="Times New Roman" w:cs="B Lotus"/>
          <w:sz w:val="24"/>
          <w:szCs w:val="28"/>
          <w:rtl/>
          <w:lang w:val="en-US" w:bidi="fa-IR"/>
        </w:rPr>
        <w:t xml:space="preserve"> </w:t>
      </w:r>
      <w:r w:rsidRPr="00D661DE">
        <w:rPr>
          <w:rFonts w:ascii="Times New Roman" w:eastAsia="Calibri" w:hAnsi="Times New Roman" w:cs="B Lotus" w:hint="cs"/>
          <w:sz w:val="24"/>
          <w:szCs w:val="28"/>
          <w:rtl/>
          <w:lang w:val="en-US" w:bidi="fa-IR"/>
        </w:rPr>
        <w:t>در</w:t>
      </w:r>
      <w:r w:rsidRPr="00D661DE">
        <w:rPr>
          <w:rFonts w:ascii="Times New Roman" w:eastAsia="Calibri" w:hAnsi="Times New Roman" w:cs="B Lotus"/>
          <w:sz w:val="24"/>
          <w:szCs w:val="28"/>
          <w:rtl/>
          <w:lang w:val="en-US" w:bidi="fa-IR"/>
        </w:rPr>
        <w:t xml:space="preserve"> </w:t>
      </w:r>
      <w:r w:rsidRPr="00D661DE">
        <w:rPr>
          <w:rFonts w:ascii="Times New Roman" w:eastAsia="Calibri" w:hAnsi="Times New Roman" w:cs="B Lotus" w:hint="cs"/>
          <w:sz w:val="24"/>
          <w:szCs w:val="28"/>
          <w:rtl/>
          <w:lang w:val="en-US" w:bidi="fa-IR"/>
        </w:rPr>
        <w:t>بخش‌های</w:t>
      </w:r>
      <w:r w:rsidRPr="00D661DE">
        <w:rPr>
          <w:rFonts w:ascii="Times New Roman" w:eastAsia="Calibri" w:hAnsi="Times New Roman" w:cs="B Lotus"/>
          <w:sz w:val="24"/>
          <w:szCs w:val="28"/>
          <w:rtl/>
          <w:lang w:val="en-US" w:bidi="fa-IR"/>
        </w:rPr>
        <w:t xml:space="preserve"> </w:t>
      </w:r>
      <w:r w:rsidRPr="00D661DE">
        <w:rPr>
          <w:rFonts w:ascii="Times New Roman" w:eastAsia="Calibri" w:hAnsi="Times New Roman" w:cs="B Lotus" w:hint="cs"/>
          <w:sz w:val="24"/>
          <w:szCs w:val="28"/>
          <w:rtl/>
          <w:lang w:val="en-US" w:bidi="fa-IR"/>
        </w:rPr>
        <w:t>مربوط</w:t>
      </w:r>
      <w:r w:rsidRPr="00D661DE">
        <w:rPr>
          <w:rFonts w:ascii="Times New Roman" w:eastAsia="Calibri" w:hAnsi="Times New Roman" w:cs="B Lotus"/>
          <w:sz w:val="24"/>
          <w:szCs w:val="28"/>
          <w:rtl/>
          <w:lang w:val="en-US" w:bidi="fa-IR"/>
        </w:rPr>
        <w:t xml:space="preserve"> </w:t>
      </w:r>
      <w:r w:rsidRPr="00D661DE">
        <w:rPr>
          <w:rFonts w:ascii="Times New Roman" w:eastAsia="Calibri" w:hAnsi="Times New Roman" w:cs="B Lotus" w:hint="cs"/>
          <w:sz w:val="24"/>
          <w:szCs w:val="28"/>
          <w:rtl/>
          <w:lang w:val="en-US" w:bidi="fa-IR"/>
        </w:rPr>
        <w:t>به</w:t>
      </w:r>
      <w:r w:rsidRPr="00D661DE">
        <w:rPr>
          <w:rFonts w:ascii="Times New Roman" w:eastAsia="Calibri" w:hAnsi="Times New Roman" w:cs="B Lotus"/>
          <w:sz w:val="24"/>
          <w:szCs w:val="28"/>
          <w:rtl/>
          <w:lang w:val="en-US" w:bidi="fa-IR"/>
        </w:rPr>
        <w:t xml:space="preserve"> </w:t>
      </w:r>
      <w:r w:rsidRPr="00D661DE">
        <w:rPr>
          <w:rFonts w:ascii="Times New Roman" w:eastAsia="Calibri" w:hAnsi="Times New Roman" w:cs="B Lotus" w:hint="cs"/>
          <w:sz w:val="24"/>
          <w:szCs w:val="28"/>
          <w:rtl/>
          <w:lang w:val="en-US" w:bidi="fa-IR"/>
        </w:rPr>
        <w:t>کار</w:t>
      </w:r>
      <w:r w:rsidRPr="00D661DE">
        <w:rPr>
          <w:rFonts w:ascii="Times New Roman" w:eastAsia="Calibri" w:hAnsi="Times New Roman" w:cs="B Lotus"/>
          <w:sz w:val="24"/>
          <w:szCs w:val="28"/>
          <w:rtl/>
          <w:lang w:val="en-US" w:bidi="fa-IR"/>
        </w:rPr>
        <w:t xml:space="preserve"> </w:t>
      </w:r>
      <w:r w:rsidRPr="00D661DE">
        <w:rPr>
          <w:rFonts w:ascii="Times New Roman" w:eastAsia="Calibri" w:hAnsi="Times New Roman" w:cs="B Lotus" w:hint="cs"/>
          <w:sz w:val="24"/>
          <w:szCs w:val="28"/>
          <w:rtl/>
          <w:lang w:val="en-US" w:bidi="fa-IR"/>
        </w:rPr>
        <w:t>حسابرسان</w:t>
      </w:r>
      <w:r w:rsidRPr="00D661DE">
        <w:rPr>
          <w:rFonts w:ascii="Times New Roman" w:eastAsia="Calibri" w:hAnsi="Times New Roman" w:cs="B Lotus"/>
          <w:sz w:val="24"/>
          <w:szCs w:val="28"/>
          <w:rtl/>
          <w:lang w:val="en-US" w:bidi="fa-IR"/>
        </w:rPr>
        <w:t xml:space="preserve"> </w:t>
      </w:r>
      <w:r w:rsidRPr="00D661DE">
        <w:rPr>
          <w:rFonts w:ascii="Times New Roman" w:eastAsia="Calibri" w:hAnsi="Times New Roman" w:cs="B Lotus" w:hint="cs"/>
          <w:sz w:val="24"/>
          <w:szCs w:val="28"/>
          <w:rtl/>
          <w:lang w:val="en-US" w:bidi="fa-IR"/>
        </w:rPr>
        <w:t>در</w:t>
      </w:r>
      <w:r w:rsidRPr="00D661DE">
        <w:rPr>
          <w:rFonts w:ascii="Times New Roman" w:eastAsia="Calibri" w:hAnsi="Times New Roman" w:cs="B Lotus"/>
          <w:sz w:val="24"/>
          <w:szCs w:val="28"/>
          <w:rtl/>
          <w:lang w:val="en-US" w:bidi="fa-IR"/>
        </w:rPr>
        <w:t xml:space="preserve"> </w:t>
      </w:r>
      <w:r w:rsidRPr="00D661DE">
        <w:rPr>
          <w:rFonts w:ascii="Times New Roman" w:eastAsia="Calibri" w:hAnsi="Times New Roman" w:cs="B Lotus" w:hint="cs"/>
          <w:sz w:val="24"/>
          <w:szCs w:val="28"/>
          <w:rtl/>
          <w:lang w:val="en-US" w:bidi="fa-IR"/>
        </w:rPr>
        <w:t>حوزه</w:t>
      </w:r>
      <w:r w:rsidRPr="00D661DE">
        <w:rPr>
          <w:rFonts w:ascii="Times New Roman" w:eastAsia="Calibri" w:hAnsi="Times New Roman" w:cs="B Lotus"/>
          <w:sz w:val="24"/>
          <w:szCs w:val="28"/>
          <w:rtl/>
          <w:lang w:val="en-US" w:bidi="fa-IR"/>
        </w:rPr>
        <w:t xml:space="preserve"> </w:t>
      </w:r>
      <w:r w:rsidRPr="00D661DE">
        <w:rPr>
          <w:rFonts w:ascii="Times New Roman" w:eastAsia="Calibri" w:hAnsi="Times New Roman" w:cs="B Lotus" w:hint="cs"/>
          <w:sz w:val="24"/>
          <w:szCs w:val="28"/>
          <w:rtl/>
          <w:lang w:val="en-US" w:bidi="fa-IR"/>
        </w:rPr>
        <w:t>حسابرسی</w:t>
      </w:r>
      <w:r w:rsidRPr="00D661DE">
        <w:rPr>
          <w:rFonts w:ascii="Times New Roman" w:eastAsia="Calibri" w:hAnsi="Times New Roman" w:cs="B Lotus"/>
          <w:sz w:val="24"/>
          <w:szCs w:val="28"/>
          <w:rtl/>
          <w:lang w:val="en-US" w:bidi="fa-IR"/>
        </w:rPr>
        <w:t xml:space="preserve"> </w:t>
      </w:r>
      <w:r w:rsidRPr="00D661DE">
        <w:rPr>
          <w:rFonts w:ascii="Times New Roman" w:eastAsia="Calibri" w:hAnsi="Times New Roman" w:cs="B Lotus" w:hint="cs"/>
          <w:sz w:val="24"/>
          <w:szCs w:val="28"/>
          <w:rtl/>
          <w:lang w:val="en-US" w:bidi="fa-IR"/>
        </w:rPr>
        <w:t>داخلی،</w:t>
      </w:r>
      <w:r w:rsidRPr="00D661DE">
        <w:rPr>
          <w:rFonts w:ascii="Times New Roman" w:eastAsia="Calibri" w:hAnsi="Times New Roman" w:cs="B Lotus"/>
          <w:sz w:val="24"/>
          <w:szCs w:val="28"/>
          <w:rtl/>
          <w:lang w:val="en-US" w:bidi="fa-IR"/>
        </w:rPr>
        <w:t xml:space="preserve"> </w:t>
      </w:r>
      <w:r w:rsidRPr="00D661DE">
        <w:rPr>
          <w:rFonts w:ascii="Times New Roman" w:eastAsia="Calibri" w:hAnsi="Times New Roman" w:cs="B Lotus" w:hint="cs"/>
          <w:sz w:val="24"/>
          <w:szCs w:val="28"/>
          <w:rtl/>
          <w:lang w:val="en-US" w:bidi="fa-IR"/>
        </w:rPr>
        <w:t>مالی</w:t>
      </w:r>
      <w:r w:rsidRPr="00D661DE">
        <w:rPr>
          <w:rFonts w:ascii="Times New Roman" w:eastAsia="Calibri" w:hAnsi="Times New Roman" w:cs="B Lotus"/>
          <w:sz w:val="24"/>
          <w:szCs w:val="28"/>
          <w:rtl/>
          <w:lang w:val="en-US" w:bidi="fa-IR"/>
        </w:rPr>
        <w:t xml:space="preserve"> </w:t>
      </w:r>
      <w:r w:rsidRPr="00D661DE">
        <w:rPr>
          <w:rFonts w:ascii="Times New Roman" w:eastAsia="Calibri" w:hAnsi="Times New Roman" w:cs="B Lotus" w:hint="cs"/>
          <w:sz w:val="24"/>
          <w:szCs w:val="28"/>
          <w:rtl/>
          <w:lang w:val="en-US" w:bidi="fa-IR"/>
        </w:rPr>
        <w:t>و</w:t>
      </w:r>
      <w:r w:rsidRPr="00D661DE">
        <w:rPr>
          <w:rFonts w:ascii="Times New Roman" w:eastAsia="Calibri" w:hAnsi="Times New Roman" w:cs="B Lotus"/>
          <w:sz w:val="24"/>
          <w:szCs w:val="28"/>
          <w:rtl/>
          <w:lang w:val="en-US" w:bidi="fa-IR"/>
        </w:rPr>
        <w:t xml:space="preserve"> </w:t>
      </w:r>
      <w:r w:rsidRPr="00D661DE">
        <w:rPr>
          <w:rFonts w:ascii="Times New Roman" w:eastAsia="Calibri" w:hAnsi="Times New Roman" w:cs="B Lotus" w:hint="cs"/>
          <w:sz w:val="24"/>
          <w:szCs w:val="28"/>
          <w:rtl/>
          <w:lang w:val="en-US" w:bidi="fa-IR"/>
        </w:rPr>
        <w:t>مالیاتی</w:t>
      </w:r>
      <w:r w:rsidRPr="00D661DE">
        <w:rPr>
          <w:rFonts w:ascii="Times New Roman" w:eastAsia="Calibri" w:hAnsi="Times New Roman" w:cs="B Lotus"/>
          <w:sz w:val="24"/>
          <w:szCs w:val="28"/>
          <w:rtl/>
          <w:lang w:val="en-US" w:bidi="fa-IR"/>
        </w:rPr>
        <w:t xml:space="preserve"> </w:t>
      </w:r>
      <w:r w:rsidRPr="00D661DE">
        <w:rPr>
          <w:rFonts w:ascii="Times New Roman" w:eastAsia="Calibri" w:hAnsi="Times New Roman" w:cs="B Lotus" w:hint="cs"/>
          <w:sz w:val="24"/>
          <w:szCs w:val="28"/>
          <w:rtl/>
          <w:lang w:val="en-US" w:bidi="fa-IR"/>
        </w:rPr>
        <w:t xml:space="preserve">مي‌طلبد </w:t>
      </w:r>
      <w:r w:rsidRPr="00D661DE">
        <w:rPr>
          <w:rFonts w:ascii="Times New Roman" w:eastAsia="Calibri" w:hAnsi="Times New Roman" w:cs="B Lotus" w:hint="cs"/>
          <w:sz w:val="24"/>
          <w:szCs w:val="28"/>
          <w:rtl/>
        </w:rPr>
        <w:t>(آليسا</w:t>
      </w:r>
      <w:r w:rsidRPr="00D661DE">
        <w:rPr>
          <w:rFonts w:ascii="Times New Roman" w:eastAsia="Calibri" w:hAnsi="Times New Roman" w:cs="B Lotus"/>
          <w:sz w:val="24"/>
          <w:szCs w:val="28"/>
          <w:vertAlign w:val="superscript"/>
          <w:rtl/>
        </w:rPr>
        <w:footnoteReference w:id="2"/>
      </w:r>
      <w:r w:rsidRPr="00D661DE">
        <w:rPr>
          <w:rFonts w:ascii="Times New Roman" w:eastAsia="Calibri" w:hAnsi="Times New Roman" w:cs="B Lotus" w:hint="cs"/>
          <w:sz w:val="24"/>
          <w:szCs w:val="28"/>
          <w:rtl/>
        </w:rPr>
        <w:t xml:space="preserve"> و همكاران، 2014). </w:t>
      </w:r>
    </w:p>
    <w:p w:rsidR="004C52AB" w:rsidRPr="00D661DE" w:rsidRDefault="004C52AB" w:rsidP="00CC0AA3">
      <w:pPr>
        <w:bidi/>
        <w:spacing w:after="0"/>
        <w:jc w:val="both"/>
        <w:rPr>
          <w:rFonts w:ascii="Times New Roman" w:eastAsia="Calibri" w:hAnsi="Times New Roman" w:cs="B Lotus"/>
          <w:sz w:val="24"/>
          <w:szCs w:val="28"/>
          <w:rtl/>
        </w:rPr>
      </w:pPr>
      <w:r w:rsidRPr="00D661DE">
        <w:rPr>
          <w:rFonts w:ascii="Times New Roman" w:eastAsia="Calibri" w:hAnsi="Times New Roman" w:cs="B Lotus" w:hint="cs"/>
          <w:sz w:val="24"/>
          <w:szCs w:val="28"/>
          <w:rtl/>
          <w:lang w:val="en-US" w:bidi="fa-IR"/>
        </w:rPr>
        <w:t xml:space="preserve">نقش اجتماعی حسابرسی تأكيد دوباره‌اي بر ايجاد توازن بين منافع همه‌ </w:t>
      </w:r>
      <w:r w:rsidRPr="00D661DE">
        <w:rPr>
          <w:rFonts w:ascii="Times New Roman" w:eastAsia="Calibri" w:hAnsi="Times New Roman" w:cs="B Lotus" w:hint="cs"/>
          <w:sz w:val="28"/>
          <w:szCs w:val="28"/>
          <w:rtl/>
          <w:lang w:val="en-US" w:bidi="fa-IR"/>
        </w:rPr>
        <w:t>ذي‌نفعان است</w:t>
      </w:r>
      <w:r w:rsidR="00CC0AA3" w:rsidRPr="00D661DE">
        <w:rPr>
          <w:rFonts w:ascii="Times New Roman" w:eastAsia="Calibri" w:hAnsi="Times New Roman" w:cs="B Lotus" w:hint="cs"/>
          <w:sz w:val="28"/>
          <w:szCs w:val="28"/>
          <w:rtl/>
          <w:lang w:val="en-US" w:bidi="fa-IR"/>
        </w:rPr>
        <w:t xml:space="preserve"> (چرچ</w:t>
      </w:r>
      <w:r w:rsidR="00CC0AA3" w:rsidRPr="00D661DE">
        <w:rPr>
          <w:rFonts w:ascii="Times New Roman" w:eastAsia="Calibri" w:hAnsi="Times New Roman" w:cs="B Lotus"/>
          <w:sz w:val="28"/>
          <w:szCs w:val="28"/>
          <w:vertAlign w:val="superscript"/>
          <w:rtl/>
          <w:lang w:val="en-US"/>
        </w:rPr>
        <w:footnoteReference w:id="3"/>
      </w:r>
      <w:r w:rsidR="00CC0AA3" w:rsidRPr="00D661DE">
        <w:rPr>
          <w:rFonts w:ascii="Times New Roman" w:eastAsia="Calibri" w:hAnsi="Times New Roman" w:cs="B Lotus" w:hint="cs"/>
          <w:sz w:val="28"/>
          <w:szCs w:val="28"/>
          <w:rtl/>
          <w:lang w:val="en-US" w:bidi="fa-IR"/>
        </w:rPr>
        <w:t xml:space="preserve"> و همكاران، 2015).</w:t>
      </w:r>
      <w:r w:rsidR="00CC0AA3" w:rsidRPr="00D661DE">
        <w:rPr>
          <w:rFonts w:ascii="Times New Roman" w:eastAsia="Calibri" w:hAnsi="Times New Roman" w:cs="B Mitra" w:hint="cs"/>
          <w:sz w:val="26"/>
          <w:szCs w:val="26"/>
          <w:rtl/>
          <w:lang w:val="en-US" w:bidi="fa-IR"/>
        </w:rPr>
        <w:t xml:space="preserve"> </w:t>
      </w:r>
      <w:r w:rsidRPr="00D661DE">
        <w:rPr>
          <w:rFonts w:ascii="Times New Roman" w:eastAsia="Calibri" w:hAnsi="Times New Roman" w:cs="B Lotus" w:hint="cs"/>
          <w:sz w:val="24"/>
          <w:szCs w:val="28"/>
          <w:rtl/>
          <w:lang w:val="en-US" w:bidi="fa-IR"/>
        </w:rPr>
        <w:t xml:space="preserve"> با اين حال، نقش متوازن‌كننده حسابرس، بايد در نظر گرفته شود؛ به‌طوري‌كه پاسخ به سؤال‌هاي مذكور فقط و فقط در چارچوب مفهوم نقش اجتماعی حسابرسی، قابل بحث است. اين چارچوب، حتي مي‌تواند اين موضوع را روشن كند كه آيا حسابرسان به صاحب‌كاران اعتبار مي‌دهند يا اين مؤسسه‌هاي حسابرسي هستند كه نيازمند اعتبار و شهرت صاحب‌كاران خود هستند. با توجه به اين‌كه پيوند حسابرسان و حسابداران حرفه‌اي به‌طور منطقي و در پيشبرد منافع حسابرسان از اهميت ويژه‌اي برخوردار است. بنابراین، کیفیت حسابرسی با رفتار غیرحرفه‌ای حسابرسی که گاهی اوقات به‌وسیله</w:t>
      </w:r>
      <w:r w:rsidRPr="00B97440">
        <w:rPr>
          <w:rFonts w:ascii="Times New Roman" w:eastAsia="Calibri" w:hAnsi="Times New Roman" w:cs="B Lotus" w:hint="cs"/>
          <w:sz w:val="24"/>
          <w:szCs w:val="28"/>
          <w:rtl/>
          <w:lang w:val="en-US" w:bidi="fa-IR"/>
        </w:rPr>
        <w:t xml:space="preserve"> حسابداران در جریان کار حسابرسی سر می‌زند، تهدید می‌شود. بايد توجه داشت، رفتارهای غیرحرفه‌ای حسابرسی شامل اقدامات حسابدار است که به‌طور مستقيم یا غیرمستقیم منجر به کاهش کیفیت حسابرسی می‌شود.</w:t>
      </w:r>
      <w:r w:rsidR="00CC0AA3" w:rsidRPr="00B97440">
        <w:rPr>
          <w:rFonts w:ascii="Times New Roman" w:eastAsia="Calibri" w:hAnsi="Times New Roman" w:cs="B Lotus"/>
          <w:sz w:val="24"/>
          <w:szCs w:val="28"/>
          <w:rtl/>
        </w:rPr>
        <w:t xml:space="preserve"> </w:t>
      </w:r>
      <w:r w:rsidRPr="00B97440">
        <w:rPr>
          <w:rFonts w:ascii="Times New Roman" w:eastAsia="Calibri" w:hAnsi="Times New Roman" w:cs="B Lotus"/>
          <w:sz w:val="24"/>
          <w:szCs w:val="28"/>
          <w:rtl/>
        </w:rPr>
        <w:t>مشکلات</w:t>
      </w:r>
      <w:r w:rsidRPr="00B97440">
        <w:rPr>
          <w:rFonts w:ascii="Times New Roman" w:eastAsia="Calibri" w:hAnsi="Times New Roman" w:cs="B Lotus" w:hint="cs"/>
          <w:sz w:val="24"/>
          <w:szCs w:val="28"/>
          <w:rtl/>
        </w:rPr>
        <w:t>ی</w:t>
      </w:r>
      <w:r w:rsidRPr="00B97440">
        <w:rPr>
          <w:rFonts w:ascii="Times New Roman" w:eastAsia="Calibri" w:hAnsi="Times New Roman" w:cs="B Lotus"/>
          <w:sz w:val="24"/>
          <w:szCs w:val="28"/>
          <w:rtl/>
        </w:rPr>
        <w:t xml:space="preserve"> که در حوزه روابط ب</w:t>
      </w:r>
      <w:r w:rsidRPr="00B97440">
        <w:rPr>
          <w:rFonts w:ascii="Times New Roman" w:eastAsia="Calibri" w:hAnsi="Times New Roman" w:cs="B Lotus" w:hint="cs"/>
          <w:sz w:val="24"/>
          <w:szCs w:val="28"/>
          <w:rtl/>
        </w:rPr>
        <w:t>ی</w:t>
      </w:r>
      <w:r w:rsidRPr="00B97440">
        <w:rPr>
          <w:rFonts w:ascii="Times New Roman" w:eastAsia="Calibri" w:hAnsi="Times New Roman" w:cs="B Lotus" w:hint="eastAsia"/>
          <w:sz w:val="24"/>
          <w:szCs w:val="28"/>
          <w:rtl/>
        </w:rPr>
        <w:t>ن</w:t>
      </w:r>
      <w:r w:rsidRPr="00B97440">
        <w:rPr>
          <w:rFonts w:ascii="Times New Roman" w:eastAsia="Calibri" w:hAnsi="Times New Roman" w:cs="B Lotus"/>
          <w:sz w:val="24"/>
          <w:szCs w:val="28"/>
          <w:rtl/>
        </w:rPr>
        <w:t xml:space="preserve"> حسابرس و صاحبکار در ا</w:t>
      </w:r>
      <w:r w:rsidRPr="00B97440">
        <w:rPr>
          <w:rFonts w:ascii="Times New Roman" w:eastAsia="Calibri" w:hAnsi="Times New Roman" w:cs="B Lotus" w:hint="cs"/>
          <w:sz w:val="24"/>
          <w:szCs w:val="28"/>
          <w:rtl/>
        </w:rPr>
        <w:t>ی</w:t>
      </w:r>
      <w:r w:rsidRPr="00B97440">
        <w:rPr>
          <w:rFonts w:ascii="Times New Roman" w:eastAsia="Calibri" w:hAnsi="Times New Roman" w:cs="B Lotus" w:hint="eastAsia"/>
          <w:sz w:val="24"/>
          <w:szCs w:val="28"/>
          <w:rtl/>
        </w:rPr>
        <w:t>ران</w:t>
      </w:r>
      <w:r w:rsidRPr="00B97440">
        <w:rPr>
          <w:rFonts w:ascii="Times New Roman" w:eastAsia="Calibri" w:hAnsi="Times New Roman" w:cs="B Lotus"/>
          <w:sz w:val="24"/>
          <w:szCs w:val="28"/>
          <w:rtl/>
        </w:rPr>
        <w:t xml:space="preserve"> وجود دارد را م</w:t>
      </w:r>
      <w:r w:rsidRPr="00B97440">
        <w:rPr>
          <w:rFonts w:ascii="Times New Roman" w:eastAsia="Calibri" w:hAnsi="Times New Roman" w:cs="B Lotus" w:hint="cs"/>
          <w:sz w:val="24"/>
          <w:szCs w:val="28"/>
          <w:rtl/>
        </w:rPr>
        <w:t>ی‌</w:t>
      </w:r>
      <w:r w:rsidRPr="00B97440">
        <w:rPr>
          <w:rFonts w:ascii="Times New Roman" w:eastAsia="Calibri" w:hAnsi="Times New Roman" w:cs="B Lotus" w:hint="eastAsia"/>
          <w:sz w:val="24"/>
          <w:szCs w:val="28"/>
          <w:rtl/>
        </w:rPr>
        <w:t>توان</w:t>
      </w:r>
      <w:r w:rsidRPr="00B97440">
        <w:rPr>
          <w:rFonts w:ascii="Times New Roman" w:eastAsia="Calibri" w:hAnsi="Times New Roman" w:cs="B Lotus"/>
          <w:sz w:val="24"/>
          <w:szCs w:val="28"/>
          <w:rtl/>
        </w:rPr>
        <w:t xml:space="preserve"> در </w:t>
      </w:r>
      <w:r w:rsidRPr="00D661DE">
        <w:rPr>
          <w:rFonts w:ascii="Times New Roman" w:eastAsia="Calibri" w:hAnsi="Times New Roman" w:cs="B Lotus"/>
          <w:sz w:val="24"/>
          <w:szCs w:val="28"/>
          <w:rtl/>
        </w:rPr>
        <w:t>ادغام موسسات حسابرس</w:t>
      </w:r>
      <w:r w:rsidRPr="00D661DE">
        <w:rPr>
          <w:rFonts w:ascii="Times New Roman" w:eastAsia="Calibri" w:hAnsi="Times New Roman" w:cs="B Lotus" w:hint="cs"/>
          <w:sz w:val="24"/>
          <w:szCs w:val="28"/>
          <w:rtl/>
        </w:rPr>
        <w:t>ی</w:t>
      </w:r>
      <w:r w:rsidRPr="00D661DE">
        <w:rPr>
          <w:rFonts w:ascii="Times New Roman" w:eastAsia="Calibri" w:hAnsi="Times New Roman" w:cs="B Lotus"/>
          <w:sz w:val="24"/>
          <w:szCs w:val="28"/>
          <w:rtl/>
        </w:rPr>
        <w:t xml:space="preserve"> (رحمان</w:t>
      </w:r>
      <w:r w:rsidRPr="00D661DE">
        <w:rPr>
          <w:rFonts w:ascii="Times New Roman" w:eastAsia="Calibri" w:hAnsi="Times New Roman" w:cs="B Lotus" w:hint="cs"/>
          <w:sz w:val="24"/>
          <w:szCs w:val="28"/>
          <w:rtl/>
        </w:rPr>
        <w:t>ی</w:t>
      </w:r>
      <w:r w:rsidRPr="00D661DE">
        <w:rPr>
          <w:rFonts w:ascii="Times New Roman" w:eastAsia="Calibri" w:hAnsi="Times New Roman" w:cs="B Lotus"/>
          <w:sz w:val="24"/>
          <w:szCs w:val="28"/>
          <w:rtl/>
        </w:rPr>
        <w:t xml:space="preserve"> و محمد</w:t>
      </w:r>
      <w:r w:rsidRPr="00D661DE">
        <w:rPr>
          <w:rFonts w:ascii="Times New Roman" w:eastAsia="Calibri" w:hAnsi="Times New Roman" w:cs="B Lotus" w:hint="cs"/>
          <w:sz w:val="24"/>
          <w:szCs w:val="28"/>
          <w:rtl/>
        </w:rPr>
        <w:t>ی</w:t>
      </w:r>
      <w:r w:rsidRPr="00D661DE">
        <w:rPr>
          <w:rFonts w:ascii="Times New Roman" w:eastAsia="Calibri" w:hAnsi="Times New Roman" w:cs="B Lotus" w:hint="eastAsia"/>
          <w:sz w:val="24"/>
          <w:szCs w:val="28"/>
          <w:rtl/>
        </w:rPr>
        <w:t>،</w:t>
      </w:r>
      <w:r w:rsidRPr="00D661DE">
        <w:rPr>
          <w:rFonts w:ascii="Times New Roman" w:eastAsia="Calibri" w:hAnsi="Times New Roman" w:cs="B Lotus"/>
          <w:sz w:val="24"/>
          <w:szCs w:val="28"/>
          <w:rtl/>
        </w:rPr>
        <w:t xml:space="preserve"> 1390) بازار</w:t>
      </w:r>
      <w:r w:rsidRPr="00D661DE">
        <w:rPr>
          <w:rFonts w:ascii="Times New Roman" w:eastAsia="Calibri" w:hAnsi="Times New Roman" w:cs="B Lotus" w:hint="cs"/>
          <w:sz w:val="24"/>
          <w:szCs w:val="28"/>
          <w:rtl/>
        </w:rPr>
        <w:t>ی</w:t>
      </w:r>
      <w:r w:rsidRPr="00D661DE">
        <w:rPr>
          <w:rFonts w:ascii="Times New Roman" w:eastAsia="Calibri" w:hAnsi="Times New Roman" w:cs="B Lotus" w:hint="eastAsia"/>
          <w:sz w:val="24"/>
          <w:szCs w:val="28"/>
          <w:rtl/>
        </w:rPr>
        <w:t>اب</w:t>
      </w:r>
      <w:r w:rsidRPr="00D661DE">
        <w:rPr>
          <w:rFonts w:ascii="Times New Roman" w:eastAsia="Calibri" w:hAnsi="Times New Roman" w:cs="B Lotus" w:hint="cs"/>
          <w:sz w:val="24"/>
          <w:szCs w:val="28"/>
          <w:rtl/>
        </w:rPr>
        <w:t>ی</w:t>
      </w:r>
      <w:r w:rsidRPr="00D661DE">
        <w:rPr>
          <w:rFonts w:ascii="Times New Roman" w:eastAsia="Calibri" w:hAnsi="Times New Roman" w:cs="B Lotus"/>
          <w:sz w:val="24"/>
          <w:szCs w:val="28"/>
          <w:rtl/>
        </w:rPr>
        <w:t xml:space="preserve"> حسابرس</w:t>
      </w:r>
      <w:r w:rsidRPr="00D661DE">
        <w:rPr>
          <w:rFonts w:ascii="Times New Roman" w:eastAsia="Calibri" w:hAnsi="Times New Roman" w:cs="B Lotus" w:hint="cs"/>
          <w:sz w:val="24"/>
          <w:szCs w:val="28"/>
          <w:rtl/>
        </w:rPr>
        <w:t>ی</w:t>
      </w:r>
      <w:r w:rsidRPr="00D661DE">
        <w:rPr>
          <w:rFonts w:ascii="Times New Roman" w:eastAsia="Calibri" w:hAnsi="Times New Roman" w:cs="B Lotus"/>
          <w:sz w:val="24"/>
          <w:szCs w:val="28"/>
          <w:rtl/>
        </w:rPr>
        <w:t xml:space="preserve"> (مهدو</w:t>
      </w:r>
      <w:r w:rsidRPr="00D661DE">
        <w:rPr>
          <w:rFonts w:ascii="Times New Roman" w:eastAsia="Calibri" w:hAnsi="Times New Roman" w:cs="B Lotus" w:hint="cs"/>
          <w:sz w:val="24"/>
          <w:szCs w:val="28"/>
          <w:rtl/>
        </w:rPr>
        <w:t>ی</w:t>
      </w:r>
      <w:r w:rsidRPr="00D661DE">
        <w:rPr>
          <w:rFonts w:ascii="Times New Roman" w:eastAsia="Calibri" w:hAnsi="Times New Roman" w:cs="B Lotus"/>
          <w:sz w:val="24"/>
          <w:szCs w:val="28"/>
          <w:rtl/>
        </w:rPr>
        <w:t xml:space="preserve"> و در</w:t>
      </w:r>
      <w:r w:rsidRPr="00D661DE">
        <w:rPr>
          <w:rFonts w:ascii="Times New Roman" w:eastAsia="Calibri" w:hAnsi="Times New Roman" w:cs="B Lotus" w:hint="cs"/>
          <w:sz w:val="24"/>
          <w:szCs w:val="28"/>
          <w:rtl/>
        </w:rPr>
        <w:t>ی</w:t>
      </w:r>
      <w:r w:rsidRPr="00D661DE">
        <w:rPr>
          <w:rFonts w:ascii="Times New Roman" w:eastAsia="Calibri" w:hAnsi="Times New Roman" w:cs="B Lotus" w:hint="eastAsia"/>
          <w:sz w:val="24"/>
          <w:szCs w:val="28"/>
          <w:rtl/>
        </w:rPr>
        <w:t>ائ</w:t>
      </w:r>
      <w:r w:rsidRPr="00D661DE">
        <w:rPr>
          <w:rFonts w:ascii="Times New Roman" w:eastAsia="Calibri" w:hAnsi="Times New Roman" w:cs="B Lotus" w:hint="cs"/>
          <w:sz w:val="24"/>
          <w:szCs w:val="28"/>
          <w:rtl/>
        </w:rPr>
        <w:t>ی</w:t>
      </w:r>
      <w:r w:rsidRPr="00D661DE">
        <w:rPr>
          <w:rFonts w:ascii="Times New Roman" w:eastAsia="Calibri" w:hAnsi="Times New Roman" w:cs="B Lotus" w:hint="eastAsia"/>
          <w:sz w:val="24"/>
          <w:szCs w:val="28"/>
          <w:rtl/>
        </w:rPr>
        <w:t>،</w:t>
      </w:r>
      <w:r w:rsidRPr="00D661DE">
        <w:rPr>
          <w:rFonts w:ascii="Times New Roman" w:eastAsia="Calibri" w:hAnsi="Times New Roman" w:cs="B Lotus"/>
          <w:sz w:val="24"/>
          <w:szCs w:val="28"/>
          <w:rtl/>
        </w:rPr>
        <w:t xml:space="preserve"> 1394، مران‌جور</w:t>
      </w:r>
      <w:r w:rsidRPr="00D661DE">
        <w:rPr>
          <w:rFonts w:ascii="Times New Roman" w:eastAsia="Calibri" w:hAnsi="Times New Roman" w:cs="B Lotus" w:hint="cs"/>
          <w:sz w:val="24"/>
          <w:szCs w:val="28"/>
          <w:rtl/>
        </w:rPr>
        <w:t>ی</w:t>
      </w:r>
      <w:r w:rsidRPr="00D661DE">
        <w:rPr>
          <w:rFonts w:ascii="Times New Roman" w:eastAsia="Calibri" w:hAnsi="Times New Roman" w:cs="B Lotus"/>
          <w:sz w:val="24"/>
          <w:szCs w:val="28"/>
          <w:rtl/>
        </w:rPr>
        <w:t xml:space="preserve"> 1400) مسئول</w:t>
      </w:r>
      <w:r w:rsidRPr="00D661DE">
        <w:rPr>
          <w:rFonts w:ascii="Times New Roman" w:eastAsia="Calibri" w:hAnsi="Times New Roman" w:cs="B Lotus" w:hint="cs"/>
          <w:sz w:val="24"/>
          <w:szCs w:val="28"/>
          <w:rtl/>
        </w:rPr>
        <w:t>ی</w:t>
      </w:r>
      <w:r w:rsidRPr="00D661DE">
        <w:rPr>
          <w:rFonts w:ascii="Times New Roman" w:eastAsia="Calibri" w:hAnsi="Times New Roman" w:cs="B Lotus" w:hint="eastAsia"/>
          <w:sz w:val="24"/>
          <w:szCs w:val="28"/>
          <w:rtl/>
        </w:rPr>
        <w:t>ت</w:t>
      </w:r>
      <w:r w:rsidRPr="00D661DE">
        <w:rPr>
          <w:rFonts w:ascii="Times New Roman" w:eastAsia="Calibri" w:hAnsi="Times New Roman" w:cs="B Lotus"/>
          <w:sz w:val="24"/>
          <w:szCs w:val="28"/>
          <w:rtl/>
        </w:rPr>
        <w:t xml:space="preserve"> قانون</w:t>
      </w:r>
      <w:r w:rsidRPr="00D661DE">
        <w:rPr>
          <w:rFonts w:ascii="Times New Roman" w:eastAsia="Calibri" w:hAnsi="Times New Roman" w:cs="B Lotus" w:hint="cs"/>
          <w:sz w:val="24"/>
          <w:szCs w:val="28"/>
          <w:rtl/>
        </w:rPr>
        <w:t>ی</w:t>
      </w:r>
      <w:r w:rsidRPr="00D661DE">
        <w:rPr>
          <w:rFonts w:ascii="Times New Roman" w:eastAsia="Calibri" w:hAnsi="Times New Roman" w:cs="B Lotus"/>
          <w:sz w:val="24"/>
          <w:szCs w:val="28"/>
          <w:rtl/>
        </w:rPr>
        <w:t xml:space="preserve"> حسابرسان (صم</w:t>
      </w:r>
      <w:r w:rsidRPr="00D661DE">
        <w:rPr>
          <w:rFonts w:ascii="Times New Roman" w:eastAsia="Calibri" w:hAnsi="Times New Roman" w:cs="B Lotus" w:hint="cs"/>
          <w:sz w:val="24"/>
          <w:szCs w:val="28"/>
          <w:rtl/>
        </w:rPr>
        <w:t>ی</w:t>
      </w:r>
      <w:r w:rsidRPr="00D661DE">
        <w:rPr>
          <w:rFonts w:ascii="Times New Roman" w:eastAsia="Calibri" w:hAnsi="Times New Roman" w:cs="B Lotus" w:hint="eastAsia"/>
          <w:sz w:val="24"/>
          <w:szCs w:val="28"/>
          <w:rtl/>
        </w:rPr>
        <w:t>م</w:t>
      </w:r>
      <w:r w:rsidRPr="00D661DE">
        <w:rPr>
          <w:rFonts w:ascii="Times New Roman" w:eastAsia="Calibri" w:hAnsi="Times New Roman" w:cs="B Lotus" w:hint="cs"/>
          <w:sz w:val="24"/>
          <w:szCs w:val="28"/>
          <w:rtl/>
        </w:rPr>
        <w:t>ی</w:t>
      </w:r>
      <w:r w:rsidRPr="00D661DE">
        <w:rPr>
          <w:rFonts w:ascii="Times New Roman" w:eastAsia="Calibri" w:hAnsi="Times New Roman" w:cs="B Lotus" w:hint="eastAsia"/>
          <w:sz w:val="24"/>
          <w:szCs w:val="28"/>
          <w:rtl/>
        </w:rPr>
        <w:t>،</w:t>
      </w:r>
      <w:r w:rsidRPr="00D661DE">
        <w:rPr>
          <w:rFonts w:ascii="Times New Roman" w:eastAsia="Calibri" w:hAnsi="Times New Roman" w:cs="B Lotus"/>
          <w:sz w:val="24"/>
          <w:szCs w:val="28"/>
          <w:rtl/>
        </w:rPr>
        <w:t xml:space="preserve"> 1402) و غ</w:t>
      </w:r>
      <w:r w:rsidRPr="00D661DE">
        <w:rPr>
          <w:rFonts w:ascii="Times New Roman" w:eastAsia="Calibri" w:hAnsi="Times New Roman" w:cs="B Lotus" w:hint="cs"/>
          <w:sz w:val="24"/>
          <w:szCs w:val="28"/>
          <w:rtl/>
        </w:rPr>
        <w:t>ی</w:t>
      </w:r>
      <w:r w:rsidRPr="00D661DE">
        <w:rPr>
          <w:rFonts w:ascii="Times New Roman" w:eastAsia="Calibri" w:hAnsi="Times New Roman" w:cs="B Lotus" w:hint="eastAsia"/>
          <w:sz w:val="24"/>
          <w:szCs w:val="28"/>
          <w:rtl/>
        </w:rPr>
        <w:t>ره</w:t>
      </w:r>
      <w:r w:rsidRPr="00D661DE">
        <w:rPr>
          <w:rFonts w:ascii="Times New Roman" w:eastAsia="Calibri" w:hAnsi="Times New Roman" w:cs="B Lotus"/>
          <w:sz w:val="24"/>
          <w:szCs w:val="28"/>
          <w:rtl/>
        </w:rPr>
        <w:t xml:space="preserve"> برشمرد.</w:t>
      </w:r>
    </w:p>
    <w:p w:rsidR="004C52AB" w:rsidRPr="00D661DE" w:rsidRDefault="004C52AB" w:rsidP="004C52AB">
      <w:pPr>
        <w:bidi/>
        <w:spacing w:after="0"/>
        <w:ind w:firstLine="566"/>
        <w:jc w:val="both"/>
        <w:rPr>
          <w:rFonts w:ascii="Times New Roman" w:eastAsia="Calibri" w:hAnsi="Times New Roman" w:cs="B Lotus"/>
          <w:sz w:val="24"/>
          <w:szCs w:val="28"/>
          <w:rtl/>
        </w:rPr>
      </w:pPr>
      <w:r w:rsidRPr="00D661DE">
        <w:rPr>
          <w:rFonts w:ascii="Times New Roman" w:eastAsia="Times New Roman" w:hAnsi="Times New Roman" w:cs="B Lotus"/>
          <w:sz w:val="28"/>
          <w:szCs w:val="28"/>
          <w:rtl/>
          <w:lang w:val="en-US" w:bidi="fa-IR"/>
        </w:rPr>
        <w:lastRenderedPageBreak/>
        <w:t>ادغام مؤسسات حسابرس</w:t>
      </w:r>
      <w:r w:rsidRPr="00D661DE">
        <w:rPr>
          <w:rFonts w:ascii="Times New Roman" w:eastAsia="Times New Roman" w:hAnsi="Times New Roman" w:cs="B Lotus" w:hint="cs"/>
          <w:sz w:val="28"/>
          <w:szCs w:val="28"/>
          <w:rtl/>
          <w:lang w:val="en-US" w:bidi="fa-IR"/>
        </w:rPr>
        <w:t>ی</w:t>
      </w:r>
      <w:r w:rsidRPr="00D661DE">
        <w:rPr>
          <w:rFonts w:ascii="Times New Roman" w:eastAsia="Times New Roman" w:hAnsi="Times New Roman" w:cs="B Lotus"/>
          <w:sz w:val="28"/>
          <w:szCs w:val="28"/>
          <w:rtl/>
          <w:lang w:val="en-US" w:bidi="fa-IR"/>
        </w:rPr>
        <w:t xml:space="preserve"> م</w:t>
      </w:r>
      <w:r w:rsidRPr="00D661DE">
        <w:rPr>
          <w:rFonts w:ascii="Times New Roman" w:eastAsia="Times New Roman" w:hAnsi="Times New Roman" w:cs="B Lotus" w:hint="cs"/>
          <w:sz w:val="28"/>
          <w:szCs w:val="28"/>
          <w:rtl/>
          <w:lang w:val="en-US" w:bidi="fa-IR"/>
        </w:rPr>
        <w:t>ی‌</w:t>
      </w:r>
      <w:r w:rsidRPr="00D661DE">
        <w:rPr>
          <w:rFonts w:ascii="Times New Roman" w:eastAsia="Times New Roman" w:hAnsi="Times New Roman" w:cs="B Lotus" w:hint="eastAsia"/>
          <w:sz w:val="28"/>
          <w:szCs w:val="28"/>
          <w:rtl/>
          <w:lang w:val="en-US" w:bidi="fa-IR"/>
        </w:rPr>
        <w:t>تواند</w:t>
      </w:r>
      <w:r w:rsidRPr="00D661DE">
        <w:rPr>
          <w:rFonts w:ascii="Times New Roman" w:eastAsia="Times New Roman" w:hAnsi="Times New Roman" w:cs="B Lotus"/>
          <w:sz w:val="28"/>
          <w:szCs w:val="28"/>
          <w:rtl/>
          <w:lang w:val="en-US" w:bidi="fa-IR"/>
        </w:rPr>
        <w:t xml:space="preserve"> به افزا</w:t>
      </w:r>
      <w:r w:rsidRPr="00D661DE">
        <w:rPr>
          <w:rFonts w:ascii="Times New Roman" w:eastAsia="Times New Roman" w:hAnsi="Times New Roman" w:cs="B Lotus" w:hint="cs"/>
          <w:sz w:val="28"/>
          <w:szCs w:val="28"/>
          <w:rtl/>
          <w:lang w:val="en-US" w:bidi="fa-IR"/>
        </w:rPr>
        <w:t>ی</w:t>
      </w:r>
      <w:r w:rsidRPr="00D661DE">
        <w:rPr>
          <w:rFonts w:ascii="Times New Roman" w:eastAsia="Times New Roman" w:hAnsi="Times New Roman" w:cs="B Lotus" w:hint="eastAsia"/>
          <w:sz w:val="28"/>
          <w:szCs w:val="28"/>
          <w:rtl/>
          <w:lang w:val="en-US" w:bidi="fa-IR"/>
        </w:rPr>
        <w:t>ش</w:t>
      </w:r>
      <w:r w:rsidRPr="00D661DE">
        <w:rPr>
          <w:rFonts w:ascii="Times New Roman" w:eastAsia="Times New Roman" w:hAnsi="Times New Roman" w:cs="B Lotus"/>
          <w:sz w:val="28"/>
          <w:szCs w:val="28"/>
          <w:rtl/>
          <w:lang w:val="en-US" w:bidi="fa-IR"/>
        </w:rPr>
        <w:t xml:space="preserve"> ک</w:t>
      </w:r>
      <w:r w:rsidRPr="00D661DE">
        <w:rPr>
          <w:rFonts w:ascii="Times New Roman" w:eastAsia="Times New Roman" w:hAnsi="Times New Roman" w:cs="B Lotus" w:hint="cs"/>
          <w:sz w:val="28"/>
          <w:szCs w:val="28"/>
          <w:rtl/>
          <w:lang w:val="en-US" w:bidi="fa-IR"/>
        </w:rPr>
        <w:t>ی</w:t>
      </w:r>
      <w:r w:rsidRPr="00D661DE">
        <w:rPr>
          <w:rFonts w:ascii="Times New Roman" w:eastAsia="Times New Roman" w:hAnsi="Times New Roman" w:cs="B Lotus" w:hint="eastAsia"/>
          <w:sz w:val="28"/>
          <w:szCs w:val="28"/>
          <w:rtl/>
          <w:lang w:val="en-US" w:bidi="fa-IR"/>
        </w:rPr>
        <w:t>ف</w:t>
      </w:r>
      <w:r w:rsidRPr="00D661DE">
        <w:rPr>
          <w:rFonts w:ascii="Times New Roman" w:eastAsia="Times New Roman" w:hAnsi="Times New Roman" w:cs="B Lotus" w:hint="cs"/>
          <w:sz w:val="28"/>
          <w:szCs w:val="28"/>
          <w:rtl/>
          <w:lang w:val="en-US" w:bidi="fa-IR"/>
        </w:rPr>
        <w:t>ی</w:t>
      </w:r>
      <w:r w:rsidRPr="00D661DE">
        <w:rPr>
          <w:rFonts w:ascii="Times New Roman" w:eastAsia="Times New Roman" w:hAnsi="Times New Roman" w:cs="B Lotus" w:hint="eastAsia"/>
          <w:sz w:val="28"/>
          <w:szCs w:val="28"/>
          <w:rtl/>
          <w:lang w:val="en-US" w:bidi="fa-IR"/>
        </w:rPr>
        <w:t>ت</w:t>
      </w:r>
      <w:r w:rsidRPr="00D661DE">
        <w:rPr>
          <w:rFonts w:ascii="Times New Roman" w:eastAsia="Times New Roman" w:hAnsi="Times New Roman" w:cs="B Lotus"/>
          <w:sz w:val="28"/>
          <w:szCs w:val="28"/>
          <w:rtl/>
          <w:lang w:val="en-US" w:bidi="fa-IR"/>
        </w:rPr>
        <w:t xml:space="preserve"> حسابرس</w:t>
      </w:r>
      <w:r w:rsidRPr="00D661DE">
        <w:rPr>
          <w:rFonts w:ascii="Times New Roman" w:eastAsia="Times New Roman" w:hAnsi="Times New Roman" w:cs="B Lotus" w:hint="cs"/>
          <w:sz w:val="28"/>
          <w:szCs w:val="28"/>
          <w:rtl/>
          <w:lang w:val="en-US" w:bidi="fa-IR"/>
        </w:rPr>
        <w:t>ی</w:t>
      </w:r>
      <w:r w:rsidRPr="00D661DE">
        <w:rPr>
          <w:rFonts w:ascii="Times New Roman" w:eastAsia="Times New Roman" w:hAnsi="Times New Roman" w:cs="B Lotus"/>
          <w:sz w:val="28"/>
          <w:szCs w:val="28"/>
          <w:rtl/>
          <w:lang w:val="en-US" w:bidi="fa-IR"/>
        </w:rPr>
        <w:t xml:space="preserve"> منجر شود. مؤسسات بزرگ‌تر دارا</w:t>
      </w:r>
      <w:r w:rsidRPr="00D661DE">
        <w:rPr>
          <w:rFonts w:ascii="Times New Roman" w:eastAsia="Times New Roman" w:hAnsi="Times New Roman" w:cs="B Lotus" w:hint="cs"/>
          <w:sz w:val="28"/>
          <w:szCs w:val="28"/>
          <w:rtl/>
          <w:lang w:val="en-US" w:bidi="fa-IR"/>
        </w:rPr>
        <w:t>ی</w:t>
      </w:r>
      <w:r w:rsidRPr="00D661DE">
        <w:rPr>
          <w:rFonts w:ascii="Times New Roman" w:eastAsia="Times New Roman" w:hAnsi="Times New Roman" w:cs="B Lotus"/>
          <w:sz w:val="28"/>
          <w:szCs w:val="28"/>
          <w:rtl/>
          <w:lang w:val="en-US" w:bidi="fa-IR"/>
        </w:rPr>
        <w:t xml:space="preserve"> منابع و تخصص ب</w:t>
      </w:r>
      <w:r w:rsidRPr="00D661DE">
        <w:rPr>
          <w:rFonts w:ascii="Times New Roman" w:eastAsia="Times New Roman" w:hAnsi="Times New Roman" w:cs="B Lotus" w:hint="cs"/>
          <w:sz w:val="28"/>
          <w:szCs w:val="28"/>
          <w:rtl/>
          <w:lang w:val="en-US" w:bidi="fa-IR"/>
        </w:rPr>
        <w:t>ی</w:t>
      </w:r>
      <w:r w:rsidRPr="00D661DE">
        <w:rPr>
          <w:rFonts w:ascii="Times New Roman" w:eastAsia="Times New Roman" w:hAnsi="Times New Roman" w:cs="B Lotus" w:hint="eastAsia"/>
          <w:sz w:val="28"/>
          <w:szCs w:val="28"/>
          <w:rtl/>
          <w:lang w:val="en-US" w:bidi="fa-IR"/>
        </w:rPr>
        <w:t>شتر</w:t>
      </w:r>
      <w:r w:rsidRPr="00D661DE">
        <w:rPr>
          <w:rFonts w:ascii="Times New Roman" w:eastAsia="Times New Roman" w:hAnsi="Times New Roman" w:cs="B Lotus" w:hint="cs"/>
          <w:sz w:val="28"/>
          <w:szCs w:val="28"/>
          <w:rtl/>
          <w:lang w:val="en-US" w:bidi="fa-IR"/>
        </w:rPr>
        <w:t>ی</w:t>
      </w:r>
      <w:r w:rsidRPr="00D661DE">
        <w:rPr>
          <w:rFonts w:ascii="Times New Roman" w:eastAsia="Times New Roman" w:hAnsi="Times New Roman" w:cs="B Lotus"/>
          <w:sz w:val="28"/>
          <w:szCs w:val="28"/>
          <w:rtl/>
          <w:lang w:val="en-US" w:bidi="fa-IR"/>
        </w:rPr>
        <w:t xml:space="preserve"> هستند و م</w:t>
      </w:r>
      <w:r w:rsidRPr="00D661DE">
        <w:rPr>
          <w:rFonts w:ascii="Times New Roman" w:eastAsia="Times New Roman" w:hAnsi="Times New Roman" w:cs="B Lotus" w:hint="cs"/>
          <w:sz w:val="28"/>
          <w:szCs w:val="28"/>
          <w:rtl/>
          <w:lang w:val="en-US" w:bidi="fa-IR"/>
        </w:rPr>
        <w:t>ی‌</w:t>
      </w:r>
      <w:r w:rsidRPr="00D661DE">
        <w:rPr>
          <w:rFonts w:ascii="Times New Roman" w:eastAsia="Times New Roman" w:hAnsi="Times New Roman" w:cs="B Lotus" w:hint="eastAsia"/>
          <w:sz w:val="28"/>
          <w:szCs w:val="28"/>
          <w:rtl/>
          <w:lang w:val="en-US" w:bidi="fa-IR"/>
        </w:rPr>
        <w:t>توانند</w:t>
      </w:r>
      <w:r w:rsidRPr="00D661DE">
        <w:rPr>
          <w:rFonts w:ascii="Times New Roman" w:eastAsia="Times New Roman" w:hAnsi="Times New Roman" w:cs="B Lotus"/>
          <w:sz w:val="28"/>
          <w:szCs w:val="28"/>
          <w:rtl/>
          <w:lang w:val="en-US" w:bidi="fa-IR"/>
        </w:rPr>
        <w:t xml:space="preserve"> به حسابرسان آموزش و ابزارها</w:t>
      </w:r>
      <w:r w:rsidRPr="00D661DE">
        <w:rPr>
          <w:rFonts w:ascii="Times New Roman" w:eastAsia="Times New Roman" w:hAnsi="Times New Roman" w:cs="B Lotus" w:hint="cs"/>
          <w:sz w:val="28"/>
          <w:szCs w:val="28"/>
          <w:rtl/>
          <w:lang w:val="en-US" w:bidi="fa-IR"/>
        </w:rPr>
        <w:t>ی</w:t>
      </w:r>
      <w:r w:rsidRPr="00D661DE">
        <w:rPr>
          <w:rFonts w:ascii="Times New Roman" w:eastAsia="Times New Roman" w:hAnsi="Times New Roman" w:cs="B Lotus"/>
          <w:sz w:val="28"/>
          <w:szCs w:val="28"/>
          <w:rtl/>
          <w:lang w:val="en-US" w:bidi="fa-IR"/>
        </w:rPr>
        <w:t xml:space="preserve"> لازم برا</w:t>
      </w:r>
      <w:r w:rsidRPr="00D661DE">
        <w:rPr>
          <w:rFonts w:ascii="Times New Roman" w:eastAsia="Times New Roman" w:hAnsi="Times New Roman" w:cs="B Lotus" w:hint="cs"/>
          <w:sz w:val="28"/>
          <w:szCs w:val="28"/>
          <w:rtl/>
          <w:lang w:val="en-US" w:bidi="fa-IR"/>
        </w:rPr>
        <w:t>ی</w:t>
      </w:r>
      <w:r w:rsidRPr="00D661DE">
        <w:rPr>
          <w:rFonts w:ascii="Times New Roman" w:eastAsia="Times New Roman" w:hAnsi="Times New Roman" w:cs="B Lotus"/>
          <w:sz w:val="28"/>
          <w:szCs w:val="28"/>
          <w:rtl/>
          <w:lang w:val="en-US" w:bidi="fa-IR"/>
        </w:rPr>
        <w:t xml:space="preserve"> ارائه حسابرس</w:t>
      </w:r>
      <w:r w:rsidRPr="00D661DE">
        <w:rPr>
          <w:rFonts w:ascii="Times New Roman" w:eastAsia="Times New Roman" w:hAnsi="Times New Roman" w:cs="B Lotus" w:hint="cs"/>
          <w:sz w:val="28"/>
          <w:szCs w:val="28"/>
          <w:rtl/>
          <w:lang w:val="en-US" w:bidi="fa-IR"/>
        </w:rPr>
        <w:t>ی</w:t>
      </w:r>
      <w:r w:rsidRPr="00D661DE">
        <w:rPr>
          <w:rFonts w:ascii="Times New Roman" w:eastAsia="Times New Roman" w:hAnsi="Times New Roman" w:cs="B Lotus"/>
          <w:sz w:val="28"/>
          <w:szCs w:val="28"/>
          <w:rtl/>
          <w:lang w:val="en-US" w:bidi="fa-IR"/>
        </w:rPr>
        <w:t xml:space="preserve"> با ک</w:t>
      </w:r>
      <w:r w:rsidRPr="00D661DE">
        <w:rPr>
          <w:rFonts w:ascii="Times New Roman" w:eastAsia="Times New Roman" w:hAnsi="Times New Roman" w:cs="B Lotus" w:hint="cs"/>
          <w:sz w:val="28"/>
          <w:szCs w:val="28"/>
          <w:rtl/>
          <w:lang w:val="en-US" w:bidi="fa-IR"/>
        </w:rPr>
        <w:t>ی</w:t>
      </w:r>
      <w:r w:rsidRPr="00D661DE">
        <w:rPr>
          <w:rFonts w:ascii="Times New Roman" w:eastAsia="Times New Roman" w:hAnsi="Times New Roman" w:cs="B Lotus" w:hint="eastAsia"/>
          <w:sz w:val="28"/>
          <w:szCs w:val="28"/>
          <w:rtl/>
          <w:lang w:val="en-US" w:bidi="fa-IR"/>
        </w:rPr>
        <w:t>ف</w:t>
      </w:r>
      <w:r w:rsidRPr="00D661DE">
        <w:rPr>
          <w:rFonts w:ascii="Times New Roman" w:eastAsia="Times New Roman" w:hAnsi="Times New Roman" w:cs="B Lotus" w:hint="cs"/>
          <w:sz w:val="28"/>
          <w:szCs w:val="28"/>
          <w:rtl/>
          <w:lang w:val="en-US" w:bidi="fa-IR"/>
        </w:rPr>
        <w:t>ی</w:t>
      </w:r>
      <w:r w:rsidRPr="00D661DE">
        <w:rPr>
          <w:rFonts w:ascii="Times New Roman" w:eastAsia="Times New Roman" w:hAnsi="Times New Roman" w:cs="B Lotus" w:hint="eastAsia"/>
          <w:sz w:val="28"/>
          <w:szCs w:val="28"/>
          <w:rtl/>
          <w:lang w:val="en-US" w:bidi="fa-IR"/>
        </w:rPr>
        <w:t>ت</w:t>
      </w:r>
      <w:r w:rsidRPr="00D661DE">
        <w:rPr>
          <w:rFonts w:ascii="Times New Roman" w:eastAsia="Times New Roman" w:hAnsi="Times New Roman" w:cs="B Lotus"/>
          <w:sz w:val="28"/>
          <w:szCs w:val="28"/>
          <w:rtl/>
          <w:lang w:val="en-US" w:bidi="fa-IR"/>
        </w:rPr>
        <w:t xml:space="preserve"> بالا را فراهم کنند. همچن</w:t>
      </w:r>
      <w:r w:rsidRPr="00D661DE">
        <w:rPr>
          <w:rFonts w:ascii="Times New Roman" w:eastAsia="Times New Roman" w:hAnsi="Times New Roman" w:cs="B Lotus" w:hint="cs"/>
          <w:sz w:val="28"/>
          <w:szCs w:val="28"/>
          <w:rtl/>
          <w:lang w:val="en-US" w:bidi="fa-IR"/>
        </w:rPr>
        <w:t>ی</w:t>
      </w:r>
      <w:r w:rsidRPr="00D661DE">
        <w:rPr>
          <w:rFonts w:ascii="Times New Roman" w:eastAsia="Times New Roman" w:hAnsi="Times New Roman" w:cs="B Lotus" w:hint="eastAsia"/>
          <w:sz w:val="28"/>
          <w:szCs w:val="28"/>
          <w:rtl/>
          <w:lang w:val="en-US" w:bidi="fa-IR"/>
        </w:rPr>
        <w:t>ن،</w:t>
      </w:r>
      <w:r w:rsidRPr="00D661DE">
        <w:rPr>
          <w:rFonts w:ascii="Times New Roman" w:eastAsia="Times New Roman" w:hAnsi="Times New Roman" w:cs="B Lotus"/>
          <w:sz w:val="28"/>
          <w:szCs w:val="28"/>
          <w:rtl/>
          <w:lang w:val="en-US" w:bidi="fa-IR"/>
        </w:rPr>
        <w:t xml:space="preserve"> ا</w:t>
      </w:r>
      <w:r w:rsidRPr="00D661DE">
        <w:rPr>
          <w:rFonts w:ascii="Times New Roman" w:eastAsia="Times New Roman" w:hAnsi="Times New Roman" w:cs="B Lotus" w:hint="cs"/>
          <w:sz w:val="28"/>
          <w:szCs w:val="28"/>
          <w:rtl/>
          <w:lang w:val="en-US" w:bidi="fa-IR"/>
        </w:rPr>
        <w:t>ی</w:t>
      </w:r>
      <w:r w:rsidRPr="00D661DE">
        <w:rPr>
          <w:rFonts w:ascii="Times New Roman" w:eastAsia="Times New Roman" w:hAnsi="Times New Roman" w:cs="B Lotus" w:hint="eastAsia"/>
          <w:sz w:val="28"/>
          <w:szCs w:val="28"/>
          <w:rtl/>
          <w:lang w:val="en-US" w:bidi="fa-IR"/>
        </w:rPr>
        <w:t>ن</w:t>
      </w:r>
      <w:r w:rsidRPr="00D661DE">
        <w:rPr>
          <w:rFonts w:ascii="Times New Roman" w:eastAsia="Times New Roman" w:hAnsi="Times New Roman" w:cs="B Lotus"/>
          <w:sz w:val="28"/>
          <w:szCs w:val="28"/>
          <w:rtl/>
          <w:lang w:val="en-US" w:bidi="fa-IR"/>
        </w:rPr>
        <w:t xml:space="preserve"> ادغام م</w:t>
      </w:r>
      <w:r w:rsidRPr="00D661DE">
        <w:rPr>
          <w:rFonts w:ascii="Times New Roman" w:eastAsia="Times New Roman" w:hAnsi="Times New Roman" w:cs="B Lotus" w:hint="cs"/>
          <w:sz w:val="28"/>
          <w:szCs w:val="28"/>
          <w:rtl/>
          <w:lang w:val="en-US" w:bidi="fa-IR"/>
        </w:rPr>
        <w:t>ی‌</w:t>
      </w:r>
      <w:r w:rsidRPr="00D661DE">
        <w:rPr>
          <w:rFonts w:ascii="Times New Roman" w:eastAsia="Times New Roman" w:hAnsi="Times New Roman" w:cs="B Lotus" w:hint="eastAsia"/>
          <w:sz w:val="28"/>
          <w:szCs w:val="28"/>
          <w:rtl/>
          <w:lang w:val="en-US" w:bidi="fa-IR"/>
        </w:rPr>
        <w:t>تواند</w:t>
      </w:r>
      <w:r w:rsidRPr="00D661DE">
        <w:rPr>
          <w:rFonts w:ascii="Times New Roman" w:eastAsia="Times New Roman" w:hAnsi="Times New Roman" w:cs="B Lotus"/>
          <w:sz w:val="28"/>
          <w:szCs w:val="28"/>
          <w:rtl/>
          <w:lang w:val="en-US" w:bidi="fa-IR"/>
        </w:rPr>
        <w:t xml:space="preserve"> </w:t>
      </w:r>
      <w:r w:rsidRPr="00D661DE">
        <w:rPr>
          <w:rFonts w:ascii="Times New Roman" w:eastAsia="Times New Roman" w:hAnsi="Times New Roman" w:cs="B Lotus" w:hint="eastAsia"/>
          <w:sz w:val="28"/>
          <w:szCs w:val="28"/>
          <w:rtl/>
          <w:lang w:val="en-US" w:bidi="fa-IR"/>
        </w:rPr>
        <w:t>به</w:t>
      </w:r>
      <w:r w:rsidRPr="00D661DE">
        <w:rPr>
          <w:rFonts w:ascii="Times New Roman" w:eastAsia="Times New Roman" w:hAnsi="Times New Roman" w:cs="B Lotus"/>
          <w:sz w:val="28"/>
          <w:szCs w:val="28"/>
          <w:rtl/>
          <w:lang w:val="en-US" w:bidi="fa-IR"/>
        </w:rPr>
        <w:t xml:space="preserve"> بهبود روش‌ها</w:t>
      </w:r>
      <w:r w:rsidRPr="00D661DE">
        <w:rPr>
          <w:rFonts w:ascii="Times New Roman" w:eastAsia="Times New Roman" w:hAnsi="Times New Roman" w:cs="B Lotus" w:hint="cs"/>
          <w:sz w:val="28"/>
          <w:szCs w:val="28"/>
          <w:rtl/>
          <w:lang w:val="en-US" w:bidi="fa-IR"/>
        </w:rPr>
        <w:t>ی</w:t>
      </w:r>
      <w:r w:rsidRPr="00D661DE">
        <w:rPr>
          <w:rFonts w:ascii="Times New Roman" w:eastAsia="Times New Roman" w:hAnsi="Times New Roman" w:cs="B Lotus"/>
          <w:sz w:val="28"/>
          <w:szCs w:val="28"/>
          <w:rtl/>
          <w:lang w:val="en-US" w:bidi="fa-IR"/>
        </w:rPr>
        <w:t xml:space="preserve"> حسابرس</w:t>
      </w:r>
      <w:r w:rsidRPr="00D661DE">
        <w:rPr>
          <w:rFonts w:ascii="Times New Roman" w:eastAsia="Times New Roman" w:hAnsi="Times New Roman" w:cs="B Lotus" w:hint="cs"/>
          <w:sz w:val="28"/>
          <w:szCs w:val="28"/>
          <w:rtl/>
          <w:lang w:val="en-US" w:bidi="fa-IR"/>
        </w:rPr>
        <w:t>ی</w:t>
      </w:r>
      <w:r w:rsidRPr="00D661DE">
        <w:rPr>
          <w:rFonts w:ascii="Times New Roman" w:eastAsia="Times New Roman" w:hAnsi="Times New Roman" w:cs="B Lotus"/>
          <w:sz w:val="28"/>
          <w:szCs w:val="28"/>
          <w:rtl/>
          <w:lang w:val="en-US" w:bidi="fa-IR"/>
        </w:rPr>
        <w:t xml:space="preserve"> و ارتقا</w:t>
      </w:r>
      <w:r w:rsidRPr="00D661DE">
        <w:rPr>
          <w:rFonts w:ascii="Times New Roman" w:eastAsia="Times New Roman" w:hAnsi="Times New Roman" w:cs="B Lotus" w:hint="cs"/>
          <w:sz w:val="28"/>
          <w:szCs w:val="28"/>
          <w:rtl/>
          <w:lang w:val="en-US" w:bidi="fa-IR"/>
        </w:rPr>
        <w:t>ی</w:t>
      </w:r>
      <w:r w:rsidRPr="00D661DE">
        <w:rPr>
          <w:rFonts w:ascii="Times New Roman" w:eastAsia="Times New Roman" w:hAnsi="Times New Roman" w:cs="B Lotus"/>
          <w:sz w:val="28"/>
          <w:szCs w:val="28"/>
          <w:rtl/>
          <w:lang w:val="en-US" w:bidi="fa-IR"/>
        </w:rPr>
        <w:t xml:space="preserve"> استانداردها</w:t>
      </w:r>
      <w:r w:rsidRPr="00D661DE">
        <w:rPr>
          <w:rFonts w:ascii="Times New Roman" w:eastAsia="Times New Roman" w:hAnsi="Times New Roman" w:cs="B Lotus" w:hint="cs"/>
          <w:sz w:val="28"/>
          <w:szCs w:val="28"/>
          <w:rtl/>
          <w:lang w:val="en-US" w:bidi="fa-IR"/>
        </w:rPr>
        <w:t>ی</w:t>
      </w:r>
      <w:r w:rsidRPr="00D661DE">
        <w:rPr>
          <w:rFonts w:ascii="Times New Roman" w:eastAsia="Times New Roman" w:hAnsi="Times New Roman" w:cs="B Lotus"/>
          <w:sz w:val="28"/>
          <w:szCs w:val="28"/>
          <w:rtl/>
          <w:lang w:val="en-US" w:bidi="fa-IR"/>
        </w:rPr>
        <w:t xml:space="preserve"> حرفه‌ا</w:t>
      </w:r>
      <w:r w:rsidRPr="00D661DE">
        <w:rPr>
          <w:rFonts w:ascii="Times New Roman" w:eastAsia="Times New Roman" w:hAnsi="Times New Roman" w:cs="B Lotus" w:hint="cs"/>
          <w:sz w:val="28"/>
          <w:szCs w:val="28"/>
          <w:rtl/>
          <w:lang w:val="en-US" w:bidi="fa-IR"/>
        </w:rPr>
        <w:t>ی</w:t>
      </w:r>
      <w:r w:rsidRPr="00D661DE">
        <w:rPr>
          <w:rFonts w:ascii="Times New Roman" w:eastAsia="Times New Roman" w:hAnsi="Times New Roman" w:cs="B Lotus"/>
          <w:sz w:val="28"/>
          <w:szCs w:val="28"/>
          <w:rtl/>
          <w:lang w:val="en-US" w:bidi="fa-IR"/>
        </w:rPr>
        <w:t xml:space="preserve"> کمک کند</w:t>
      </w:r>
      <w:r w:rsidRPr="00D661DE">
        <w:rPr>
          <w:rFonts w:ascii="Times New Roman" w:eastAsia="Times New Roman" w:hAnsi="Times New Roman" w:cs="B Lotus" w:hint="cs"/>
          <w:sz w:val="28"/>
          <w:szCs w:val="28"/>
          <w:rtl/>
          <w:lang w:val="en-US" w:bidi="fa-IR"/>
        </w:rPr>
        <w:t xml:space="preserve"> (رحماني و محمدي، 1390). </w:t>
      </w:r>
      <w:r w:rsidRPr="00D661DE">
        <w:rPr>
          <w:rFonts w:ascii="Times New Roman" w:eastAsia="Times New Roman" w:hAnsi="Times New Roman" w:cs="B Lotus"/>
          <w:sz w:val="28"/>
          <w:szCs w:val="28"/>
          <w:rtl/>
          <w:lang w:val="en-US" w:bidi="fa-IR"/>
        </w:rPr>
        <w:t>ادغام مؤسسات حسابرس</w:t>
      </w:r>
      <w:r w:rsidRPr="00D661DE">
        <w:rPr>
          <w:rFonts w:ascii="Times New Roman" w:eastAsia="Times New Roman" w:hAnsi="Times New Roman" w:cs="B Lotus" w:hint="cs"/>
          <w:sz w:val="28"/>
          <w:szCs w:val="28"/>
          <w:rtl/>
          <w:lang w:val="en-US" w:bidi="fa-IR"/>
        </w:rPr>
        <w:t>ی</w:t>
      </w:r>
      <w:r w:rsidRPr="00D661DE">
        <w:rPr>
          <w:rFonts w:ascii="Times New Roman" w:eastAsia="Times New Roman" w:hAnsi="Times New Roman" w:cs="B Lotus"/>
          <w:sz w:val="28"/>
          <w:szCs w:val="28"/>
          <w:rtl/>
          <w:lang w:val="en-US" w:bidi="fa-IR"/>
        </w:rPr>
        <w:t xml:space="preserve"> م</w:t>
      </w:r>
      <w:r w:rsidRPr="00D661DE">
        <w:rPr>
          <w:rFonts w:ascii="Times New Roman" w:eastAsia="Times New Roman" w:hAnsi="Times New Roman" w:cs="B Lotus" w:hint="cs"/>
          <w:sz w:val="28"/>
          <w:szCs w:val="28"/>
          <w:rtl/>
          <w:lang w:val="en-US" w:bidi="fa-IR"/>
        </w:rPr>
        <w:t>ی‌</w:t>
      </w:r>
      <w:r w:rsidRPr="00D661DE">
        <w:rPr>
          <w:rFonts w:ascii="Times New Roman" w:eastAsia="Times New Roman" w:hAnsi="Times New Roman" w:cs="B Lotus" w:hint="eastAsia"/>
          <w:sz w:val="28"/>
          <w:szCs w:val="28"/>
          <w:rtl/>
          <w:lang w:val="en-US" w:bidi="fa-IR"/>
        </w:rPr>
        <w:t>تواند</w:t>
      </w:r>
      <w:r w:rsidRPr="00D661DE">
        <w:rPr>
          <w:rFonts w:ascii="Times New Roman" w:eastAsia="Times New Roman" w:hAnsi="Times New Roman" w:cs="B Lotus"/>
          <w:sz w:val="28"/>
          <w:szCs w:val="28"/>
          <w:rtl/>
          <w:lang w:val="en-US" w:bidi="fa-IR"/>
        </w:rPr>
        <w:t xml:space="preserve"> منجر به افزا</w:t>
      </w:r>
      <w:r w:rsidRPr="00D661DE">
        <w:rPr>
          <w:rFonts w:ascii="Times New Roman" w:eastAsia="Times New Roman" w:hAnsi="Times New Roman" w:cs="B Lotus" w:hint="cs"/>
          <w:sz w:val="28"/>
          <w:szCs w:val="28"/>
          <w:rtl/>
          <w:lang w:val="en-US" w:bidi="fa-IR"/>
        </w:rPr>
        <w:t>ی</w:t>
      </w:r>
      <w:r w:rsidRPr="00D661DE">
        <w:rPr>
          <w:rFonts w:ascii="Times New Roman" w:eastAsia="Times New Roman" w:hAnsi="Times New Roman" w:cs="B Lotus" w:hint="eastAsia"/>
          <w:sz w:val="28"/>
          <w:szCs w:val="28"/>
          <w:rtl/>
          <w:lang w:val="en-US" w:bidi="fa-IR"/>
        </w:rPr>
        <w:t>ش</w:t>
      </w:r>
      <w:r w:rsidRPr="00D661DE">
        <w:rPr>
          <w:rFonts w:ascii="Times New Roman" w:eastAsia="Times New Roman" w:hAnsi="Times New Roman" w:cs="B Lotus"/>
          <w:sz w:val="28"/>
          <w:szCs w:val="28"/>
          <w:rtl/>
          <w:lang w:val="en-US" w:bidi="fa-IR"/>
        </w:rPr>
        <w:t xml:space="preserve"> ر</w:t>
      </w:r>
      <w:r w:rsidRPr="00D661DE">
        <w:rPr>
          <w:rFonts w:ascii="Times New Roman" w:eastAsia="Times New Roman" w:hAnsi="Times New Roman" w:cs="B Lotus" w:hint="cs"/>
          <w:sz w:val="28"/>
          <w:szCs w:val="28"/>
          <w:rtl/>
          <w:lang w:val="en-US" w:bidi="fa-IR"/>
        </w:rPr>
        <w:t>ی</w:t>
      </w:r>
      <w:r w:rsidRPr="00D661DE">
        <w:rPr>
          <w:rFonts w:ascii="Times New Roman" w:eastAsia="Times New Roman" w:hAnsi="Times New Roman" w:cs="B Lotus" w:hint="eastAsia"/>
          <w:sz w:val="28"/>
          <w:szCs w:val="28"/>
          <w:rtl/>
          <w:lang w:val="en-US" w:bidi="fa-IR"/>
        </w:rPr>
        <w:t>سک</w:t>
      </w:r>
      <w:r w:rsidRPr="00D661DE">
        <w:rPr>
          <w:rFonts w:ascii="Times New Roman" w:eastAsia="Times New Roman" w:hAnsi="Times New Roman" w:cs="B Lotus"/>
          <w:sz w:val="28"/>
          <w:szCs w:val="28"/>
          <w:rtl/>
          <w:lang w:val="en-US" w:bidi="fa-IR"/>
        </w:rPr>
        <w:t xml:space="preserve"> حرفه‌ا</w:t>
      </w:r>
      <w:r w:rsidRPr="00D661DE">
        <w:rPr>
          <w:rFonts w:ascii="Times New Roman" w:eastAsia="Times New Roman" w:hAnsi="Times New Roman" w:cs="B Lotus" w:hint="cs"/>
          <w:sz w:val="28"/>
          <w:szCs w:val="28"/>
          <w:rtl/>
          <w:lang w:val="en-US" w:bidi="fa-IR"/>
        </w:rPr>
        <w:t>ی</w:t>
      </w:r>
      <w:r w:rsidRPr="00D661DE">
        <w:rPr>
          <w:rFonts w:ascii="Times New Roman" w:eastAsia="Times New Roman" w:hAnsi="Times New Roman" w:cs="B Lotus"/>
          <w:sz w:val="28"/>
          <w:szCs w:val="28"/>
          <w:rtl/>
          <w:lang w:val="en-US" w:bidi="fa-IR"/>
        </w:rPr>
        <w:t xml:space="preserve"> شود. مؤسسات بزرگ‌تر معمولاً به دل</w:t>
      </w:r>
      <w:r w:rsidRPr="00D661DE">
        <w:rPr>
          <w:rFonts w:ascii="Times New Roman" w:eastAsia="Times New Roman" w:hAnsi="Times New Roman" w:cs="B Lotus" w:hint="cs"/>
          <w:sz w:val="28"/>
          <w:szCs w:val="28"/>
          <w:rtl/>
          <w:lang w:val="en-US" w:bidi="fa-IR"/>
        </w:rPr>
        <w:t>ی</w:t>
      </w:r>
      <w:r w:rsidRPr="00D661DE">
        <w:rPr>
          <w:rFonts w:ascii="Times New Roman" w:eastAsia="Times New Roman" w:hAnsi="Times New Roman" w:cs="B Lotus" w:hint="eastAsia"/>
          <w:sz w:val="28"/>
          <w:szCs w:val="28"/>
          <w:rtl/>
          <w:lang w:val="en-US" w:bidi="fa-IR"/>
        </w:rPr>
        <w:t>ل</w:t>
      </w:r>
      <w:r w:rsidRPr="00D661DE">
        <w:rPr>
          <w:rFonts w:ascii="Times New Roman" w:eastAsia="Times New Roman" w:hAnsi="Times New Roman" w:cs="B Lotus"/>
          <w:sz w:val="28"/>
          <w:szCs w:val="28"/>
          <w:rtl/>
          <w:lang w:val="en-US" w:bidi="fa-IR"/>
        </w:rPr>
        <w:t xml:space="preserve"> همکار</w:t>
      </w:r>
      <w:r w:rsidRPr="00D661DE">
        <w:rPr>
          <w:rFonts w:ascii="Times New Roman" w:eastAsia="Times New Roman" w:hAnsi="Times New Roman" w:cs="B Lotus" w:hint="cs"/>
          <w:sz w:val="28"/>
          <w:szCs w:val="28"/>
          <w:rtl/>
          <w:lang w:val="en-US" w:bidi="fa-IR"/>
        </w:rPr>
        <w:t>ی</w:t>
      </w:r>
      <w:r w:rsidRPr="00D661DE">
        <w:rPr>
          <w:rFonts w:ascii="Times New Roman" w:eastAsia="Times New Roman" w:hAnsi="Times New Roman" w:cs="B Lotus"/>
          <w:sz w:val="28"/>
          <w:szCs w:val="28"/>
          <w:rtl/>
          <w:lang w:val="en-US" w:bidi="fa-IR"/>
        </w:rPr>
        <w:t xml:space="preserve"> با مشتر</w:t>
      </w:r>
      <w:r w:rsidRPr="00D661DE">
        <w:rPr>
          <w:rFonts w:ascii="Times New Roman" w:eastAsia="Times New Roman" w:hAnsi="Times New Roman" w:cs="B Lotus" w:hint="cs"/>
          <w:sz w:val="28"/>
          <w:szCs w:val="28"/>
          <w:rtl/>
          <w:lang w:val="en-US" w:bidi="fa-IR"/>
        </w:rPr>
        <w:t>ی</w:t>
      </w:r>
      <w:r w:rsidRPr="00D661DE">
        <w:rPr>
          <w:rFonts w:ascii="Times New Roman" w:eastAsia="Times New Roman" w:hAnsi="Times New Roman" w:cs="B Lotus" w:hint="eastAsia"/>
          <w:sz w:val="28"/>
          <w:szCs w:val="28"/>
          <w:rtl/>
          <w:lang w:val="en-US" w:bidi="fa-IR"/>
        </w:rPr>
        <w:t>ان</w:t>
      </w:r>
      <w:r w:rsidRPr="00D661DE">
        <w:rPr>
          <w:rFonts w:ascii="Times New Roman" w:eastAsia="Times New Roman" w:hAnsi="Times New Roman" w:cs="B Lotus"/>
          <w:sz w:val="28"/>
          <w:szCs w:val="28"/>
          <w:rtl/>
          <w:lang w:val="en-US" w:bidi="fa-IR"/>
        </w:rPr>
        <w:t xml:space="preserve"> بزرگ و پ</w:t>
      </w:r>
      <w:r w:rsidRPr="00D661DE">
        <w:rPr>
          <w:rFonts w:ascii="Times New Roman" w:eastAsia="Times New Roman" w:hAnsi="Times New Roman" w:cs="B Lotus" w:hint="cs"/>
          <w:sz w:val="28"/>
          <w:szCs w:val="28"/>
          <w:rtl/>
          <w:lang w:val="en-US" w:bidi="fa-IR"/>
        </w:rPr>
        <w:t>ی</w:t>
      </w:r>
      <w:r w:rsidRPr="00D661DE">
        <w:rPr>
          <w:rFonts w:ascii="Times New Roman" w:eastAsia="Times New Roman" w:hAnsi="Times New Roman" w:cs="B Lotus" w:hint="eastAsia"/>
          <w:sz w:val="28"/>
          <w:szCs w:val="28"/>
          <w:rtl/>
          <w:lang w:val="en-US" w:bidi="fa-IR"/>
        </w:rPr>
        <w:t>چ</w:t>
      </w:r>
      <w:r w:rsidRPr="00D661DE">
        <w:rPr>
          <w:rFonts w:ascii="Times New Roman" w:eastAsia="Times New Roman" w:hAnsi="Times New Roman" w:cs="B Lotus" w:hint="cs"/>
          <w:sz w:val="28"/>
          <w:szCs w:val="28"/>
          <w:rtl/>
          <w:lang w:val="en-US" w:bidi="fa-IR"/>
        </w:rPr>
        <w:t>ی</w:t>
      </w:r>
      <w:r w:rsidRPr="00D661DE">
        <w:rPr>
          <w:rFonts w:ascii="Times New Roman" w:eastAsia="Times New Roman" w:hAnsi="Times New Roman" w:cs="B Lotus" w:hint="eastAsia"/>
          <w:sz w:val="28"/>
          <w:szCs w:val="28"/>
          <w:rtl/>
          <w:lang w:val="en-US" w:bidi="fa-IR"/>
        </w:rPr>
        <w:t>ده،</w:t>
      </w:r>
      <w:r w:rsidRPr="00D661DE">
        <w:rPr>
          <w:rFonts w:ascii="Times New Roman" w:eastAsia="Times New Roman" w:hAnsi="Times New Roman" w:cs="B Lotus"/>
          <w:sz w:val="28"/>
          <w:szCs w:val="28"/>
          <w:rtl/>
          <w:lang w:val="en-US" w:bidi="fa-IR"/>
        </w:rPr>
        <w:t xml:space="preserve"> در معرض ر</w:t>
      </w:r>
      <w:r w:rsidRPr="00D661DE">
        <w:rPr>
          <w:rFonts w:ascii="Times New Roman" w:eastAsia="Times New Roman" w:hAnsi="Times New Roman" w:cs="B Lotus" w:hint="cs"/>
          <w:sz w:val="28"/>
          <w:szCs w:val="28"/>
          <w:rtl/>
          <w:lang w:val="en-US" w:bidi="fa-IR"/>
        </w:rPr>
        <w:t>ی</w:t>
      </w:r>
      <w:r w:rsidRPr="00D661DE">
        <w:rPr>
          <w:rFonts w:ascii="Times New Roman" w:eastAsia="Times New Roman" w:hAnsi="Times New Roman" w:cs="B Lotus" w:hint="eastAsia"/>
          <w:sz w:val="28"/>
          <w:szCs w:val="28"/>
          <w:rtl/>
          <w:lang w:val="en-US" w:bidi="fa-IR"/>
        </w:rPr>
        <w:t>سک‌ها</w:t>
      </w:r>
      <w:r w:rsidRPr="00D661DE">
        <w:rPr>
          <w:rFonts w:ascii="Times New Roman" w:eastAsia="Times New Roman" w:hAnsi="Times New Roman" w:cs="B Lotus" w:hint="cs"/>
          <w:sz w:val="28"/>
          <w:szCs w:val="28"/>
          <w:rtl/>
          <w:lang w:val="en-US" w:bidi="fa-IR"/>
        </w:rPr>
        <w:t>ی</w:t>
      </w:r>
      <w:r w:rsidRPr="00D661DE">
        <w:rPr>
          <w:rFonts w:ascii="Times New Roman" w:eastAsia="Times New Roman" w:hAnsi="Times New Roman" w:cs="B Lotus"/>
          <w:sz w:val="28"/>
          <w:szCs w:val="28"/>
          <w:rtl/>
          <w:lang w:val="en-US" w:bidi="fa-IR"/>
        </w:rPr>
        <w:t xml:space="preserve"> ب</w:t>
      </w:r>
      <w:r w:rsidRPr="00D661DE">
        <w:rPr>
          <w:rFonts w:ascii="Times New Roman" w:eastAsia="Times New Roman" w:hAnsi="Times New Roman" w:cs="B Lotus" w:hint="cs"/>
          <w:sz w:val="28"/>
          <w:szCs w:val="28"/>
          <w:rtl/>
          <w:lang w:val="en-US" w:bidi="fa-IR"/>
        </w:rPr>
        <w:t>ی</w:t>
      </w:r>
      <w:r w:rsidRPr="00D661DE">
        <w:rPr>
          <w:rFonts w:ascii="Times New Roman" w:eastAsia="Times New Roman" w:hAnsi="Times New Roman" w:cs="B Lotus" w:hint="eastAsia"/>
          <w:sz w:val="28"/>
          <w:szCs w:val="28"/>
          <w:rtl/>
          <w:lang w:val="en-US" w:bidi="fa-IR"/>
        </w:rPr>
        <w:t>شتر</w:t>
      </w:r>
      <w:r w:rsidRPr="00D661DE">
        <w:rPr>
          <w:rFonts w:ascii="Times New Roman" w:eastAsia="Times New Roman" w:hAnsi="Times New Roman" w:cs="B Lotus" w:hint="cs"/>
          <w:sz w:val="28"/>
          <w:szCs w:val="28"/>
          <w:rtl/>
          <w:lang w:val="en-US" w:bidi="fa-IR"/>
        </w:rPr>
        <w:t>ی</w:t>
      </w:r>
      <w:r w:rsidRPr="00D661DE">
        <w:rPr>
          <w:rFonts w:ascii="Times New Roman" w:eastAsia="Times New Roman" w:hAnsi="Times New Roman" w:cs="B Lotus"/>
          <w:sz w:val="28"/>
          <w:szCs w:val="28"/>
          <w:rtl/>
          <w:lang w:val="en-US" w:bidi="fa-IR"/>
        </w:rPr>
        <w:t xml:space="preserve"> قرار م</w:t>
      </w:r>
      <w:r w:rsidRPr="00D661DE">
        <w:rPr>
          <w:rFonts w:ascii="Times New Roman" w:eastAsia="Times New Roman" w:hAnsi="Times New Roman" w:cs="B Lotus" w:hint="cs"/>
          <w:sz w:val="28"/>
          <w:szCs w:val="28"/>
          <w:rtl/>
          <w:lang w:val="en-US" w:bidi="fa-IR"/>
        </w:rPr>
        <w:t>ی‌</w:t>
      </w:r>
      <w:r w:rsidRPr="00D661DE">
        <w:rPr>
          <w:rFonts w:ascii="Times New Roman" w:eastAsia="Times New Roman" w:hAnsi="Times New Roman" w:cs="B Lotus" w:hint="eastAsia"/>
          <w:sz w:val="28"/>
          <w:szCs w:val="28"/>
          <w:rtl/>
          <w:lang w:val="en-US" w:bidi="fa-IR"/>
        </w:rPr>
        <w:t>گ</w:t>
      </w:r>
      <w:r w:rsidRPr="00D661DE">
        <w:rPr>
          <w:rFonts w:ascii="Times New Roman" w:eastAsia="Times New Roman" w:hAnsi="Times New Roman" w:cs="B Lotus" w:hint="cs"/>
          <w:sz w:val="28"/>
          <w:szCs w:val="28"/>
          <w:rtl/>
          <w:lang w:val="en-US" w:bidi="fa-IR"/>
        </w:rPr>
        <w:t>ی</w:t>
      </w:r>
      <w:r w:rsidRPr="00D661DE">
        <w:rPr>
          <w:rFonts w:ascii="Times New Roman" w:eastAsia="Times New Roman" w:hAnsi="Times New Roman" w:cs="B Lotus" w:hint="eastAsia"/>
          <w:sz w:val="28"/>
          <w:szCs w:val="28"/>
          <w:rtl/>
          <w:lang w:val="en-US" w:bidi="fa-IR"/>
        </w:rPr>
        <w:t>رند</w:t>
      </w:r>
      <w:r w:rsidRPr="00D661DE">
        <w:rPr>
          <w:rFonts w:ascii="Times New Roman" w:eastAsia="Times New Roman" w:hAnsi="Times New Roman" w:cs="B Lotus"/>
          <w:sz w:val="28"/>
          <w:szCs w:val="28"/>
          <w:rtl/>
          <w:lang w:val="en-US" w:bidi="fa-IR"/>
        </w:rPr>
        <w:t>. ا</w:t>
      </w:r>
      <w:r w:rsidRPr="00D661DE">
        <w:rPr>
          <w:rFonts w:ascii="Times New Roman" w:eastAsia="Times New Roman" w:hAnsi="Times New Roman" w:cs="B Lotus" w:hint="cs"/>
          <w:sz w:val="28"/>
          <w:szCs w:val="28"/>
          <w:rtl/>
          <w:lang w:val="en-US" w:bidi="fa-IR"/>
        </w:rPr>
        <w:t>ی</w:t>
      </w:r>
      <w:r w:rsidRPr="00D661DE">
        <w:rPr>
          <w:rFonts w:ascii="Times New Roman" w:eastAsia="Times New Roman" w:hAnsi="Times New Roman" w:cs="B Lotus" w:hint="eastAsia"/>
          <w:sz w:val="28"/>
          <w:szCs w:val="28"/>
          <w:rtl/>
          <w:lang w:val="en-US" w:bidi="fa-IR"/>
        </w:rPr>
        <w:t>ن</w:t>
      </w:r>
      <w:r w:rsidRPr="00D661DE">
        <w:rPr>
          <w:rFonts w:ascii="Times New Roman" w:eastAsia="Times New Roman" w:hAnsi="Times New Roman" w:cs="B Lotus"/>
          <w:sz w:val="28"/>
          <w:szCs w:val="28"/>
          <w:rtl/>
          <w:lang w:val="en-US" w:bidi="fa-IR"/>
        </w:rPr>
        <w:t xml:space="preserve"> موضوع ممکن است حسابرسان را در موقع</w:t>
      </w:r>
      <w:r w:rsidRPr="00D661DE">
        <w:rPr>
          <w:rFonts w:ascii="Times New Roman" w:eastAsia="Times New Roman" w:hAnsi="Times New Roman" w:cs="B Lotus" w:hint="cs"/>
          <w:sz w:val="28"/>
          <w:szCs w:val="28"/>
          <w:rtl/>
          <w:lang w:val="en-US" w:bidi="fa-IR"/>
        </w:rPr>
        <w:t>ی</w:t>
      </w:r>
      <w:r w:rsidRPr="00D661DE">
        <w:rPr>
          <w:rFonts w:ascii="Times New Roman" w:eastAsia="Times New Roman" w:hAnsi="Times New Roman" w:cs="B Lotus" w:hint="eastAsia"/>
          <w:sz w:val="28"/>
          <w:szCs w:val="28"/>
          <w:rtl/>
          <w:lang w:val="en-US" w:bidi="fa-IR"/>
        </w:rPr>
        <w:t>ت‌ها</w:t>
      </w:r>
      <w:r w:rsidRPr="00D661DE">
        <w:rPr>
          <w:rFonts w:ascii="Times New Roman" w:eastAsia="Times New Roman" w:hAnsi="Times New Roman" w:cs="B Lotus" w:hint="cs"/>
          <w:sz w:val="28"/>
          <w:szCs w:val="28"/>
          <w:rtl/>
          <w:lang w:val="en-US" w:bidi="fa-IR"/>
        </w:rPr>
        <w:t>ی</w:t>
      </w:r>
      <w:r w:rsidRPr="00D661DE">
        <w:rPr>
          <w:rFonts w:ascii="Times New Roman" w:eastAsia="Times New Roman" w:hAnsi="Times New Roman" w:cs="B Lotus"/>
          <w:sz w:val="28"/>
          <w:szCs w:val="28"/>
          <w:rtl/>
          <w:lang w:val="en-US" w:bidi="fa-IR"/>
        </w:rPr>
        <w:t xml:space="preserve"> دشوار</w:t>
      </w:r>
      <w:r w:rsidRPr="00D661DE">
        <w:rPr>
          <w:rFonts w:ascii="Times New Roman" w:eastAsia="Times New Roman" w:hAnsi="Times New Roman" w:cs="B Lotus" w:hint="cs"/>
          <w:sz w:val="28"/>
          <w:szCs w:val="28"/>
          <w:rtl/>
          <w:lang w:val="en-US" w:bidi="fa-IR"/>
        </w:rPr>
        <w:t>ی</w:t>
      </w:r>
      <w:r w:rsidRPr="00D661DE">
        <w:rPr>
          <w:rFonts w:ascii="Times New Roman" w:eastAsia="Times New Roman" w:hAnsi="Times New Roman" w:cs="B Lotus"/>
          <w:sz w:val="28"/>
          <w:szCs w:val="28"/>
          <w:rtl/>
          <w:lang w:val="en-US" w:bidi="fa-IR"/>
        </w:rPr>
        <w:t xml:space="preserve"> قرار دهد</w:t>
      </w:r>
      <w:r w:rsidRPr="00B97440">
        <w:rPr>
          <w:rFonts w:ascii="Times New Roman" w:eastAsia="Times New Roman" w:hAnsi="Times New Roman" w:cs="B Lotus"/>
          <w:sz w:val="28"/>
          <w:szCs w:val="28"/>
          <w:rtl/>
          <w:lang w:val="en-US" w:bidi="fa-IR"/>
        </w:rPr>
        <w:t xml:space="preserve"> و ن</w:t>
      </w:r>
      <w:r w:rsidRPr="00B97440">
        <w:rPr>
          <w:rFonts w:ascii="Times New Roman" w:eastAsia="Times New Roman" w:hAnsi="Times New Roman" w:cs="B Lotus" w:hint="cs"/>
          <w:sz w:val="28"/>
          <w:szCs w:val="28"/>
          <w:rtl/>
          <w:lang w:val="en-US" w:bidi="fa-IR"/>
        </w:rPr>
        <w:t>ی</w:t>
      </w:r>
      <w:r w:rsidRPr="00B97440">
        <w:rPr>
          <w:rFonts w:ascii="Times New Roman" w:eastAsia="Times New Roman" w:hAnsi="Times New Roman" w:cs="B Lotus" w:hint="eastAsia"/>
          <w:sz w:val="28"/>
          <w:szCs w:val="28"/>
          <w:rtl/>
          <w:lang w:val="en-US" w:bidi="fa-IR"/>
        </w:rPr>
        <w:t>از</w:t>
      </w:r>
      <w:r w:rsidRPr="00B97440">
        <w:rPr>
          <w:rFonts w:ascii="Times New Roman" w:eastAsia="Times New Roman" w:hAnsi="Times New Roman" w:cs="B Lotus"/>
          <w:sz w:val="28"/>
          <w:szCs w:val="28"/>
          <w:rtl/>
          <w:lang w:val="en-US" w:bidi="fa-IR"/>
        </w:rPr>
        <w:t xml:space="preserve"> به توجه ب</w:t>
      </w:r>
      <w:r w:rsidRPr="00B97440">
        <w:rPr>
          <w:rFonts w:ascii="Times New Roman" w:eastAsia="Times New Roman" w:hAnsi="Times New Roman" w:cs="B Lotus" w:hint="cs"/>
          <w:sz w:val="28"/>
          <w:szCs w:val="28"/>
          <w:rtl/>
          <w:lang w:val="en-US" w:bidi="fa-IR"/>
        </w:rPr>
        <w:t>ی</w:t>
      </w:r>
      <w:r w:rsidRPr="00B97440">
        <w:rPr>
          <w:rFonts w:ascii="Times New Roman" w:eastAsia="Times New Roman" w:hAnsi="Times New Roman" w:cs="B Lotus" w:hint="eastAsia"/>
          <w:sz w:val="28"/>
          <w:szCs w:val="28"/>
          <w:rtl/>
          <w:lang w:val="en-US" w:bidi="fa-IR"/>
        </w:rPr>
        <w:t>شتر</w:t>
      </w:r>
      <w:r w:rsidRPr="00B97440">
        <w:rPr>
          <w:rFonts w:ascii="Times New Roman" w:eastAsia="Times New Roman" w:hAnsi="Times New Roman" w:cs="B Lotus"/>
          <w:sz w:val="28"/>
          <w:szCs w:val="28"/>
          <w:rtl/>
          <w:lang w:val="en-US" w:bidi="fa-IR"/>
        </w:rPr>
        <w:t xml:space="preserve"> به مد</w:t>
      </w:r>
      <w:r w:rsidRPr="00B97440">
        <w:rPr>
          <w:rFonts w:ascii="Times New Roman" w:eastAsia="Times New Roman" w:hAnsi="Times New Roman" w:cs="B Lotus" w:hint="cs"/>
          <w:sz w:val="28"/>
          <w:szCs w:val="28"/>
          <w:rtl/>
          <w:lang w:val="en-US" w:bidi="fa-IR"/>
        </w:rPr>
        <w:t>ی</w:t>
      </w:r>
      <w:r w:rsidRPr="00B97440">
        <w:rPr>
          <w:rFonts w:ascii="Times New Roman" w:eastAsia="Times New Roman" w:hAnsi="Times New Roman" w:cs="B Lotus" w:hint="eastAsia"/>
          <w:sz w:val="28"/>
          <w:szCs w:val="28"/>
          <w:rtl/>
          <w:lang w:val="en-US" w:bidi="fa-IR"/>
        </w:rPr>
        <w:t>ر</w:t>
      </w:r>
      <w:r w:rsidRPr="00B97440">
        <w:rPr>
          <w:rFonts w:ascii="Times New Roman" w:eastAsia="Times New Roman" w:hAnsi="Times New Roman" w:cs="B Lotus" w:hint="cs"/>
          <w:sz w:val="28"/>
          <w:szCs w:val="28"/>
          <w:rtl/>
          <w:lang w:val="en-US" w:bidi="fa-IR"/>
        </w:rPr>
        <w:t>ی</w:t>
      </w:r>
      <w:r w:rsidRPr="00B97440">
        <w:rPr>
          <w:rFonts w:ascii="Times New Roman" w:eastAsia="Times New Roman" w:hAnsi="Times New Roman" w:cs="B Lotus" w:hint="eastAsia"/>
          <w:sz w:val="28"/>
          <w:szCs w:val="28"/>
          <w:rtl/>
          <w:lang w:val="en-US" w:bidi="fa-IR"/>
        </w:rPr>
        <w:t>ت</w:t>
      </w:r>
      <w:r w:rsidRPr="00B97440">
        <w:rPr>
          <w:rFonts w:ascii="Times New Roman" w:eastAsia="Times New Roman" w:hAnsi="Times New Roman" w:cs="B Lotus"/>
          <w:sz w:val="28"/>
          <w:szCs w:val="28"/>
          <w:rtl/>
          <w:lang w:val="en-US" w:bidi="fa-IR"/>
        </w:rPr>
        <w:t xml:space="preserve"> ر</w:t>
      </w:r>
      <w:r w:rsidRPr="00B97440">
        <w:rPr>
          <w:rFonts w:ascii="Times New Roman" w:eastAsia="Times New Roman" w:hAnsi="Times New Roman" w:cs="B Lotus" w:hint="cs"/>
          <w:sz w:val="28"/>
          <w:szCs w:val="28"/>
          <w:rtl/>
          <w:lang w:val="en-US" w:bidi="fa-IR"/>
        </w:rPr>
        <w:t>ی</w:t>
      </w:r>
      <w:r w:rsidRPr="00B97440">
        <w:rPr>
          <w:rFonts w:ascii="Times New Roman" w:eastAsia="Times New Roman" w:hAnsi="Times New Roman" w:cs="B Lotus" w:hint="eastAsia"/>
          <w:sz w:val="28"/>
          <w:szCs w:val="28"/>
          <w:rtl/>
          <w:lang w:val="en-US" w:bidi="fa-IR"/>
        </w:rPr>
        <w:t>سک</w:t>
      </w:r>
      <w:r w:rsidRPr="00B97440">
        <w:rPr>
          <w:rFonts w:ascii="Times New Roman" w:eastAsia="Times New Roman" w:hAnsi="Times New Roman" w:cs="B Lotus"/>
          <w:sz w:val="28"/>
          <w:szCs w:val="28"/>
          <w:rtl/>
          <w:lang w:val="en-US" w:bidi="fa-IR"/>
        </w:rPr>
        <w:t xml:space="preserve"> و ارتقا</w:t>
      </w:r>
      <w:r w:rsidRPr="00B97440">
        <w:rPr>
          <w:rFonts w:ascii="Times New Roman" w:eastAsia="Times New Roman" w:hAnsi="Times New Roman" w:cs="B Lotus" w:hint="cs"/>
          <w:sz w:val="28"/>
          <w:szCs w:val="28"/>
          <w:rtl/>
          <w:lang w:val="en-US" w:bidi="fa-IR"/>
        </w:rPr>
        <w:t>ی</w:t>
      </w:r>
      <w:r w:rsidRPr="00B97440">
        <w:rPr>
          <w:rFonts w:ascii="Times New Roman" w:eastAsia="Times New Roman" w:hAnsi="Times New Roman" w:cs="B Lotus"/>
          <w:sz w:val="28"/>
          <w:szCs w:val="28"/>
          <w:rtl/>
          <w:lang w:val="en-US" w:bidi="fa-IR"/>
        </w:rPr>
        <w:t xml:space="preserve"> حرفه‌گرا</w:t>
      </w:r>
      <w:r w:rsidRPr="00B97440">
        <w:rPr>
          <w:rFonts w:ascii="Times New Roman" w:eastAsia="Times New Roman" w:hAnsi="Times New Roman" w:cs="B Lotus" w:hint="cs"/>
          <w:sz w:val="28"/>
          <w:szCs w:val="28"/>
          <w:rtl/>
          <w:lang w:val="en-US" w:bidi="fa-IR"/>
        </w:rPr>
        <w:t>یی</w:t>
      </w:r>
      <w:r w:rsidRPr="00B97440">
        <w:rPr>
          <w:rFonts w:ascii="Times New Roman" w:eastAsia="Times New Roman" w:hAnsi="Times New Roman" w:cs="B Lotus"/>
          <w:sz w:val="28"/>
          <w:szCs w:val="28"/>
          <w:rtl/>
          <w:lang w:val="en-US" w:bidi="fa-IR"/>
        </w:rPr>
        <w:t xml:space="preserve"> داشته باشد.</w:t>
      </w:r>
      <w:r w:rsidRPr="00B97440">
        <w:rPr>
          <w:rFonts w:ascii="Times New Roman" w:eastAsia="Times New Roman" w:hAnsi="Times New Roman" w:cs="B Lotus" w:hint="cs"/>
          <w:sz w:val="28"/>
          <w:szCs w:val="28"/>
          <w:rtl/>
          <w:lang w:val="en-US" w:bidi="fa-IR"/>
        </w:rPr>
        <w:t xml:space="preserve"> همچنین، </w:t>
      </w:r>
      <w:r w:rsidRPr="00B97440">
        <w:rPr>
          <w:rFonts w:ascii="Times New Roman" w:eastAsia="Times New Roman" w:hAnsi="Times New Roman" w:cs="B Lotus"/>
          <w:sz w:val="28"/>
          <w:szCs w:val="28"/>
          <w:rtl/>
          <w:lang w:val="en-US" w:bidi="fa-IR"/>
        </w:rPr>
        <w:t>ادغام مؤسسات حسابرس</w:t>
      </w:r>
      <w:r w:rsidRPr="00B97440">
        <w:rPr>
          <w:rFonts w:ascii="Times New Roman" w:eastAsia="Times New Roman" w:hAnsi="Times New Roman" w:cs="B Lotus" w:hint="cs"/>
          <w:sz w:val="28"/>
          <w:szCs w:val="28"/>
          <w:rtl/>
          <w:lang w:val="en-US" w:bidi="fa-IR"/>
        </w:rPr>
        <w:t>ی</w:t>
      </w:r>
      <w:r w:rsidRPr="00B97440">
        <w:rPr>
          <w:rFonts w:ascii="Times New Roman" w:eastAsia="Times New Roman" w:hAnsi="Times New Roman" w:cs="B Lotus"/>
          <w:sz w:val="28"/>
          <w:szCs w:val="28"/>
          <w:rtl/>
          <w:lang w:val="en-US" w:bidi="fa-IR"/>
        </w:rPr>
        <w:t xml:space="preserve"> م</w:t>
      </w:r>
      <w:r w:rsidRPr="00B97440">
        <w:rPr>
          <w:rFonts w:ascii="Times New Roman" w:eastAsia="Times New Roman" w:hAnsi="Times New Roman" w:cs="B Lotus" w:hint="cs"/>
          <w:sz w:val="28"/>
          <w:szCs w:val="28"/>
          <w:rtl/>
          <w:lang w:val="en-US" w:bidi="fa-IR"/>
        </w:rPr>
        <w:t>ی‌</w:t>
      </w:r>
      <w:r w:rsidRPr="00B97440">
        <w:rPr>
          <w:rFonts w:ascii="Times New Roman" w:eastAsia="Times New Roman" w:hAnsi="Times New Roman" w:cs="B Lotus" w:hint="eastAsia"/>
          <w:sz w:val="28"/>
          <w:szCs w:val="28"/>
          <w:rtl/>
          <w:lang w:val="en-US" w:bidi="fa-IR"/>
        </w:rPr>
        <w:t>تواند</w:t>
      </w:r>
      <w:r w:rsidRPr="00B97440">
        <w:rPr>
          <w:rFonts w:ascii="Times New Roman" w:eastAsia="Times New Roman" w:hAnsi="Times New Roman" w:cs="B Lotus"/>
          <w:sz w:val="28"/>
          <w:szCs w:val="28"/>
          <w:rtl/>
          <w:lang w:val="en-US" w:bidi="fa-IR"/>
        </w:rPr>
        <w:t xml:space="preserve"> فرصت‌ها</w:t>
      </w:r>
      <w:r w:rsidRPr="00B97440">
        <w:rPr>
          <w:rFonts w:ascii="Times New Roman" w:eastAsia="Times New Roman" w:hAnsi="Times New Roman" w:cs="B Lotus" w:hint="cs"/>
          <w:sz w:val="28"/>
          <w:szCs w:val="28"/>
          <w:rtl/>
          <w:lang w:val="en-US" w:bidi="fa-IR"/>
        </w:rPr>
        <w:t>ی</w:t>
      </w:r>
      <w:r w:rsidRPr="00B97440">
        <w:rPr>
          <w:rFonts w:ascii="Times New Roman" w:eastAsia="Times New Roman" w:hAnsi="Times New Roman" w:cs="B Lotus"/>
          <w:sz w:val="28"/>
          <w:szCs w:val="28"/>
          <w:rtl/>
          <w:lang w:val="en-US" w:bidi="fa-IR"/>
        </w:rPr>
        <w:t xml:space="preserve"> آموزش</w:t>
      </w:r>
      <w:r w:rsidRPr="00B97440">
        <w:rPr>
          <w:rFonts w:ascii="Times New Roman" w:eastAsia="Times New Roman" w:hAnsi="Times New Roman" w:cs="B Lotus" w:hint="cs"/>
          <w:sz w:val="28"/>
          <w:szCs w:val="28"/>
          <w:rtl/>
          <w:lang w:val="en-US" w:bidi="fa-IR"/>
        </w:rPr>
        <w:t>ی</w:t>
      </w:r>
      <w:r w:rsidRPr="00B97440">
        <w:rPr>
          <w:rFonts w:ascii="Times New Roman" w:eastAsia="Times New Roman" w:hAnsi="Times New Roman" w:cs="B Lotus"/>
          <w:sz w:val="28"/>
          <w:szCs w:val="28"/>
          <w:rtl/>
          <w:lang w:val="en-US" w:bidi="fa-IR"/>
        </w:rPr>
        <w:t xml:space="preserve"> و توسعه حرفه‌ا</w:t>
      </w:r>
      <w:r w:rsidRPr="00B97440">
        <w:rPr>
          <w:rFonts w:ascii="Times New Roman" w:eastAsia="Times New Roman" w:hAnsi="Times New Roman" w:cs="B Lotus" w:hint="cs"/>
          <w:sz w:val="28"/>
          <w:szCs w:val="28"/>
          <w:rtl/>
          <w:lang w:val="en-US" w:bidi="fa-IR"/>
        </w:rPr>
        <w:t>ی</w:t>
      </w:r>
      <w:r w:rsidRPr="00B97440">
        <w:rPr>
          <w:rFonts w:ascii="Times New Roman" w:eastAsia="Times New Roman" w:hAnsi="Times New Roman" w:cs="B Lotus"/>
          <w:sz w:val="28"/>
          <w:szCs w:val="28"/>
          <w:rtl/>
          <w:lang w:val="en-US" w:bidi="fa-IR"/>
        </w:rPr>
        <w:t xml:space="preserve"> برا</w:t>
      </w:r>
      <w:r w:rsidRPr="00B97440">
        <w:rPr>
          <w:rFonts w:ascii="Times New Roman" w:eastAsia="Times New Roman" w:hAnsi="Times New Roman" w:cs="B Lotus" w:hint="cs"/>
          <w:sz w:val="28"/>
          <w:szCs w:val="28"/>
          <w:rtl/>
          <w:lang w:val="en-US" w:bidi="fa-IR"/>
        </w:rPr>
        <w:t>ی</w:t>
      </w:r>
      <w:r w:rsidRPr="00B97440">
        <w:rPr>
          <w:rFonts w:ascii="Times New Roman" w:eastAsia="Times New Roman" w:hAnsi="Times New Roman" w:cs="B Lotus"/>
          <w:sz w:val="28"/>
          <w:szCs w:val="28"/>
          <w:rtl/>
          <w:lang w:val="en-US" w:bidi="fa-IR"/>
        </w:rPr>
        <w:t xml:space="preserve"> حسابرسان ا</w:t>
      </w:r>
      <w:r w:rsidRPr="00B97440">
        <w:rPr>
          <w:rFonts w:ascii="Times New Roman" w:eastAsia="Times New Roman" w:hAnsi="Times New Roman" w:cs="B Lotus" w:hint="cs"/>
          <w:sz w:val="28"/>
          <w:szCs w:val="28"/>
          <w:rtl/>
          <w:lang w:val="en-US" w:bidi="fa-IR"/>
        </w:rPr>
        <w:t>ی</w:t>
      </w:r>
      <w:r w:rsidRPr="00B97440">
        <w:rPr>
          <w:rFonts w:ascii="Times New Roman" w:eastAsia="Times New Roman" w:hAnsi="Times New Roman" w:cs="B Lotus" w:hint="eastAsia"/>
          <w:sz w:val="28"/>
          <w:szCs w:val="28"/>
          <w:rtl/>
          <w:lang w:val="en-US" w:bidi="fa-IR"/>
        </w:rPr>
        <w:t>جاد</w:t>
      </w:r>
      <w:r w:rsidRPr="00B97440">
        <w:rPr>
          <w:rFonts w:ascii="Times New Roman" w:eastAsia="Times New Roman" w:hAnsi="Times New Roman" w:cs="B Lotus"/>
          <w:sz w:val="28"/>
          <w:szCs w:val="28"/>
          <w:rtl/>
          <w:lang w:val="en-US" w:bidi="fa-IR"/>
        </w:rPr>
        <w:t xml:space="preserve"> کند. مؤسسات بزرگ‌تر قادر به ارائه برنامه‌ها</w:t>
      </w:r>
      <w:r w:rsidRPr="00B97440">
        <w:rPr>
          <w:rFonts w:ascii="Times New Roman" w:eastAsia="Times New Roman" w:hAnsi="Times New Roman" w:cs="B Lotus" w:hint="cs"/>
          <w:sz w:val="28"/>
          <w:szCs w:val="28"/>
          <w:rtl/>
          <w:lang w:val="en-US" w:bidi="fa-IR"/>
        </w:rPr>
        <w:t>ی</w:t>
      </w:r>
      <w:r w:rsidRPr="00B97440">
        <w:rPr>
          <w:rFonts w:ascii="Times New Roman" w:eastAsia="Times New Roman" w:hAnsi="Times New Roman" w:cs="B Lotus"/>
          <w:sz w:val="28"/>
          <w:szCs w:val="28"/>
          <w:rtl/>
          <w:lang w:val="en-US" w:bidi="fa-IR"/>
        </w:rPr>
        <w:t xml:space="preserve"> آموزش</w:t>
      </w:r>
      <w:r w:rsidRPr="00B97440">
        <w:rPr>
          <w:rFonts w:ascii="Times New Roman" w:eastAsia="Times New Roman" w:hAnsi="Times New Roman" w:cs="B Lotus" w:hint="cs"/>
          <w:sz w:val="28"/>
          <w:szCs w:val="28"/>
          <w:rtl/>
          <w:lang w:val="en-US" w:bidi="fa-IR"/>
        </w:rPr>
        <w:t>ی</w:t>
      </w:r>
      <w:r w:rsidRPr="00B97440">
        <w:rPr>
          <w:rFonts w:ascii="Times New Roman" w:eastAsia="Times New Roman" w:hAnsi="Times New Roman" w:cs="B Lotus"/>
          <w:sz w:val="28"/>
          <w:szCs w:val="28"/>
          <w:rtl/>
          <w:lang w:val="en-US" w:bidi="fa-IR"/>
        </w:rPr>
        <w:t xml:space="preserve"> متنوع‌تر و فرصت</w:t>
      </w:r>
      <w:r w:rsidRPr="00B97440">
        <w:rPr>
          <w:rFonts w:ascii="Times New Roman" w:eastAsia="Times New Roman" w:hAnsi="Times New Roman" w:cs="B Lotus" w:hint="cs"/>
          <w:sz w:val="28"/>
          <w:szCs w:val="28"/>
          <w:rtl/>
          <w:lang w:val="en-US" w:bidi="fa-IR"/>
        </w:rPr>
        <w:t>ی</w:t>
      </w:r>
      <w:r w:rsidRPr="00B97440">
        <w:rPr>
          <w:rFonts w:ascii="Times New Roman" w:eastAsia="Times New Roman" w:hAnsi="Times New Roman" w:cs="B Lotus"/>
          <w:sz w:val="28"/>
          <w:szCs w:val="28"/>
          <w:rtl/>
          <w:lang w:val="en-US" w:bidi="fa-IR"/>
        </w:rPr>
        <w:t xml:space="preserve"> برا</w:t>
      </w:r>
      <w:r w:rsidRPr="00B97440">
        <w:rPr>
          <w:rFonts w:ascii="Times New Roman" w:eastAsia="Times New Roman" w:hAnsi="Times New Roman" w:cs="B Lotus" w:hint="cs"/>
          <w:sz w:val="28"/>
          <w:szCs w:val="28"/>
          <w:rtl/>
          <w:lang w:val="en-US" w:bidi="fa-IR"/>
        </w:rPr>
        <w:t>ی</w:t>
      </w:r>
      <w:r w:rsidRPr="00B97440">
        <w:rPr>
          <w:rFonts w:ascii="Times New Roman" w:eastAsia="Times New Roman" w:hAnsi="Times New Roman" w:cs="B Lotus"/>
          <w:sz w:val="28"/>
          <w:szCs w:val="28"/>
          <w:rtl/>
          <w:lang w:val="en-US" w:bidi="fa-IR"/>
        </w:rPr>
        <w:t xml:space="preserve"> تعامل با همکاران حرفه‌ا</w:t>
      </w:r>
      <w:r w:rsidRPr="00B97440">
        <w:rPr>
          <w:rFonts w:ascii="Times New Roman" w:eastAsia="Times New Roman" w:hAnsi="Times New Roman" w:cs="B Lotus" w:hint="cs"/>
          <w:sz w:val="28"/>
          <w:szCs w:val="28"/>
          <w:rtl/>
          <w:lang w:val="en-US" w:bidi="fa-IR"/>
        </w:rPr>
        <w:t>ی</w:t>
      </w:r>
      <w:r w:rsidRPr="00B97440">
        <w:rPr>
          <w:rFonts w:ascii="Times New Roman" w:eastAsia="Times New Roman" w:hAnsi="Times New Roman" w:cs="B Lotus"/>
          <w:sz w:val="28"/>
          <w:szCs w:val="28"/>
          <w:rtl/>
          <w:lang w:val="en-US" w:bidi="fa-IR"/>
        </w:rPr>
        <w:t xml:space="preserve"> از سراسر جهان هستند. ا</w:t>
      </w:r>
      <w:r w:rsidRPr="00B97440">
        <w:rPr>
          <w:rFonts w:ascii="Times New Roman" w:eastAsia="Times New Roman" w:hAnsi="Times New Roman" w:cs="B Lotus" w:hint="cs"/>
          <w:sz w:val="28"/>
          <w:szCs w:val="28"/>
          <w:rtl/>
          <w:lang w:val="en-US" w:bidi="fa-IR"/>
        </w:rPr>
        <w:t>ی</w:t>
      </w:r>
      <w:r w:rsidRPr="00B97440">
        <w:rPr>
          <w:rFonts w:ascii="Times New Roman" w:eastAsia="Times New Roman" w:hAnsi="Times New Roman" w:cs="B Lotus" w:hint="eastAsia"/>
          <w:sz w:val="28"/>
          <w:szCs w:val="28"/>
          <w:rtl/>
          <w:lang w:val="en-US" w:bidi="fa-IR"/>
        </w:rPr>
        <w:t>ن</w:t>
      </w:r>
      <w:r w:rsidRPr="00B97440">
        <w:rPr>
          <w:rFonts w:ascii="Times New Roman" w:eastAsia="Times New Roman" w:hAnsi="Times New Roman" w:cs="B Lotus"/>
          <w:sz w:val="28"/>
          <w:szCs w:val="28"/>
          <w:rtl/>
          <w:lang w:val="en-US" w:bidi="fa-IR"/>
        </w:rPr>
        <w:t xml:space="preserve"> تعاملات م</w:t>
      </w:r>
      <w:r w:rsidRPr="00B97440">
        <w:rPr>
          <w:rFonts w:ascii="Times New Roman" w:eastAsia="Times New Roman" w:hAnsi="Times New Roman" w:cs="B Lotus" w:hint="cs"/>
          <w:sz w:val="28"/>
          <w:szCs w:val="28"/>
          <w:rtl/>
          <w:lang w:val="en-US" w:bidi="fa-IR"/>
        </w:rPr>
        <w:t>ی‌</w:t>
      </w:r>
      <w:r w:rsidRPr="00B97440">
        <w:rPr>
          <w:rFonts w:ascii="Times New Roman" w:eastAsia="Times New Roman" w:hAnsi="Times New Roman" w:cs="B Lotus" w:hint="eastAsia"/>
          <w:sz w:val="28"/>
          <w:szCs w:val="28"/>
          <w:rtl/>
          <w:lang w:val="en-US" w:bidi="fa-IR"/>
        </w:rPr>
        <w:t>توانند</w:t>
      </w:r>
      <w:r w:rsidRPr="00B97440">
        <w:rPr>
          <w:rFonts w:ascii="Times New Roman" w:eastAsia="Times New Roman" w:hAnsi="Times New Roman" w:cs="B Lotus"/>
          <w:sz w:val="28"/>
          <w:szCs w:val="28"/>
          <w:rtl/>
          <w:lang w:val="en-US" w:bidi="fa-IR"/>
        </w:rPr>
        <w:t xml:space="preserve"> </w:t>
      </w:r>
      <w:r w:rsidRPr="00B97440">
        <w:rPr>
          <w:rFonts w:ascii="Times New Roman" w:eastAsia="Times New Roman" w:hAnsi="Times New Roman" w:cs="B Lotus" w:hint="eastAsia"/>
          <w:sz w:val="28"/>
          <w:szCs w:val="28"/>
          <w:rtl/>
          <w:lang w:val="en-US" w:bidi="fa-IR"/>
        </w:rPr>
        <w:t>به</w:t>
      </w:r>
      <w:r w:rsidRPr="00B97440">
        <w:rPr>
          <w:rFonts w:ascii="Times New Roman" w:eastAsia="Times New Roman" w:hAnsi="Times New Roman" w:cs="B Lotus"/>
          <w:sz w:val="28"/>
          <w:szCs w:val="28"/>
          <w:rtl/>
          <w:lang w:val="en-US" w:bidi="fa-IR"/>
        </w:rPr>
        <w:t xml:space="preserve"> بهبود دانش و مهارت‌ها</w:t>
      </w:r>
      <w:r w:rsidRPr="00B97440">
        <w:rPr>
          <w:rFonts w:ascii="Times New Roman" w:eastAsia="Times New Roman" w:hAnsi="Times New Roman" w:cs="B Lotus" w:hint="cs"/>
          <w:sz w:val="28"/>
          <w:szCs w:val="28"/>
          <w:rtl/>
          <w:lang w:val="en-US" w:bidi="fa-IR"/>
        </w:rPr>
        <w:t>ی</w:t>
      </w:r>
      <w:r w:rsidRPr="00B97440">
        <w:rPr>
          <w:rFonts w:ascii="Times New Roman" w:eastAsia="Times New Roman" w:hAnsi="Times New Roman" w:cs="B Lotus"/>
          <w:sz w:val="28"/>
          <w:szCs w:val="28"/>
          <w:rtl/>
          <w:lang w:val="en-US" w:bidi="fa-IR"/>
        </w:rPr>
        <w:t xml:space="preserve"> حسابرسان کمک کنند.</w:t>
      </w:r>
      <w:r w:rsidRPr="00B97440">
        <w:rPr>
          <w:rFonts w:ascii="Times New Roman" w:eastAsia="Times New Roman" w:hAnsi="Times New Roman" w:cs="B Lotus" w:hint="cs"/>
          <w:sz w:val="28"/>
          <w:szCs w:val="28"/>
          <w:rtl/>
          <w:lang w:val="en-US" w:bidi="fa-IR"/>
        </w:rPr>
        <w:t xml:space="preserve"> همچنين، </w:t>
      </w:r>
      <w:r w:rsidRPr="00B97440">
        <w:rPr>
          <w:rFonts w:ascii="Times New Roman" w:hAnsi="Times New Roman" w:cs="B Lotus"/>
          <w:sz w:val="24"/>
          <w:szCs w:val="28"/>
          <w:rtl/>
        </w:rPr>
        <w:t>انحصار در بازار حسابرس</w:t>
      </w:r>
      <w:r w:rsidRPr="00B97440">
        <w:rPr>
          <w:rFonts w:ascii="Times New Roman" w:hAnsi="Times New Roman" w:cs="B Lotus" w:hint="cs"/>
          <w:sz w:val="24"/>
          <w:szCs w:val="28"/>
          <w:rtl/>
        </w:rPr>
        <w:t>ی</w:t>
      </w:r>
      <w:r w:rsidRPr="00B97440">
        <w:rPr>
          <w:rFonts w:ascii="Times New Roman" w:hAnsi="Times New Roman" w:cs="B Lotus"/>
          <w:sz w:val="24"/>
          <w:szCs w:val="28"/>
          <w:rtl/>
        </w:rPr>
        <w:t xml:space="preserve"> به معنا</w:t>
      </w:r>
      <w:r w:rsidRPr="00B97440">
        <w:rPr>
          <w:rFonts w:ascii="Times New Roman" w:hAnsi="Times New Roman" w:cs="B Lotus" w:hint="cs"/>
          <w:sz w:val="24"/>
          <w:szCs w:val="28"/>
          <w:rtl/>
        </w:rPr>
        <w:t>ی</w:t>
      </w:r>
      <w:r w:rsidRPr="00B97440">
        <w:rPr>
          <w:rFonts w:ascii="Times New Roman" w:hAnsi="Times New Roman" w:cs="B Lotus"/>
          <w:sz w:val="24"/>
          <w:szCs w:val="28"/>
          <w:rtl/>
        </w:rPr>
        <w:t xml:space="preserve"> تمرکز سهم بزرگ</w:t>
      </w:r>
      <w:r w:rsidRPr="00B97440">
        <w:rPr>
          <w:rFonts w:ascii="Times New Roman" w:hAnsi="Times New Roman" w:cs="B Lotus" w:hint="cs"/>
          <w:sz w:val="24"/>
          <w:szCs w:val="28"/>
          <w:rtl/>
        </w:rPr>
        <w:t>ی</w:t>
      </w:r>
      <w:r w:rsidRPr="00B97440">
        <w:rPr>
          <w:rFonts w:ascii="Times New Roman" w:hAnsi="Times New Roman" w:cs="B Lotus"/>
          <w:sz w:val="24"/>
          <w:szCs w:val="28"/>
          <w:rtl/>
        </w:rPr>
        <w:t xml:space="preserve"> از بازار در دست چند مؤسسه حسابرس</w:t>
      </w:r>
      <w:r w:rsidRPr="00B97440">
        <w:rPr>
          <w:rFonts w:ascii="Times New Roman" w:hAnsi="Times New Roman" w:cs="B Lotus" w:hint="cs"/>
          <w:sz w:val="24"/>
          <w:szCs w:val="28"/>
          <w:rtl/>
        </w:rPr>
        <w:t>ی</w:t>
      </w:r>
      <w:r w:rsidRPr="00B97440">
        <w:rPr>
          <w:rFonts w:ascii="Times New Roman" w:hAnsi="Times New Roman" w:cs="B Lotus"/>
          <w:sz w:val="24"/>
          <w:szCs w:val="28"/>
          <w:rtl/>
        </w:rPr>
        <w:t xml:space="preserve"> بزرگ است. ا</w:t>
      </w:r>
      <w:r w:rsidRPr="00B97440">
        <w:rPr>
          <w:rFonts w:ascii="Times New Roman" w:hAnsi="Times New Roman" w:cs="B Lotus" w:hint="cs"/>
          <w:sz w:val="24"/>
          <w:szCs w:val="28"/>
          <w:rtl/>
        </w:rPr>
        <w:t>ی</w:t>
      </w:r>
      <w:r w:rsidRPr="00B97440">
        <w:rPr>
          <w:rFonts w:ascii="Times New Roman" w:hAnsi="Times New Roman" w:cs="B Lotus" w:hint="eastAsia"/>
          <w:sz w:val="24"/>
          <w:szCs w:val="28"/>
          <w:rtl/>
        </w:rPr>
        <w:t>ن</w:t>
      </w:r>
      <w:r w:rsidRPr="00B97440">
        <w:rPr>
          <w:rFonts w:ascii="Times New Roman" w:hAnsi="Times New Roman" w:cs="B Lotus"/>
          <w:sz w:val="24"/>
          <w:szCs w:val="28"/>
          <w:rtl/>
        </w:rPr>
        <w:t xml:space="preserve"> وضع</w:t>
      </w:r>
      <w:r w:rsidRPr="00B97440">
        <w:rPr>
          <w:rFonts w:ascii="Times New Roman" w:hAnsi="Times New Roman" w:cs="B Lotus" w:hint="cs"/>
          <w:sz w:val="24"/>
          <w:szCs w:val="28"/>
          <w:rtl/>
        </w:rPr>
        <w:t>ی</w:t>
      </w:r>
      <w:r w:rsidRPr="00B97440">
        <w:rPr>
          <w:rFonts w:ascii="Times New Roman" w:hAnsi="Times New Roman" w:cs="B Lotus" w:hint="eastAsia"/>
          <w:sz w:val="24"/>
          <w:szCs w:val="28"/>
          <w:rtl/>
        </w:rPr>
        <w:t>ت</w:t>
      </w:r>
      <w:r w:rsidRPr="00B97440">
        <w:rPr>
          <w:rFonts w:ascii="Times New Roman" w:hAnsi="Times New Roman" w:cs="B Lotus"/>
          <w:sz w:val="24"/>
          <w:szCs w:val="28"/>
          <w:rtl/>
        </w:rPr>
        <w:t xml:space="preserve"> م</w:t>
      </w:r>
      <w:r w:rsidRPr="00B97440">
        <w:rPr>
          <w:rFonts w:ascii="Times New Roman" w:hAnsi="Times New Roman" w:cs="B Lotus" w:hint="cs"/>
          <w:sz w:val="24"/>
          <w:szCs w:val="28"/>
          <w:rtl/>
        </w:rPr>
        <w:t>ی‌</w:t>
      </w:r>
      <w:r w:rsidRPr="00B97440">
        <w:rPr>
          <w:rFonts w:ascii="Times New Roman" w:hAnsi="Times New Roman" w:cs="B Lotus" w:hint="eastAsia"/>
          <w:sz w:val="24"/>
          <w:szCs w:val="28"/>
          <w:rtl/>
        </w:rPr>
        <w:t>تواند</w:t>
      </w:r>
      <w:r w:rsidRPr="00B97440">
        <w:rPr>
          <w:rFonts w:ascii="Times New Roman" w:hAnsi="Times New Roman" w:cs="B Lotus"/>
          <w:sz w:val="24"/>
          <w:szCs w:val="28"/>
          <w:rtl/>
        </w:rPr>
        <w:t xml:space="preserve"> اثرات قابل‌توجه</w:t>
      </w:r>
      <w:r w:rsidRPr="00B97440">
        <w:rPr>
          <w:rFonts w:ascii="Times New Roman" w:hAnsi="Times New Roman" w:cs="B Lotus" w:hint="cs"/>
          <w:sz w:val="24"/>
          <w:szCs w:val="28"/>
          <w:rtl/>
        </w:rPr>
        <w:t>ی</w:t>
      </w:r>
      <w:r w:rsidRPr="00B97440">
        <w:rPr>
          <w:rFonts w:ascii="Times New Roman" w:hAnsi="Times New Roman" w:cs="B Lotus"/>
          <w:sz w:val="24"/>
          <w:szCs w:val="28"/>
          <w:rtl/>
        </w:rPr>
        <w:t xml:space="preserve"> بر حرفه‌گرا</w:t>
      </w:r>
      <w:r w:rsidRPr="00B97440">
        <w:rPr>
          <w:rFonts w:ascii="Times New Roman" w:hAnsi="Times New Roman" w:cs="B Lotus" w:hint="cs"/>
          <w:sz w:val="24"/>
          <w:szCs w:val="28"/>
          <w:rtl/>
        </w:rPr>
        <w:t>یی</w:t>
      </w:r>
      <w:r w:rsidRPr="00B97440">
        <w:rPr>
          <w:rFonts w:ascii="Times New Roman" w:hAnsi="Times New Roman" w:cs="B Lotus"/>
          <w:sz w:val="24"/>
          <w:szCs w:val="28"/>
          <w:rtl/>
        </w:rPr>
        <w:t xml:space="preserve"> حسابرسان داشته باشد و باعث عدم توازن در سهم حسابرسان گردد. </w:t>
      </w:r>
      <w:r w:rsidRPr="00B97440">
        <w:rPr>
          <w:rFonts w:ascii="Times New Roman" w:hAnsi="Times New Roman" w:cs="B Lotus" w:hint="cs"/>
          <w:sz w:val="24"/>
          <w:szCs w:val="28"/>
          <w:rtl/>
        </w:rPr>
        <w:t>ی</w:t>
      </w:r>
      <w:r w:rsidRPr="00B97440">
        <w:rPr>
          <w:rFonts w:ascii="Times New Roman" w:hAnsi="Times New Roman" w:cs="B Lotus" w:hint="eastAsia"/>
          <w:sz w:val="24"/>
          <w:szCs w:val="28"/>
          <w:rtl/>
        </w:rPr>
        <w:t>ک</w:t>
      </w:r>
      <w:r w:rsidRPr="00B97440">
        <w:rPr>
          <w:rFonts w:ascii="Times New Roman" w:hAnsi="Times New Roman" w:cs="B Lotus" w:hint="cs"/>
          <w:sz w:val="24"/>
          <w:szCs w:val="28"/>
          <w:rtl/>
        </w:rPr>
        <w:t>ی</w:t>
      </w:r>
      <w:r w:rsidRPr="00B97440">
        <w:rPr>
          <w:rFonts w:ascii="Times New Roman" w:hAnsi="Times New Roman" w:cs="B Lotus"/>
          <w:sz w:val="24"/>
          <w:szCs w:val="28"/>
          <w:rtl/>
        </w:rPr>
        <w:t xml:space="preserve"> از مهم‌تر</w:t>
      </w:r>
      <w:r w:rsidRPr="00B97440">
        <w:rPr>
          <w:rFonts w:ascii="Times New Roman" w:hAnsi="Times New Roman" w:cs="B Lotus" w:hint="cs"/>
          <w:sz w:val="24"/>
          <w:szCs w:val="28"/>
          <w:rtl/>
        </w:rPr>
        <w:t>ی</w:t>
      </w:r>
      <w:r w:rsidRPr="00B97440">
        <w:rPr>
          <w:rFonts w:ascii="Times New Roman" w:hAnsi="Times New Roman" w:cs="B Lotus" w:hint="eastAsia"/>
          <w:sz w:val="24"/>
          <w:szCs w:val="28"/>
          <w:rtl/>
        </w:rPr>
        <w:t>ن</w:t>
      </w:r>
      <w:r w:rsidRPr="00B97440">
        <w:rPr>
          <w:rFonts w:ascii="Times New Roman" w:hAnsi="Times New Roman" w:cs="B Lotus"/>
          <w:sz w:val="24"/>
          <w:szCs w:val="28"/>
          <w:rtl/>
        </w:rPr>
        <w:t xml:space="preserve"> جنبه‌ها</w:t>
      </w:r>
      <w:r w:rsidRPr="00B97440">
        <w:rPr>
          <w:rFonts w:ascii="Times New Roman" w:hAnsi="Times New Roman" w:cs="B Lotus" w:hint="cs"/>
          <w:sz w:val="24"/>
          <w:szCs w:val="28"/>
          <w:rtl/>
        </w:rPr>
        <w:t>ی</w:t>
      </w:r>
      <w:r w:rsidRPr="00B97440">
        <w:rPr>
          <w:rFonts w:ascii="Times New Roman" w:hAnsi="Times New Roman" w:cs="B Lotus"/>
          <w:sz w:val="24"/>
          <w:szCs w:val="28"/>
          <w:rtl/>
        </w:rPr>
        <w:t xml:space="preserve"> حرفه‌گرا</w:t>
      </w:r>
      <w:r w:rsidRPr="00B97440">
        <w:rPr>
          <w:rFonts w:ascii="Times New Roman" w:hAnsi="Times New Roman" w:cs="B Lotus" w:hint="cs"/>
          <w:sz w:val="24"/>
          <w:szCs w:val="28"/>
          <w:rtl/>
        </w:rPr>
        <w:t>یی</w:t>
      </w:r>
      <w:r w:rsidRPr="00B97440">
        <w:rPr>
          <w:rFonts w:ascii="Times New Roman" w:hAnsi="Times New Roman" w:cs="B Lotus"/>
          <w:sz w:val="24"/>
          <w:szCs w:val="28"/>
          <w:rtl/>
        </w:rPr>
        <w:t xml:space="preserve"> حسابرسان، حفظ استقلال حرفه‌ا</w:t>
      </w:r>
      <w:r w:rsidRPr="00B97440">
        <w:rPr>
          <w:rFonts w:ascii="Times New Roman" w:hAnsi="Times New Roman" w:cs="B Lotus" w:hint="cs"/>
          <w:sz w:val="24"/>
          <w:szCs w:val="28"/>
          <w:rtl/>
        </w:rPr>
        <w:t>ی</w:t>
      </w:r>
      <w:r w:rsidRPr="00B97440">
        <w:rPr>
          <w:rFonts w:ascii="Times New Roman" w:hAnsi="Times New Roman" w:cs="B Lotus"/>
          <w:sz w:val="24"/>
          <w:szCs w:val="28"/>
          <w:rtl/>
        </w:rPr>
        <w:t xml:space="preserve"> است. انحصار در بازار حسابرس</w:t>
      </w:r>
      <w:r w:rsidRPr="00B97440">
        <w:rPr>
          <w:rFonts w:ascii="Times New Roman" w:hAnsi="Times New Roman" w:cs="B Lotus" w:hint="cs"/>
          <w:sz w:val="24"/>
          <w:szCs w:val="28"/>
          <w:rtl/>
        </w:rPr>
        <w:t>ی</w:t>
      </w:r>
      <w:r w:rsidRPr="00B97440">
        <w:rPr>
          <w:rFonts w:ascii="Times New Roman" w:hAnsi="Times New Roman" w:cs="B Lotus"/>
          <w:sz w:val="24"/>
          <w:szCs w:val="28"/>
          <w:rtl/>
        </w:rPr>
        <w:t xml:space="preserve"> م</w:t>
      </w:r>
      <w:r w:rsidRPr="00B97440">
        <w:rPr>
          <w:rFonts w:ascii="Times New Roman" w:hAnsi="Times New Roman" w:cs="B Lotus" w:hint="cs"/>
          <w:sz w:val="24"/>
          <w:szCs w:val="28"/>
          <w:rtl/>
        </w:rPr>
        <w:t>ی‌</w:t>
      </w:r>
      <w:r w:rsidRPr="00B97440">
        <w:rPr>
          <w:rFonts w:ascii="Times New Roman" w:hAnsi="Times New Roman" w:cs="B Lotus" w:hint="eastAsia"/>
          <w:sz w:val="24"/>
          <w:szCs w:val="28"/>
          <w:rtl/>
        </w:rPr>
        <w:t>تواند</w:t>
      </w:r>
      <w:r w:rsidRPr="00B97440">
        <w:rPr>
          <w:rFonts w:ascii="Times New Roman" w:hAnsi="Times New Roman" w:cs="B Lotus"/>
          <w:sz w:val="24"/>
          <w:szCs w:val="28"/>
          <w:rtl/>
        </w:rPr>
        <w:t xml:space="preserve"> استقلال حسابرسان را به خطر ب</w:t>
      </w:r>
      <w:r w:rsidRPr="00B97440">
        <w:rPr>
          <w:rFonts w:ascii="Times New Roman" w:hAnsi="Times New Roman" w:cs="B Lotus" w:hint="cs"/>
          <w:sz w:val="24"/>
          <w:szCs w:val="28"/>
          <w:rtl/>
        </w:rPr>
        <w:t>ی</w:t>
      </w:r>
      <w:r w:rsidRPr="00B97440">
        <w:rPr>
          <w:rFonts w:ascii="Times New Roman" w:hAnsi="Times New Roman" w:cs="B Lotus" w:hint="eastAsia"/>
          <w:sz w:val="24"/>
          <w:szCs w:val="28"/>
          <w:rtl/>
        </w:rPr>
        <w:t>ندازد</w:t>
      </w:r>
      <w:r w:rsidRPr="00B97440">
        <w:rPr>
          <w:rFonts w:ascii="Times New Roman" w:hAnsi="Times New Roman" w:cs="B Lotus"/>
          <w:sz w:val="24"/>
          <w:szCs w:val="28"/>
          <w:rtl/>
        </w:rPr>
        <w:t>. زمان</w:t>
      </w:r>
      <w:r w:rsidRPr="00B97440">
        <w:rPr>
          <w:rFonts w:ascii="Times New Roman" w:hAnsi="Times New Roman" w:cs="B Lotus" w:hint="cs"/>
          <w:sz w:val="24"/>
          <w:szCs w:val="28"/>
          <w:rtl/>
        </w:rPr>
        <w:t>ی</w:t>
      </w:r>
      <w:r w:rsidRPr="00B97440">
        <w:rPr>
          <w:rFonts w:ascii="Times New Roman" w:hAnsi="Times New Roman" w:cs="B Lotus"/>
          <w:sz w:val="24"/>
          <w:szCs w:val="28"/>
          <w:rtl/>
        </w:rPr>
        <w:t xml:space="preserve"> که تعداد کم</w:t>
      </w:r>
      <w:r w:rsidRPr="00B97440">
        <w:rPr>
          <w:rFonts w:ascii="Times New Roman" w:hAnsi="Times New Roman" w:cs="B Lotus" w:hint="cs"/>
          <w:sz w:val="24"/>
          <w:szCs w:val="28"/>
          <w:rtl/>
        </w:rPr>
        <w:t>ی</w:t>
      </w:r>
      <w:r w:rsidRPr="00B97440">
        <w:rPr>
          <w:rFonts w:ascii="Times New Roman" w:hAnsi="Times New Roman" w:cs="B Lotus"/>
          <w:sz w:val="24"/>
          <w:szCs w:val="28"/>
          <w:rtl/>
        </w:rPr>
        <w:t xml:space="preserve"> از مؤسسات حسابرس</w:t>
      </w:r>
      <w:r w:rsidRPr="00B97440">
        <w:rPr>
          <w:rFonts w:ascii="Times New Roman" w:hAnsi="Times New Roman" w:cs="B Lotus" w:hint="cs"/>
          <w:sz w:val="24"/>
          <w:szCs w:val="28"/>
          <w:rtl/>
        </w:rPr>
        <w:t>ی</w:t>
      </w:r>
      <w:r w:rsidRPr="00B97440">
        <w:rPr>
          <w:rFonts w:ascii="Times New Roman" w:hAnsi="Times New Roman" w:cs="B Lotus"/>
          <w:sz w:val="24"/>
          <w:szCs w:val="28"/>
          <w:rtl/>
        </w:rPr>
        <w:t xml:space="preserve"> بزرگ در بازار حضور دارند، شرکت‌ها و صاحبکاران مجبور م</w:t>
      </w:r>
      <w:r w:rsidRPr="00B97440">
        <w:rPr>
          <w:rFonts w:ascii="Times New Roman" w:hAnsi="Times New Roman" w:cs="B Lotus" w:hint="cs"/>
          <w:sz w:val="24"/>
          <w:szCs w:val="28"/>
          <w:rtl/>
        </w:rPr>
        <w:t>ی‌</w:t>
      </w:r>
      <w:r w:rsidRPr="00B97440">
        <w:rPr>
          <w:rFonts w:ascii="Times New Roman" w:hAnsi="Times New Roman" w:cs="B Lotus" w:hint="eastAsia"/>
          <w:sz w:val="24"/>
          <w:szCs w:val="28"/>
          <w:rtl/>
        </w:rPr>
        <w:t>شوند</w:t>
      </w:r>
      <w:r w:rsidRPr="00B97440">
        <w:rPr>
          <w:rFonts w:ascii="Times New Roman" w:hAnsi="Times New Roman" w:cs="B Lotus"/>
          <w:sz w:val="24"/>
          <w:szCs w:val="28"/>
          <w:rtl/>
        </w:rPr>
        <w:t xml:space="preserve"> از خدمات هم</w:t>
      </w:r>
      <w:r w:rsidRPr="00B97440">
        <w:rPr>
          <w:rFonts w:ascii="Times New Roman" w:hAnsi="Times New Roman" w:cs="B Lotus" w:hint="cs"/>
          <w:sz w:val="24"/>
          <w:szCs w:val="28"/>
          <w:rtl/>
        </w:rPr>
        <w:t>ی</w:t>
      </w:r>
      <w:r w:rsidRPr="00B97440">
        <w:rPr>
          <w:rFonts w:ascii="Times New Roman" w:hAnsi="Times New Roman" w:cs="B Lotus" w:hint="eastAsia"/>
          <w:sz w:val="24"/>
          <w:szCs w:val="28"/>
          <w:rtl/>
        </w:rPr>
        <w:t>ن</w:t>
      </w:r>
      <w:r w:rsidRPr="00B97440">
        <w:rPr>
          <w:rFonts w:ascii="Times New Roman" w:hAnsi="Times New Roman" w:cs="B Lotus"/>
          <w:sz w:val="24"/>
          <w:szCs w:val="28"/>
          <w:rtl/>
        </w:rPr>
        <w:t xml:space="preserve"> مؤسسات استفاده کنند. ا</w:t>
      </w:r>
      <w:r w:rsidRPr="00B97440">
        <w:rPr>
          <w:rFonts w:ascii="Times New Roman" w:hAnsi="Times New Roman" w:cs="B Lotus" w:hint="cs"/>
          <w:sz w:val="24"/>
          <w:szCs w:val="28"/>
          <w:rtl/>
        </w:rPr>
        <w:t>ی</w:t>
      </w:r>
      <w:r w:rsidRPr="00B97440">
        <w:rPr>
          <w:rFonts w:ascii="Times New Roman" w:hAnsi="Times New Roman" w:cs="B Lotus" w:hint="eastAsia"/>
          <w:sz w:val="24"/>
          <w:szCs w:val="28"/>
          <w:rtl/>
        </w:rPr>
        <w:t>ن</w:t>
      </w:r>
      <w:r w:rsidRPr="00B97440">
        <w:rPr>
          <w:rFonts w:ascii="Times New Roman" w:hAnsi="Times New Roman" w:cs="B Lotus"/>
          <w:sz w:val="24"/>
          <w:szCs w:val="28"/>
          <w:rtl/>
        </w:rPr>
        <w:t xml:space="preserve"> وضع</w:t>
      </w:r>
      <w:r w:rsidRPr="00B97440">
        <w:rPr>
          <w:rFonts w:ascii="Times New Roman" w:hAnsi="Times New Roman" w:cs="B Lotus" w:hint="cs"/>
          <w:sz w:val="24"/>
          <w:szCs w:val="28"/>
          <w:rtl/>
        </w:rPr>
        <w:t>ی</w:t>
      </w:r>
      <w:r w:rsidRPr="00B97440">
        <w:rPr>
          <w:rFonts w:ascii="Times New Roman" w:hAnsi="Times New Roman" w:cs="B Lotus" w:hint="eastAsia"/>
          <w:sz w:val="24"/>
          <w:szCs w:val="28"/>
          <w:rtl/>
        </w:rPr>
        <w:t>ت</w:t>
      </w:r>
      <w:r w:rsidRPr="00B97440">
        <w:rPr>
          <w:rFonts w:ascii="Times New Roman" w:hAnsi="Times New Roman" w:cs="B Lotus"/>
          <w:sz w:val="24"/>
          <w:szCs w:val="28"/>
          <w:rtl/>
        </w:rPr>
        <w:t xml:space="preserve"> ممکن است منجر به فشارها</w:t>
      </w:r>
      <w:r w:rsidRPr="00B97440">
        <w:rPr>
          <w:rFonts w:ascii="Times New Roman" w:hAnsi="Times New Roman" w:cs="B Lotus" w:hint="cs"/>
          <w:sz w:val="24"/>
          <w:szCs w:val="28"/>
          <w:rtl/>
        </w:rPr>
        <w:t>یی</w:t>
      </w:r>
      <w:r w:rsidRPr="00B97440">
        <w:rPr>
          <w:rFonts w:ascii="Times New Roman" w:hAnsi="Times New Roman" w:cs="B Lotus"/>
          <w:sz w:val="24"/>
          <w:szCs w:val="28"/>
          <w:rtl/>
        </w:rPr>
        <w:t xml:space="preserve"> از سو</w:t>
      </w:r>
      <w:r w:rsidRPr="00B97440">
        <w:rPr>
          <w:rFonts w:ascii="Times New Roman" w:hAnsi="Times New Roman" w:cs="B Lotus" w:hint="cs"/>
          <w:sz w:val="24"/>
          <w:szCs w:val="28"/>
          <w:rtl/>
        </w:rPr>
        <w:t>ی</w:t>
      </w:r>
      <w:r w:rsidRPr="00B97440">
        <w:rPr>
          <w:rFonts w:ascii="Times New Roman" w:hAnsi="Times New Roman" w:cs="B Lotus"/>
          <w:sz w:val="24"/>
          <w:szCs w:val="28"/>
          <w:rtl/>
        </w:rPr>
        <w:t xml:space="preserve"> صاحبکاران برا</w:t>
      </w:r>
      <w:r w:rsidRPr="00B97440">
        <w:rPr>
          <w:rFonts w:ascii="Times New Roman" w:hAnsi="Times New Roman" w:cs="B Lotus" w:hint="cs"/>
          <w:sz w:val="24"/>
          <w:szCs w:val="28"/>
          <w:rtl/>
        </w:rPr>
        <w:t>ی</w:t>
      </w:r>
      <w:r w:rsidRPr="00B97440">
        <w:rPr>
          <w:rFonts w:ascii="Times New Roman" w:hAnsi="Times New Roman" w:cs="B Lotus"/>
          <w:sz w:val="24"/>
          <w:szCs w:val="28"/>
          <w:rtl/>
        </w:rPr>
        <w:t xml:space="preserve"> تأ</w:t>
      </w:r>
      <w:r w:rsidRPr="00B97440">
        <w:rPr>
          <w:rFonts w:ascii="Times New Roman" w:hAnsi="Times New Roman" w:cs="B Lotus" w:hint="cs"/>
          <w:sz w:val="24"/>
          <w:szCs w:val="28"/>
          <w:rtl/>
        </w:rPr>
        <w:t>یی</w:t>
      </w:r>
      <w:r w:rsidRPr="00B97440">
        <w:rPr>
          <w:rFonts w:ascii="Times New Roman" w:hAnsi="Times New Roman" w:cs="B Lotus" w:hint="eastAsia"/>
          <w:sz w:val="24"/>
          <w:szCs w:val="28"/>
          <w:rtl/>
        </w:rPr>
        <w:t>د</w:t>
      </w:r>
      <w:r w:rsidRPr="00B97440">
        <w:rPr>
          <w:rFonts w:ascii="Times New Roman" w:hAnsi="Times New Roman" w:cs="B Lotus"/>
          <w:sz w:val="24"/>
          <w:szCs w:val="28"/>
          <w:rtl/>
        </w:rPr>
        <w:t xml:space="preserve"> </w:t>
      </w:r>
      <w:r w:rsidRPr="00B97440">
        <w:rPr>
          <w:rFonts w:ascii="Times New Roman" w:hAnsi="Times New Roman" w:cs="B Lotus" w:hint="cs"/>
          <w:sz w:val="24"/>
          <w:szCs w:val="28"/>
          <w:rtl/>
        </w:rPr>
        <w:t>ی</w:t>
      </w:r>
      <w:r w:rsidRPr="00B97440">
        <w:rPr>
          <w:rFonts w:ascii="Times New Roman" w:hAnsi="Times New Roman" w:cs="B Lotus" w:hint="eastAsia"/>
          <w:sz w:val="24"/>
          <w:szCs w:val="28"/>
          <w:rtl/>
        </w:rPr>
        <w:t>ا</w:t>
      </w:r>
      <w:r w:rsidRPr="00B97440">
        <w:rPr>
          <w:rFonts w:ascii="Times New Roman" w:hAnsi="Times New Roman" w:cs="B Lotus"/>
          <w:sz w:val="24"/>
          <w:szCs w:val="28"/>
          <w:rtl/>
        </w:rPr>
        <w:t xml:space="preserve"> پشت</w:t>
      </w:r>
      <w:r w:rsidRPr="00B97440">
        <w:rPr>
          <w:rFonts w:ascii="Times New Roman" w:hAnsi="Times New Roman" w:cs="B Lotus" w:hint="cs"/>
          <w:sz w:val="24"/>
          <w:szCs w:val="28"/>
          <w:rtl/>
        </w:rPr>
        <w:t>ی</w:t>
      </w:r>
      <w:r w:rsidRPr="00B97440">
        <w:rPr>
          <w:rFonts w:ascii="Times New Roman" w:hAnsi="Times New Roman" w:cs="B Lotus" w:hint="eastAsia"/>
          <w:sz w:val="24"/>
          <w:szCs w:val="28"/>
          <w:rtl/>
        </w:rPr>
        <w:t>بان</w:t>
      </w:r>
      <w:r w:rsidRPr="00B97440">
        <w:rPr>
          <w:rFonts w:ascii="Times New Roman" w:hAnsi="Times New Roman" w:cs="B Lotus" w:hint="cs"/>
          <w:sz w:val="24"/>
          <w:szCs w:val="28"/>
          <w:rtl/>
        </w:rPr>
        <w:t>ی</w:t>
      </w:r>
      <w:r w:rsidRPr="00B97440">
        <w:rPr>
          <w:rFonts w:ascii="Times New Roman" w:hAnsi="Times New Roman" w:cs="B Lotus"/>
          <w:sz w:val="24"/>
          <w:szCs w:val="28"/>
          <w:rtl/>
        </w:rPr>
        <w:t xml:space="preserve"> از عملکرد مال</w:t>
      </w:r>
      <w:r w:rsidRPr="00B97440">
        <w:rPr>
          <w:rFonts w:ascii="Times New Roman" w:hAnsi="Times New Roman" w:cs="B Lotus" w:hint="cs"/>
          <w:sz w:val="24"/>
          <w:szCs w:val="28"/>
          <w:rtl/>
        </w:rPr>
        <w:t>ی</w:t>
      </w:r>
      <w:r w:rsidRPr="00B97440">
        <w:rPr>
          <w:rFonts w:ascii="Times New Roman" w:hAnsi="Times New Roman" w:cs="B Lotus"/>
          <w:sz w:val="24"/>
          <w:szCs w:val="28"/>
          <w:rtl/>
        </w:rPr>
        <w:t xml:space="preserve"> آن‌ها شود و استقلال حسابرسان را به خطر ب</w:t>
      </w:r>
      <w:r w:rsidRPr="00B97440">
        <w:rPr>
          <w:rFonts w:ascii="Times New Roman" w:hAnsi="Times New Roman" w:cs="B Lotus" w:hint="cs"/>
          <w:sz w:val="24"/>
          <w:szCs w:val="28"/>
          <w:rtl/>
        </w:rPr>
        <w:t>ی</w:t>
      </w:r>
      <w:r w:rsidRPr="00B97440">
        <w:rPr>
          <w:rFonts w:ascii="Times New Roman" w:hAnsi="Times New Roman" w:cs="B Lotus" w:hint="eastAsia"/>
          <w:sz w:val="24"/>
          <w:szCs w:val="28"/>
          <w:rtl/>
        </w:rPr>
        <w:t>ندازد</w:t>
      </w:r>
      <w:r w:rsidRPr="00B97440">
        <w:rPr>
          <w:rFonts w:ascii="Times New Roman" w:hAnsi="Times New Roman" w:cs="B Lotus"/>
          <w:sz w:val="24"/>
          <w:szCs w:val="28"/>
          <w:rtl/>
        </w:rPr>
        <w:t>.</w:t>
      </w:r>
      <w:r w:rsidRPr="00B97440">
        <w:rPr>
          <w:rFonts w:ascii="Times New Roman" w:hAnsi="Times New Roman" w:cs="B Lotus" w:hint="cs"/>
          <w:sz w:val="24"/>
          <w:szCs w:val="28"/>
          <w:rtl/>
        </w:rPr>
        <w:t xml:space="preserve"> همچنین، </w:t>
      </w:r>
      <w:r w:rsidRPr="00B97440">
        <w:rPr>
          <w:rFonts w:ascii="Times New Roman" w:hAnsi="Times New Roman" w:cs="B Lotus"/>
          <w:sz w:val="24"/>
          <w:szCs w:val="28"/>
          <w:rtl/>
        </w:rPr>
        <w:t>انحصار در بازار م</w:t>
      </w:r>
      <w:r w:rsidRPr="00B97440">
        <w:rPr>
          <w:rFonts w:ascii="Times New Roman" w:hAnsi="Times New Roman" w:cs="B Lotus" w:hint="cs"/>
          <w:sz w:val="24"/>
          <w:szCs w:val="28"/>
          <w:rtl/>
        </w:rPr>
        <w:t>ی‌</w:t>
      </w:r>
      <w:r w:rsidRPr="00B97440">
        <w:rPr>
          <w:rFonts w:ascii="Times New Roman" w:hAnsi="Times New Roman" w:cs="B Lotus" w:hint="eastAsia"/>
          <w:sz w:val="24"/>
          <w:szCs w:val="28"/>
          <w:rtl/>
        </w:rPr>
        <w:t>تواند</w:t>
      </w:r>
      <w:r w:rsidRPr="00B97440">
        <w:rPr>
          <w:rFonts w:ascii="Times New Roman" w:hAnsi="Times New Roman" w:cs="B Lotus"/>
          <w:sz w:val="24"/>
          <w:szCs w:val="28"/>
          <w:rtl/>
        </w:rPr>
        <w:t xml:space="preserve"> باعث </w:t>
      </w:r>
      <w:r w:rsidRPr="00D661DE">
        <w:rPr>
          <w:rFonts w:ascii="Times New Roman" w:hAnsi="Times New Roman" w:cs="B Lotus"/>
          <w:sz w:val="24"/>
          <w:szCs w:val="28"/>
          <w:rtl/>
        </w:rPr>
        <w:t>کاهش رقابت م</w:t>
      </w:r>
      <w:r w:rsidRPr="00D661DE">
        <w:rPr>
          <w:rFonts w:ascii="Times New Roman" w:hAnsi="Times New Roman" w:cs="B Lotus" w:hint="cs"/>
          <w:sz w:val="24"/>
          <w:szCs w:val="28"/>
          <w:rtl/>
        </w:rPr>
        <w:t>ی</w:t>
      </w:r>
      <w:r w:rsidRPr="00D661DE">
        <w:rPr>
          <w:rFonts w:ascii="Times New Roman" w:hAnsi="Times New Roman" w:cs="B Lotus" w:hint="eastAsia"/>
          <w:sz w:val="24"/>
          <w:szCs w:val="28"/>
          <w:rtl/>
        </w:rPr>
        <w:t>ان</w:t>
      </w:r>
      <w:r w:rsidRPr="00D661DE">
        <w:rPr>
          <w:rFonts w:ascii="Times New Roman" w:hAnsi="Times New Roman" w:cs="B Lotus"/>
          <w:sz w:val="24"/>
          <w:szCs w:val="28"/>
          <w:rtl/>
        </w:rPr>
        <w:t xml:space="preserve"> مؤسسات حسابرس</w:t>
      </w:r>
      <w:r w:rsidRPr="00D661DE">
        <w:rPr>
          <w:rFonts w:ascii="Times New Roman" w:hAnsi="Times New Roman" w:cs="B Lotus" w:hint="cs"/>
          <w:sz w:val="24"/>
          <w:szCs w:val="28"/>
          <w:rtl/>
        </w:rPr>
        <w:t>ی</w:t>
      </w:r>
      <w:r w:rsidRPr="00D661DE">
        <w:rPr>
          <w:rFonts w:ascii="Times New Roman" w:hAnsi="Times New Roman" w:cs="B Lotus"/>
          <w:sz w:val="24"/>
          <w:szCs w:val="28"/>
          <w:rtl/>
        </w:rPr>
        <w:t xml:space="preserve"> شود. ا</w:t>
      </w:r>
      <w:r w:rsidRPr="00D661DE">
        <w:rPr>
          <w:rFonts w:ascii="Times New Roman" w:hAnsi="Times New Roman" w:cs="B Lotus" w:hint="cs"/>
          <w:sz w:val="24"/>
          <w:szCs w:val="28"/>
          <w:rtl/>
        </w:rPr>
        <w:t>ی</w:t>
      </w:r>
      <w:r w:rsidRPr="00D661DE">
        <w:rPr>
          <w:rFonts w:ascii="Times New Roman" w:hAnsi="Times New Roman" w:cs="B Lotus" w:hint="eastAsia"/>
          <w:sz w:val="24"/>
          <w:szCs w:val="28"/>
          <w:rtl/>
        </w:rPr>
        <w:t>ن</w:t>
      </w:r>
      <w:r w:rsidRPr="00D661DE">
        <w:rPr>
          <w:rFonts w:ascii="Times New Roman" w:hAnsi="Times New Roman" w:cs="B Lotus"/>
          <w:sz w:val="24"/>
          <w:szCs w:val="28"/>
          <w:rtl/>
        </w:rPr>
        <w:t xml:space="preserve"> امر ممکن است به کاهش انگ</w:t>
      </w:r>
      <w:r w:rsidRPr="00D661DE">
        <w:rPr>
          <w:rFonts w:ascii="Times New Roman" w:hAnsi="Times New Roman" w:cs="B Lotus" w:hint="cs"/>
          <w:sz w:val="24"/>
          <w:szCs w:val="28"/>
          <w:rtl/>
        </w:rPr>
        <w:t>ی</w:t>
      </w:r>
      <w:r w:rsidRPr="00D661DE">
        <w:rPr>
          <w:rFonts w:ascii="Times New Roman" w:hAnsi="Times New Roman" w:cs="B Lotus" w:hint="eastAsia"/>
          <w:sz w:val="24"/>
          <w:szCs w:val="28"/>
          <w:rtl/>
        </w:rPr>
        <w:t>زه</w:t>
      </w:r>
      <w:r w:rsidRPr="00D661DE">
        <w:rPr>
          <w:rFonts w:ascii="Times New Roman" w:hAnsi="Times New Roman" w:cs="B Lotus"/>
          <w:sz w:val="24"/>
          <w:szCs w:val="28"/>
          <w:rtl/>
        </w:rPr>
        <w:t xml:space="preserve"> حسابرسان برا</w:t>
      </w:r>
      <w:r w:rsidRPr="00D661DE">
        <w:rPr>
          <w:rFonts w:ascii="Times New Roman" w:hAnsi="Times New Roman" w:cs="B Lotus" w:hint="cs"/>
          <w:sz w:val="24"/>
          <w:szCs w:val="28"/>
          <w:rtl/>
        </w:rPr>
        <w:t>ی</w:t>
      </w:r>
      <w:r w:rsidRPr="00D661DE">
        <w:rPr>
          <w:rFonts w:ascii="Times New Roman" w:hAnsi="Times New Roman" w:cs="B Lotus"/>
          <w:sz w:val="24"/>
          <w:szCs w:val="28"/>
          <w:rtl/>
        </w:rPr>
        <w:t xml:space="preserve"> ارتقا</w:t>
      </w:r>
      <w:r w:rsidRPr="00D661DE">
        <w:rPr>
          <w:rFonts w:ascii="Times New Roman" w:hAnsi="Times New Roman" w:cs="B Lotus" w:hint="cs"/>
          <w:sz w:val="24"/>
          <w:szCs w:val="28"/>
          <w:rtl/>
        </w:rPr>
        <w:t>ی</w:t>
      </w:r>
      <w:r w:rsidRPr="00D661DE">
        <w:rPr>
          <w:rFonts w:ascii="Times New Roman" w:hAnsi="Times New Roman" w:cs="B Lotus"/>
          <w:sz w:val="24"/>
          <w:szCs w:val="28"/>
          <w:rtl/>
        </w:rPr>
        <w:t xml:space="preserve"> ک</w:t>
      </w:r>
      <w:r w:rsidRPr="00D661DE">
        <w:rPr>
          <w:rFonts w:ascii="Times New Roman" w:hAnsi="Times New Roman" w:cs="B Lotus" w:hint="cs"/>
          <w:sz w:val="24"/>
          <w:szCs w:val="28"/>
          <w:rtl/>
        </w:rPr>
        <w:t>ی</w:t>
      </w:r>
      <w:r w:rsidRPr="00D661DE">
        <w:rPr>
          <w:rFonts w:ascii="Times New Roman" w:hAnsi="Times New Roman" w:cs="B Lotus" w:hint="eastAsia"/>
          <w:sz w:val="24"/>
          <w:szCs w:val="28"/>
          <w:rtl/>
        </w:rPr>
        <w:t>ف</w:t>
      </w:r>
      <w:r w:rsidRPr="00D661DE">
        <w:rPr>
          <w:rFonts w:ascii="Times New Roman" w:hAnsi="Times New Roman" w:cs="B Lotus" w:hint="cs"/>
          <w:sz w:val="24"/>
          <w:szCs w:val="28"/>
          <w:rtl/>
        </w:rPr>
        <w:t>ی</w:t>
      </w:r>
      <w:r w:rsidRPr="00D661DE">
        <w:rPr>
          <w:rFonts w:ascii="Times New Roman" w:hAnsi="Times New Roman" w:cs="B Lotus" w:hint="eastAsia"/>
          <w:sz w:val="24"/>
          <w:szCs w:val="28"/>
          <w:rtl/>
        </w:rPr>
        <w:t>ت</w:t>
      </w:r>
      <w:r w:rsidRPr="00D661DE">
        <w:rPr>
          <w:rFonts w:ascii="Times New Roman" w:hAnsi="Times New Roman" w:cs="B Lotus"/>
          <w:sz w:val="24"/>
          <w:szCs w:val="28"/>
          <w:rtl/>
        </w:rPr>
        <w:t xml:space="preserve"> خدمات حسابرس</w:t>
      </w:r>
      <w:r w:rsidRPr="00D661DE">
        <w:rPr>
          <w:rFonts w:ascii="Times New Roman" w:hAnsi="Times New Roman" w:cs="B Lotus" w:hint="cs"/>
          <w:sz w:val="24"/>
          <w:szCs w:val="28"/>
          <w:rtl/>
        </w:rPr>
        <w:t>ی</w:t>
      </w:r>
      <w:r w:rsidRPr="00D661DE">
        <w:rPr>
          <w:rFonts w:ascii="Times New Roman" w:hAnsi="Times New Roman" w:cs="B Lotus"/>
          <w:sz w:val="24"/>
          <w:szCs w:val="28"/>
          <w:rtl/>
        </w:rPr>
        <w:t xml:space="preserve"> و پذ</w:t>
      </w:r>
      <w:r w:rsidRPr="00D661DE">
        <w:rPr>
          <w:rFonts w:ascii="Times New Roman" w:hAnsi="Times New Roman" w:cs="B Lotus" w:hint="cs"/>
          <w:sz w:val="24"/>
          <w:szCs w:val="28"/>
          <w:rtl/>
        </w:rPr>
        <w:t>ی</w:t>
      </w:r>
      <w:r w:rsidRPr="00D661DE">
        <w:rPr>
          <w:rFonts w:ascii="Times New Roman" w:hAnsi="Times New Roman" w:cs="B Lotus" w:hint="eastAsia"/>
          <w:sz w:val="24"/>
          <w:szCs w:val="28"/>
          <w:rtl/>
        </w:rPr>
        <w:t>رش</w:t>
      </w:r>
      <w:r w:rsidRPr="00D661DE">
        <w:rPr>
          <w:rFonts w:ascii="Times New Roman" w:hAnsi="Times New Roman" w:cs="B Lotus"/>
          <w:sz w:val="24"/>
          <w:szCs w:val="28"/>
          <w:rtl/>
        </w:rPr>
        <w:t xml:space="preserve"> روش‌ها</w:t>
      </w:r>
      <w:r w:rsidRPr="00D661DE">
        <w:rPr>
          <w:rFonts w:ascii="Times New Roman" w:hAnsi="Times New Roman" w:cs="B Lotus" w:hint="cs"/>
          <w:sz w:val="24"/>
          <w:szCs w:val="28"/>
          <w:rtl/>
        </w:rPr>
        <w:t>ی</w:t>
      </w:r>
      <w:r w:rsidRPr="00D661DE">
        <w:rPr>
          <w:rFonts w:ascii="Times New Roman" w:hAnsi="Times New Roman" w:cs="B Lotus"/>
          <w:sz w:val="24"/>
          <w:szCs w:val="28"/>
          <w:rtl/>
        </w:rPr>
        <w:t xml:space="preserve"> جد</w:t>
      </w:r>
      <w:r w:rsidRPr="00D661DE">
        <w:rPr>
          <w:rFonts w:ascii="Times New Roman" w:hAnsi="Times New Roman" w:cs="B Lotus" w:hint="cs"/>
          <w:sz w:val="24"/>
          <w:szCs w:val="28"/>
          <w:rtl/>
        </w:rPr>
        <w:t>ی</w:t>
      </w:r>
      <w:r w:rsidRPr="00D661DE">
        <w:rPr>
          <w:rFonts w:ascii="Times New Roman" w:hAnsi="Times New Roman" w:cs="B Lotus" w:hint="eastAsia"/>
          <w:sz w:val="24"/>
          <w:szCs w:val="28"/>
          <w:rtl/>
        </w:rPr>
        <w:t>د</w:t>
      </w:r>
      <w:r w:rsidRPr="00D661DE">
        <w:rPr>
          <w:rFonts w:ascii="Times New Roman" w:hAnsi="Times New Roman" w:cs="B Lotus"/>
          <w:sz w:val="24"/>
          <w:szCs w:val="28"/>
          <w:rtl/>
        </w:rPr>
        <w:t xml:space="preserve"> منجر شود. در نت</w:t>
      </w:r>
      <w:r w:rsidRPr="00D661DE">
        <w:rPr>
          <w:rFonts w:ascii="Times New Roman" w:hAnsi="Times New Roman" w:cs="B Lotus" w:hint="cs"/>
          <w:sz w:val="24"/>
          <w:szCs w:val="28"/>
          <w:rtl/>
        </w:rPr>
        <w:t>ی</w:t>
      </w:r>
      <w:r w:rsidRPr="00D661DE">
        <w:rPr>
          <w:rFonts w:ascii="Times New Roman" w:hAnsi="Times New Roman" w:cs="B Lotus" w:hint="eastAsia"/>
          <w:sz w:val="24"/>
          <w:szCs w:val="28"/>
          <w:rtl/>
        </w:rPr>
        <w:t>جه،</w:t>
      </w:r>
      <w:r w:rsidRPr="00D661DE">
        <w:rPr>
          <w:rFonts w:ascii="Times New Roman" w:hAnsi="Times New Roman" w:cs="B Lotus"/>
          <w:sz w:val="24"/>
          <w:szCs w:val="28"/>
          <w:rtl/>
        </w:rPr>
        <w:t xml:space="preserve"> حرفه‌گرا</w:t>
      </w:r>
      <w:r w:rsidRPr="00D661DE">
        <w:rPr>
          <w:rFonts w:ascii="Times New Roman" w:hAnsi="Times New Roman" w:cs="B Lotus" w:hint="cs"/>
          <w:sz w:val="24"/>
          <w:szCs w:val="28"/>
          <w:rtl/>
        </w:rPr>
        <w:t>یی</w:t>
      </w:r>
      <w:r w:rsidRPr="00D661DE">
        <w:rPr>
          <w:rFonts w:ascii="Times New Roman" w:hAnsi="Times New Roman" w:cs="B Lotus"/>
          <w:sz w:val="24"/>
          <w:szCs w:val="28"/>
          <w:rtl/>
        </w:rPr>
        <w:t xml:space="preserve"> حسابرسان ممکن است تحت تأث</w:t>
      </w:r>
      <w:r w:rsidRPr="00D661DE">
        <w:rPr>
          <w:rFonts w:ascii="Times New Roman" w:hAnsi="Times New Roman" w:cs="B Lotus" w:hint="cs"/>
          <w:sz w:val="24"/>
          <w:szCs w:val="28"/>
          <w:rtl/>
        </w:rPr>
        <w:t>ی</w:t>
      </w:r>
      <w:r w:rsidRPr="00D661DE">
        <w:rPr>
          <w:rFonts w:ascii="Times New Roman" w:hAnsi="Times New Roman" w:cs="B Lotus" w:hint="eastAsia"/>
          <w:sz w:val="24"/>
          <w:szCs w:val="28"/>
          <w:rtl/>
        </w:rPr>
        <w:t>ر</w:t>
      </w:r>
      <w:r w:rsidRPr="00D661DE">
        <w:rPr>
          <w:rFonts w:ascii="Times New Roman" w:hAnsi="Times New Roman" w:cs="B Lotus"/>
          <w:sz w:val="24"/>
          <w:szCs w:val="28"/>
          <w:rtl/>
        </w:rPr>
        <w:t xml:space="preserve"> قرار گ</w:t>
      </w:r>
      <w:r w:rsidRPr="00D661DE">
        <w:rPr>
          <w:rFonts w:ascii="Times New Roman" w:hAnsi="Times New Roman" w:cs="B Lotus" w:hint="cs"/>
          <w:sz w:val="24"/>
          <w:szCs w:val="28"/>
          <w:rtl/>
        </w:rPr>
        <w:t>ی</w:t>
      </w:r>
      <w:r w:rsidRPr="00D661DE">
        <w:rPr>
          <w:rFonts w:ascii="Times New Roman" w:hAnsi="Times New Roman" w:cs="B Lotus" w:hint="eastAsia"/>
          <w:sz w:val="24"/>
          <w:szCs w:val="28"/>
          <w:rtl/>
        </w:rPr>
        <w:t>رد</w:t>
      </w:r>
      <w:r w:rsidRPr="00D661DE">
        <w:rPr>
          <w:rFonts w:ascii="Times New Roman" w:hAnsi="Times New Roman" w:cs="B Lotus" w:hint="cs"/>
          <w:sz w:val="24"/>
          <w:szCs w:val="28"/>
          <w:rtl/>
        </w:rPr>
        <w:t xml:space="preserve"> (مهدوي و دريائي، 2017). </w:t>
      </w:r>
    </w:p>
    <w:p w:rsidR="00A058F3" w:rsidRPr="005E5181" w:rsidRDefault="004C52AB" w:rsidP="005E5181">
      <w:pPr>
        <w:bidi/>
        <w:spacing w:after="0"/>
        <w:contextualSpacing/>
        <w:jc w:val="both"/>
        <w:rPr>
          <w:rFonts w:ascii="Times New Roman" w:eastAsia="Calibri" w:hAnsi="Times New Roman" w:cs="B Lotus"/>
          <w:sz w:val="24"/>
          <w:szCs w:val="28"/>
          <w:rtl/>
        </w:rPr>
      </w:pPr>
      <w:r w:rsidRPr="00D661DE">
        <w:rPr>
          <w:rFonts w:ascii="Times New Roman" w:eastAsia="Calibri" w:hAnsi="Times New Roman" w:cs="B Lotus"/>
          <w:sz w:val="24"/>
          <w:szCs w:val="28"/>
          <w:rtl/>
        </w:rPr>
        <w:t>با ا</w:t>
      </w:r>
      <w:r w:rsidRPr="00D661DE">
        <w:rPr>
          <w:rFonts w:ascii="Times New Roman" w:eastAsia="Calibri" w:hAnsi="Times New Roman" w:cs="B Lotus" w:hint="cs"/>
          <w:sz w:val="24"/>
          <w:szCs w:val="28"/>
          <w:rtl/>
        </w:rPr>
        <w:t>ی</w:t>
      </w:r>
      <w:r w:rsidRPr="00D661DE">
        <w:rPr>
          <w:rFonts w:ascii="Times New Roman" w:eastAsia="Calibri" w:hAnsi="Times New Roman" w:cs="B Lotus" w:hint="eastAsia"/>
          <w:sz w:val="24"/>
          <w:szCs w:val="28"/>
          <w:rtl/>
        </w:rPr>
        <w:t>ن</w:t>
      </w:r>
      <w:r w:rsidRPr="00D661DE">
        <w:rPr>
          <w:rFonts w:ascii="Times New Roman" w:eastAsia="Calibri" w:hAnsi="Times New Roman" w:cs="B Lotus"/>
          <w:sz w:val="24"/>
          <w:szCs w:val="28"/>
          <w:rtl/>
        </w:rPr>
        <w:t xml:space="preserve"> حال، پژوهش حاضر </w:t>
      </w:r>
      <w:r w:rsidRPr="00D661DE">
        <w:rPr>
          <w:rFonts w:ascii="Times New Roman" w:eastAsia="Calibri" w:hAnsi="Times New Roman" w:cs="B Lotus" w:hint="eastAsia"/>
          <w:sz w:val="24"/>
          <w:szCs w:val="28"/>
          <w:rtl/>
        </w:rPr>
        <w:t>به</w:t>
      </w:r>
      <w:r w:rsidRPr="00D661DE">
        <w:rPr>
          <w:rFonts w:ascii="Times New Roman" w:eastAsia="Calibri" w:hAnsi="Times New Roman" w:cs="B Lotus"/>
          <w:sz w:val="24"/>
          <w:szCs w:val="28"/>
          <w:rtl/>
        </w:rPr>
        <w:t xml:space="preserve"> دنبال عوامل موثر بر روابط حرفه‌اي ب</w:t>
      </w:r>
      <w:r w:rsidRPr="00D661DE">
        <w:rPr>
          <w:rFonts w:ascii="Times New Roman" w:eastAsia="Calibri" w:hAnsi="Times New Roman" w:cs="B Lotus" w:hint="cs"/>
          <w:sz w:val="24"/>
          <w:szCs w:val="28"/>
          <w:rtl/>
        </w:rPr>
        <w:t>ی</w:t>
      </w:r>
      <w:r w:rsidRPr="00D661DE">
        <w:rPr>
          <w:rFonts w:ascii="Times New Roman" w:eastAsia="Calibri" w:hAnsi="Times New Roman" w:cs="B Lotus" w:hint="eastAsia"/>
          <w:sz w:val="24"/>
          <w:szCs w:val="28"/>
          <w:rtl/>
        </w:rPr>
        <w:t>ن</w:t>
      </w:r>
      <w:r w:rsidRPr="00D661DE">
        <w:rPr>
          <w:rFonts w:ascii="Times New Roman" w:eastAsia="Calibri" w:hAnsi="Times New Roman" w:cs="B Lotus"/>
          <w:sz w:val="24"/>
          <w:szCs w:val="28"/>
          <w:rtl/>
        </w:rPr>
        <w:t xml:space="preserve"> حسابرس و صاحبکار از د</w:t>
      </w:r>
      <w:r w:rsidRPr="00D661DE">
        <w:rPr>
          <w:rFonts w:ascii="Times New Roman" w:eastAsia="Calibri" w:hAnsi="Times New Roman" w:cs="B Lotus" w:hint="cs"/>
          <w:sz w:val="24"/>
          <w:szCs w:val="28"/>
          <w:rtl/>
        </w:rPr>
        <w:t>ی</w:t>
      </w:r>
      <w:r w:rsidRPr="00D661DE">
        <w:rPr>
          <w:rFonts w:ascii="Times New Roman" w:eastAsia="Calibri" w:hAnsi="Times New Roman" w:cs="B Lotus" w:hint="eastAsia"/>
          <w:sz w:val="24"/>
          <w:szCs w:val="28"/>
          <w:rtl/>
        </w:rPr>
        <w:t>دگاه</w:t>
      </w:r>
      <w:r w:rsidRPr="00D661DE">
        <w:rPr>
          <w:rFonts w:ascii="Times New Roman" w:eastAsia="Calibri" w:hAnsi="Times New Roman" w:cs="B Lotus"/>
          <w:sz w:val="24"/>
          <w:szCs w:val="28"/>
          <w:rtl/>
        </w:rPr>
        <w:t xml:space="preserve"> اهال</w:t>
      </w:r>
      <w:r w:rsidRPr="00D661DE">
        <w:rPr>
          <w:rFonts w:ascii="Times New Roman" w:eastAsia="Calibri" w:hAnsi="Times New Roman" w:cs="B Lotus" w:hint="cs"/>
          <w:sz w:val="24"/>
          <w:szCs w:val="28"/>
          <w:rtl/>
        </w:rPr>
        <w:t>ی</w:t>
      </w:r>
      <w:r w:rsidRPr="00D661DE">
        <w:rPr>
          <w:rFonts w:ascii="Times New Roman" w:eastAsia="Calibri" w:hAnsi="Times New Roman" w:cs="B Lotus"/>
          <w:sz w:val="24"/>
          <w:szCs w:val="28"/>
          <w:rtl/>
        </w:rPr>
        <w:t xml:space="preserve"> حرفه حسابرس</w:t>
      </w:r>
      <w:r w:rsidRPr="00D661DE">
        <w:rPr>
          <w:rFonts w:ascii="Times New Roman" w:eastAsia="Calibri" w:hAnsi="Times New Roman" w:cs="B Lotus" w:hint="cs"/>
          <w:sz w:val="24"/>
          <w:szCs w:val="28"/>
          <w:rtl/>
        </w:rPr>
        <w:t>ی و صاحبكاران</w:t>
      </w:r>
      <w:r w:rsidRPr="00D661DE">
        <w:rPr>
          <w:rFonts w:ascii="Times New Roman" w:eastAsia="Calibri" w:hAnsi="Times New Roman" w:cs="B Lotus"/>
          <w:sz w:val="24"/>
          <w:szCs w:val="28"/>
          <w:rtl/>
        </w:rPr>
        <w:t xml:space="preserve"> است.</w:t>
      </w:r>
      <w:r w:rsidRPr="00D661DE">
        <w:rPr>
          <w:rFonts w:ascii="Times New Roman" w:eastAsia="Calibri" w:hAnsi="Times New Roman" w:cs="B Lotus" w:hint="cs"/>
          <w:sz w:val="24"/>
          <w:szCs w:val="28"/>
          <w:rtl/>
        </w:rPr>
        <w:t xml:space="preserve"> در بخش‌های بعدی</w:t>
      </w:r>
      <w:r w:rsidRPr="00D661DE">
        <w:rPr>
          <w:rFonts w:ascii="Times New Roman" w:eastAsia="Calibri" w:hAnsi="Times New Roman" w:cs="B Lotus"/>
          <w:sz w:val="24"/>
          <w:szCs w:val="28"/>
        </w:rPr>
        <w:t xml:space="preserve"> </w:t>
      </w:r>
      <w:r w:rsidRPr="00D661DE">
        <w:rPr>
          <w:rFonts w:ascii="Times New Roman" w:eastAsia="Calibri" w:hAnsi="Times New Roman" w:cs="B Lotus" w:hint="cs"/>
          <w:sz w:val="24"/>
          <w:szCs w:val="28"/>
          <w:rtl/>
        </w:rPr>
        <w:t xml:space="preserve"> به مبانی نظری و پیشینه تجربی، روش تحقیق</w:t>
      </w:r>
      <w:r w:rsidRPr="004C52AB">
        <w:rPr>
          <w:rFonts w:ascii="Times New Roman" w:eastAsia="Calibri" w:hAnsi="Times New Roman" w:cs="B Lotus" w:hint="cs"/>
          <w:sz w:val="24"/>
          <w:szCs w:val="28"/>
          <w:rtl/>
        </w:rPr>
        <w:t>، یافته‌های تحقیق و در نهایت بحث و نتی</w:t>
      </w:r>
      <w:r w:rsidR="005E5181">
        <w:rPr>
          <w:rFonts w:ascii="Times New Roman" w:eastAsia="Calibri" w:hAnsi="Times New Roman" w:cs="B Lotus" w:hint="cs"/>
          <w:sz w:val="24"/>
          <w:szCs w:val="28"/>
          <w:rtl/>
        </w:rPr>
        <w:t>جه‌گیری پرداخته می‌شود.</w:t>
      </w:r>
    </w:p>
    <w:p w:rsidR="00165042" w:rsidRPr="00CC0AA3" w:rsidRDefault="00165042" w:rsidP="00CC0AA3">
      <w:pPr>
        <w:bidi/>
        <w:rPr>
          <w:rFonts w:cs="B Lotus"/>
          <w:b/>
          <w:bCs/>
          <w:sz w:val="30"/>
          <w:szCs w:val="30"/>
          <w:rtl/>
          <w:lang w:bidi="fa-IR"/>
        </w:rPr>
      </w:pPr>
      <w:r w:rsidRPr="00CC0AA3">
        <w:rPr>
          <w:rFonts w:cs="B Lotus" w:hint="cs"/>
          <w:b/>
          <w:bCs/>
          <w:sz w:val="30"/>
          <w:szCs w:val="30"/>
          <w:rtl/>
          <w:lang w:bidi="fa-IR"/>
        </w:rPr>
        <w:t>مباني</w:t>
      </w:r>
      <w:r w:rsidR="00A058F3" w:rsidRPr="00CC0AA3">
        <w:rPr>
          <w:rFonts w:cs="B Lotus" w:hint="cs"/>
          <w:b/>
          <w:bCs/>
          <w:sz w:val="30"/>
          <w:szCs w:val="30"/>
          <w:rtl/>
          <w:lang w:bidi="fa-IR"/>
        </w:rPr>
        <w:t xml:space="preserve"> نظري</w:t>
      </w:r>
      <w:r w:rsidRPr="00CC0AA3">
        <w:rPr>
          <w:rFonts w:cs="B Lotus" w:hint="cs"/>
          <w:b/>
          <w:bCs/>
          <w:sz w:val="30"/>
          <w:szCs w:val="30"/>
          <w:rtl/>
          <w:lang w:bidi="fa-IR"/>
        </w:rPr>
        <w:t xml:space="preserve"> و فرضيه</w:t>
      </w:r>
      <w:r w:rsidR="00CC0AA3">
        <w:rPr>
          <w:rFonts w:cs="B Lotus" w:hint="cs"/>
          <w:b/>
          <w:bCs/>
          <w:sz w:val="30"/>
          <w:szCs w:val="30"/>
          <w:rtl/>
          <w:lang w:bidi="fa-IR"/>
        </w:rPr>
        <w:t>‌</w:t>
      </w:r>
      <w:r w:rsidRPr="00CC0AA3">
        <w:rPr>
          <w:rFonts w:cs="B Lotus" w:hint="cs"/>
          <w:b/>
          <w:bCs/>
          <w:sz w:val="30"/>
          <w:szCs w:val="30"/>
          <w:rtl/>
          <w:lang w:bidi="fa-IR"/>
        </w:rPr>
        <w:t>ها</w:t>
      </w:r>
    </w:p>
    <w:p w:rsidR="000B160F" w:rsidRDefault="000B160F" w:rsidP="000B160F">
      <w:pPr>
        <w:bidi/>
        <w:spacing w:after="0"/>
        <w:jc w:val="both"/>
        <w:rPr>
          <w:rFonts w:ascii="Times New Roman" w:eastAsia="Calibri" w:hAnsi="Times New Roman" w:cs="B Lotus"/>
          <w:b/>
          <w:bCs/>
          <w:sz w:val="24"/>
          <w:szCs w:val="28"/>
          <w:rtl/>
          <w:lang w:val="en-US" w:bidi="fa-IR"/>
        </w:rPr>
      </w:pPr>
      <w:r w:rsidRPr="000B160F">
        <w:rPr>
          <w:rFonts w:ascii="Times New Roman" w:eastAsia="Calibri" w:hAnsi="Times New Roman" w:cs="B Lotus"/>
          <w:b/>
          <w:bCs/>
          <w:sz w:val="24"/>
          <w:szCs w:val="28"/>
          <w:rtl/>
          <w:lang w:val="en-US" w:bidi="fa-IR"/>
        </w:rPr>
        <w:lastRenderedPageBreak/>
        <w:t>روابط حرفه‌اي ب</w:t>
      </w:r>
      <w:r w:rsidRPr="000B160F">
        <w:rPr>
          <w:rFonts w:ascii="Times New Roman" w:eastAsia="Calibri" w:hAnsi="Times New Roman" w:cs="B Lotus" w:hint="cs"/>
          <w:b/>
          <w:bCs/>
          <w:sz w:val="24"/>
          <w:szCs w:val="28"/>
          <w:rtl/>
          <w:lang w:val="en-US" w:bidi="fa-IR"/>
        </w:rPr>
        <w:t>ی</w:t>
      </w:r>
      <w:r w:rsidRPr="000B160F">
        <w:rPr>
          <w:rFonts w:ascii="Times New Roman" w:eastAsia="Calibri" w:hAnsi="Times New Roman" w:cs="B Lotus" w:hint="eastAsia"/>
          <w:b/>
          <w:bCs/>
          <w:sz w:val="24"/>
          <w:szCs w:val="28"/>
          <w:rtl/>
          <w:lang w:val="en-US" w:bidi="fa-IR"/>
        </w:rPr>
        <w:t>ن</w:t>
      </w:r>
      <w:r w:rsidRPr="000B160F">
        <w:rPr>
          <w:rFonts w:ascii="Times New Roman" w:eastAsia="Calibri" w:hAnsi="Times New Roman" w:cs="B Lotus"/>
          <w:b/>
          <w:bCs/>
          <w:sz w:val="24"/>
          <w:szCs w:val="28"/>
          <w:rtl/>
          <w:lang w:val="en-US" w:bidi="fa-IR"/>
        </w:rPr>
        <w:t xml:space="preserve"> حسابرس و صاحبکار در بازار حسابرس</w:t>
      </w:r>
      <w:r w:rsidRPr="000B160F">
        <w:rPr>
          <w:rFonts w:ascii="Times New Roman" w:eastAsia="Calibri" w:hAnsi="Times New Roman" w:cs="B Lotus" w:hint="cs"/>
          <w:b/>
          <w:bCs/>
          <w:sz w:val="24"/>
          <w:szCs w:val="28"/>
          <w:rtl/>
          <w:lang w:val="en-US" w:bidi="fa-IR"/>
        </w:rPr>
        <w:t>ی</w:t>
      </w:r>
      <w:r w:rsidRPr="000B160F">
        <w:rPr>
          <w:rFonts w:ascii="Times New Roman" w:eastAsia="Calibri" w:hAnsi="Times New Roman" w:cs="B Lotus"/>
          <w:b/>
          <w:bCs/>
          <w:sz w:val="24"/>
          <w:szCs w:val="28"/>
          <w:rtl/>
          <w:lang w:val="en-US" w:bidi="fa-IR"/>
        </w:rPr>
        <w:t xml:space="preserve"> </w:t>
      </w:r>
    </w:p>
    <w:p w:rsidR="000B160F" w:rsidRPr="00D661DE" w:rsidRDefault="000B160F" w:rsidP="000B160F">
      <w:pPr>
        <w:bidi/>
        <w:spacing w:after="0"/>
        <w:jc w:val="both"/>
        <w:rPr>
          <w:rFonts w:ascii="Times New Roman" w:eastAsia="Calibri" w:hAnsi="Times New Roman" w:cs="B Lotus"/>
          <w:sz w:val="28"/>
          <w:szCs w:val="28"/>
          <w:rtl/>
          <w:lang w:val="en-US" w:bidi="fa-IR"/>
        </w:rPr>
      </w:pPr>
      <w:r w:rsidRPr="000B160F">
        <w:rPr>
          <w:rFonts w:ascii="Times New Roman" w:eastAsia="Calibri" w:hAnsi="Times New Roman" w:cs="B Lotus" w:hint="cs"/>
          <w:sz w:val="28"/>
          <w:szCs w:val="28"/>
          <w:rtl/>
          <w:lang w:val="en-US" w:bidi="fa-IR"/>
        </w:rPr>
        <w:t xml:space="preserve">رفتارهاي ناکارآمد حسابرسي، فعاليت‌هاي مشخص و پايين‌تر از حد استاندارد حسابرسان در يک پروژه رسيدگي </w:t>
      </w:r>
      <w:r w:rsidRPr="00D661DE">
        <w:rPr>
          <w:rFonts w:ascii="Times New Roman" w:eastAsia="Calibri" w:hAnsi="Times New Roman" w:cs="B Lotus" w:hint="cs"/>
          <w:sz w:val="28"/>
          <w:szCs w:val="28"/>
          <w:rtl/>
          <w:lang w:val="en-US" w:bidi="fa-IR"/>
        </w:rPr>
        <w:t>است (پاينو و همکاران</w:t>
      </w:r>
      <w:r w:rsidRPr="00D661DE">
        <w:rPr>
          <w:rFonts w:ascii="Times New Roman" w:eastAsia="Calibri" w:hAnsi="Times New Roman" w:cs="B Lotus"/>
          <w:sz w:val="28"/>
          <w:szCs w:val="28"/>
          <w:vertAlign w:val="superscript"/>
          <w:rtl/>
          <w:lang w:val="en-US" w:bidi="fa-IR"/>
        </w:rPr>
        <w:footnoteReference w:id="4"/>
      </w:r>
      <w:r w:rsidRPr="00D661DE">
        <w:rPr>
          <w:rFonts w:ascii="Times New Roman" w:eastAsia="Calibri" w:hAnsi="Times New Roman" w:cs="B Lotus" w:hint="cs"/>
          <w:sz w:val="28"/>
          <w:szCs w:val="28"/>
          <w:rtl/>
          <w:lang w:val="en-US" w:bidi="fa-IR"/>
        </w:rPr>
        <w:t>، 2012). رفتار ناکارآمد حسابرسي نوعي دستکاري يا تقلب است. بدين صورت که حسابرس به منظور نيل به اهداف مدنظر خود، فرآيند رسيدگي را دست‌خوش تغيير کرده و در نتيجه موجب کاهش کيفيت کار حسابرسي مي‌شود. از جمله</w:t>
      </w:r>
      <w:r w:rsidRPr="000B160F">
        <w:rPr>
          <w:rFonts w:ascii="Times New Roman" w:eastAsia="Calibri" w:hAnsi="Times New Roman" w:cs="B Lotus" w:hint="cs"/>
          <w:sz w:val="28"/>
          <w:szCs w:val="28"/>
          <w:rtl/>
          <w:lang w:val="en-US" w:bidi="fa-IR"/>
        </w:rPr>
        <w:t xml:space="preserve"> رفتارهاي ناکارآمد حسابرسي، مستندکردن زودهنگام مراحل حسابرسي بدون انجام و تکميل روند آن، عدم جمع‌آوري شواهد کافي مورد نياز، پردازش </w:t>
      </w:r>
      <w:r w:rsidRPr="00D661DE">
        <w:rPr>
          <w:rFonts w:ascii="Times New Roman" w:eastAsia="Calibri" w:hAnsi="Times New Roman" w:cs="B Lotus" w:hint="cs"/>
          <w:sz w:val="28"/>
          <w:szCs w:val="28"/>
          <w:rtl/>
          <w:lang w:val="en-US" w:bidi="fa-IR"/>
        </w:rPr>
        <w:t>ناصحيح و جايگزيني يا حذف برخي مراحل حسابرسي است که منجر به کاهش کيفيت کار حسابرسي مي‌شود (دانلي و همکاران</w:t>
      </w:r>
      <w:r w:rsidRPr="00D661DE">
        <w:rPr>
          <w:rFonts w:ascii="Times New Roman" w:eastAsia="Calibri" w:hAnsi="Times New Roman" w:cs="B Lotus"/>
          <w:sz w:val="28"/>
          <w:szCs w:val="28"/>
          <w:vertAlign w:val="superscript"/>
          <w:rtl/>
          <w:lang w:val="en-US" w:bidi="fa-IR"/>
        </w:rPr>
        <w:footnoteReference w:id="5"/>
      </w:r>
      <w:r w:rsidRPr="00D661DE">
        <w:rPr>
          <w:rFonts w:ascii="Times New Roman" w:eastAsia="Calibri" w:hAnsi="Times New Roman" w:cs="B Lotus" w:hint="cs"/>
          <w:sz w:val="28"/>
          <w:szCs w:val="28"/>
          <w:rtl/>
          <w:lang w:val="en-US" w:bidi="fa-IR"/>
        </w:rPr>
        <w:t>، 2003). با توجه به مطالب مذکور، رفتار و عمل حسابرسان مي‌تواند به گونه‌اي باشد که هم باعث اطمينان خاطر و آرامش ذي‌نفعان در استفاده از صورت‌هاي مالي و اتکاي به آن شود و هم مي‌تواند با رفتارهاي ناکارآمد و کاهش کيفيت حسابرسي، ذهنيت ذي‌نفعان را نسبت به جايگاه حسابرسي در جامعه تغيير دهد. به طور کلي، موارد زيادي ممکن است در بروز اين‌ مسائل نقش داشته و اثرگذار باشند. دمينو و همکاران</w:t>
      </w:r>
      <w:r w:rsidRPr="00D661DE">
        <w:rPr>
          <w:rFonts w:ascii="Times New Roman" w:eastAsia="Calibri" w:hAnsi="Times New Roman" w:cs="B Lotus"/>
          <w:sz w:val="28"/>
          <w:szCs w:val="28"/>
          <w:vertAlign w:val="superscript"/>
          <w:rtl/>
          <w:lang w:val="en-US" w:bidi="fa-IR"/>
        </w:rPr>
        <w:footnoteReference w:id="6"/>
      </w:r>
      <w:r w:rsidRPr="00D661DE">
        <w:rPr>
          <w:rFonts w:ascii="Times New Roman" w:eastAsia="Calibri" w:hAnsi="Times New Roman" w:cs="B Lotus" w:hint="cs"/>
          <w:sz w:val="28"/>
          <w:szCs w:val="28"/>
          <w:rtl/>
          <w:lang w:val="en-US" w:bidi="fa-IR"/>
        </w:rPr>
        <w:t xml:space="preserve"> (2015) اعتقاد دارند که بخشي از اين موارد را مي‌توان در تعهد حرفه‌اي، تعهد سازماني و رضايت شغلي حسابرسان جستجو کرد. </w:t>
      </w:r>
    </w:p>
    <w:p w:rsidR="000B160F" w:rsidRPr="000B160F" w:rsidRDefault="000B160F" w:rsidP="00CC0AA3">
      <w:pPr>
        <w:bidi/>
        <w:ind w:firstLine="360"/>
        <w:jc w:val="both"/>
        <w:rPr>
          <w:rFonts w:ascii="Times New Roman" w:eastAsia="Calibri" w:hAnsi="Times New Roman" w:cs="B Lotus"/>
          <w:sz w:val="28"/>
          <w:szCs w:val="28"/>
          <w:rtl/>
          <w:lang w:val="en-US" w:bidi="fa-IR"/>
        </w:rPr>
      </w:pPr>
      <w:r w:rsidRPr="00D661DE">
        <w:rPr>
          <w:rFonts w:ascii="Times New Roman" w:eastAsia="Calibri" w:hAnsi="Times New Roman" w:cs="B Lotus" w:hint="cs"/>
          <w:sz w:val="28"/>
          <w:szCs w:val="28"/>
          <w:rtl/>
          <w:lang w:val="en-US" w:bidi="fa-IR"/>
        </w:rPr>
        <w:t>حرفه حسابرسي از متشکل‌ترين و باانضباط‌ترين حرفه‌هاي دنيا به‌شمار مي‌رود و به دليل نوع و ماهيت خدماتي که در اين حرفه ارائه مي‌شود، از اعتبار و اعتماد بسيار بالايي</w:t>
      </w:r>
      <w:r w:rsidRPr="000B160F">
        <w:rPr>
          <w:rFonts w:ascii="Times New Roman" w:eastAsia="Calibri" w:hAnsi="Times New Roman" w:cs="B Lotus" w:hint="cs"/>
          <w:sz w:val="28"/>
          <w:szCs w:val="28"/>
          <w:rtl/>
          <w:lang w:val="en-US" w:bidi="fa-IR"/>
        </w:rPr>
        <w:t xml:space="preserve"> برخوردار است. تداوم اين اعتبار و اعتماد و موفقيت آن، به پاي‌بندي فکري و عملي اعضاي حرفه به حرفه و ضوابط رفتاري و اخلاقي حاکم بر آن بستگي دارد. لذا، تعهد حسابرسان به حرفه حسابرسي از اهميت بالايي برخوردار است. حسابرساني که از تعهد حرفه‌اي بالايي برخوردار هستند، تلاش مي‌کنند تا وظايف خود را به درستي و به نحو احسن انجام دهند و در راه موفقيت و اعتلاي حرفه گام بردارند. هم‌چنين، حسابرسان متعهد به حرفه از انجام فعاليت‌ها و اعمالي که براي شأن و منزلت حرفه مضر باشد و کيفيت حسابرسي را کاهش دهد، خودداري مي‌کنند. علاوه بر اين، حسابرسان با تعهد حرفه‌اي بالاتر </w:t>
      </w:r>
      <w:r w:rsidRPr="00D661DE">
        <w:rPr>
          <w:rFonts w:ascii="Times New Roman" w:eastAsia="Calibri" w:hAnsi="Times New Roman" w:cs="B Lotus" w:hint="cs"/>
          <w:sz w:val="28"/>
          <w:szCs w:val="28"/>
          <w:rtl/>
          <w:lang w:val="en-US" w:bidi="fa-IR"/>
        </w:rPr>
        <w:t>براي حرفه حسابرسي اهميت بيشتري قائل بوده و نهايت سعي و تلاش خود را براي رسيدن به آرمان‌هاي حرفه به‌کار مي‌گيرند (آرانيا و همکاران</w:t>
      </w:r>
      <w:r w:rsidRPr="00D661DE">
        <w:rPr>
          <w:rFonts w:ascii="Times New Roman" w:eastAsia="Calibri" w:hAnsi="Times New Roman" w:cs="B Lotus"/>
          <w:sz w:val="28"/>
          <w:szCs w:val="28"/>
          <w:vertAlign w:val="superscript"/>
          <w:rtl/>
          <w:lang w:val="en-US" w:bidi="fa-IR"/>
        </w:rPr>
        <w:footnoteReference w:id="7"/>
      </w:r>
      <w:r w:rsidRPr="00D661DE">
        <w:rPr>
          <w:rFonts w:ascii="Times New Roman" w:eastAsia="Calibri" w:hAnsi="Times New Roman" w:cs="B Lotus" w:hint="cs"/>
          <w:sz w:val="28"/>
          <w:szCs w:val="28"/>
          <w:rtl/>
          <w:lang w:val="en-US" w:bidi="fa-IR"/>
        </w:rPr>
        <w:t>، 1981). هيلتون و ساثگيت</w:t>
      </w:r>
      <w:r w:rsidRPr="00D661DE">
        <w:rPr>
          <w:rFonts w:ascii="Times New Roman" w:eastAsia="Calibri" w:hAnsi="Times New Roman" w:cs="B Lotus"/>
          <w:sz w:val="28"/>
          <w:szCs w:val="28"/>
          <w:vertAlign w:val="superscript"/>
          <w:rtl/>
          <w:lang w:val="en-US" w:bidi="fa-IR"/>
        </w:rPr>
        <w:footnoteReference w:id="8"/>
      </w:r>
      <w:r w:rsidRPr="00D661DE">
        <w:rPr>
          <w:rFonts w:ascii="Times New Roman" w:eastAsia="Calibri" w:hAnsi="Times New Roman" w:cs="B Lotus" w:hint="cs"/>
          <w:sz w:val="28"/>
          <w:szCs w:val="28"/>
          <w:rtl/>
          <w:lang w:val="en-US" w:bidi="fa-IR"/>
        </w:rPr>
        <w:t xml:space="preserve"> (2007) اعتقاد دارند که تعهد </w:t>
      </w:r>
      <w:r w:rsidRPr="00D661DE">
        <w:rPr>
          <w:rFonts w:ascii="Times New Roman" w:eastAsia="Calibri" w:hAnsi="Times New Roman" w:cs="B Lotus" w:hint="cs"/>
          <w:sz w:val="28"/>
          <w:szCs w:val="28"/>
          <w:rtl/>
          <w:lang w:val="en-US" w:bidi="fa-IR"/>
        </w:rPr>
        <w:lastRenderedPageBreak/>
        <w:t>حرفه‌اي، در واقع بازتاب دهنده رفتار حسابرسان است که از روش‌ها و استانداردهاي حسابرسي پيروي مي‌کنند تا با انجام دقيق و کامل فرآيند حسابرسي بتوانند گزارش حسابرسي مناسبي</w:t>
      </w:r>
      <w:r w:rsidRPr="000B160F">
        <w:rPr>
          <w:rFonts w:ascii="Times New Roman" w:eastAsia="Calibri" w:hAnsi="Times New Roman" w:cs="B Lotus" w:hint="cs"/>
          <w:sz w:val="28"/>
          <w:szCs w:val="28"/>
          <w:rtl/>
          <w:lang w:val="en-US" w:bidi="fa-IR"/>
        </w:rPr>
        <w:t xml:space="preserve"> را صادر نمايند. بنابراين چنين تعهدي منجر به افزايش کيفيت حسابرسي و حفظ و اعتلاي حرفه مي‌شود.</w:t>
      </w:r>
    </w:p>
    <w:p w:rsidR="000B160F" w:rsidRPr="00806519" w:rsidRDefault="000B160F" w:rsidP="00CC0AA3">
      <w:pPr>
        <w:bidi/>
        <w:spacing w:after="0"/>
        <w:jc w:val="both"/>
        <w:rPr>
          <w:rFonts w:cs="B Lotus"/>
          <w:b/>
          <w:bCs/>
          <w:sz w:val="28"/>
          <w:szCs w:val="28"/>
          <w:rtl/>
          <w:lang w:bidi="fa-IR"/>
        </w:rPr>
      </w:pPr>
      <w:r w:rsidRPr="000B160F">
        <w:rPr>
          <w:rFonts w:cs="B Lotus" w:hint="cs"/>
          <w:b/>
          <w:bCs/>
          <w:sz w:val="28"/>
          <w:szCs w:val="28"/>
          <w:rtl/>
          <w:lang w:bidi="fa-IR"/>
        </w:rPr>
        <w:t>ادغام و انحصار</w:t>
      </w:r>
    </w:p>
    <w:p w:rsidR="00CB3E5D" w:rsidRDefault="00CB3E5D" w:rsidP="00CC0AA3">
      <w:pPr>
        <w:bidi/>
        <w:spacing w:after="0"/>
        <w:ind w:firstLine="299"/>
        <w:jc w:val="both"/>
        <w:rPr>
          <w:rFonts w:ascii="Times New Roman" w:eastAsia="Times New Roman" w:hAnsi="Times New Roman" w:cs="B Lotus"/>
          <w:sz w:val="24"/>
          <w:szCs w:val="28"/>
          <w:rtl/>
          <w:lang w:val="en-US"/>
        </w:rPr>
      </w:pPr>
      <w:r w:rsidRPr="00D41E0B">
        <w:rPr>
          <w:rFonts w:ascii="Times New Roman" w:eastAsia="Times New Roman" w:hAnsi="Times New Roman" w:cs="B Lotus"/>
          <w:sz w:val="24"/>
          <w:szCs w:val="28"/>
          <w:rtl/>
          <w:lang w:val="en-US" w:bidi="fa-IR"/>
        </w:rPr>
        <w:t>رابطه ب</w:t>
      </w:r>
      <w:r w:rsidRPr="00D41E0B">
        <w:rPr>
          <w:rFonts w:ascii="Times New Roman" w:eastAsia="Times New Roman" w:hAnsi="Times New Roman" w:cs="B Lotus" w:hint="cs"/>
          <w:sz w:val="24"/>
          <w:szCs w:val="28"/>
          <w:rtl/>
          <w:lang w:val="en-US" w:bidi="fa-IR"/>
        </w:rPr>
        <w:t>ی</w:t>
      </w:r>
      <w:r w:rsidRPr="00D41E0B">
        <w:rPr>
          <w:rFonts w:ascii="Times New Roman" w:eastAsia="Times New Roman" w:hAnsi="Times New Roman" w:cs="B Lotus" w:hint="eastAsia"/>
          <w:sz w:val="24"/>
          <w:szCs w:val="28"/>
          <w:rtl/>
          <w:lang w:val="en-US" w:bidi="fa-IR"/>
        </w:rPr>
        <w:t>ن</w:t>
      </w:r>
      <w:r w:rsidRPr="00D41E0B">
        <w:rPr>
          <w:rFonts w:ascii="Times New Roman" w:eastAsia="Times New Roman" w:hAnsi="Times New Roman" w:cs="B Lotus"/>
          <w:sz w:val="24"/>
          <w:szCs w:val="28"/>
          <w:rtl/>
          <w:lang w:val="en-US" w:bidi="fa-IR"/>
        </w:rPr>
        <w:t xml:space="preserve"> حسابرس و صاحبکار در ا</w:t>
      </w:r>
      <w:r w:rsidRPr="00D41E0B">
        <w:rPr>
          <w:rFonts w:ascii="Times New Roman" w:eastAsia="Times New Roman" w:hAnsi="Times New Roman" w:cs="B Lotus" w:hint="cs"/>
          <w:sz w:val="24"/>
          <w:szCs w:val="28"/>
          <w:rtl/>
          <w:lang w:val="en-US" w:bidi="fa-IR"/>
        </w:rPr>
        <w:t>ی</w:t>
      </w:r>
      <w:r w:rsidRPr="00D41E0B">
        <w:rPr>
          <w:rFonts w:ascii="Times New Roman" w:eastAsia="Times New Roman" w:hAnsi="Times New Roman" w:cs="B Lotus" w:hint="eastAsia"/>
          <w:sz w:val="24"/>
          <w:szCs w:val="28"/>
          <w:rtl/>
          <w:lang w:val="en-US" w:bidi="fa-IR"/>
        </w:rPr>
        <w:t>ران</w:t>
      </w:r>
      <w:r w:rsidRPr="00D41E0B">
        <w:rPr>
          <w:rFonts w:ascii="Times New Roman" w:eastAsia="Times New Roman" w:hAnsi="Times New Roman" w:cs="B Lotus"/>
          <w:sz w:val="24"/>
          <w:szCs w:val="28"/>
          <w:rtl/>
          <w:lang w:val="en-US" w:bidi="fa-IR"/>
        </w:rPr>
        <w:t xml:space="preserve"> به دل</w:t>
      </w:r>
      <w:r w:rsidRPr="00D41E0B">
        <w:rPr>
          <w:rFonts w:ascii="Times New Roman" w:eastAsia="Times New Roman" w:hAnsi="Times New Roman" w:cs="B Lotus" w:hint="cs"/>
          <w:sz w:val="24"/>
          <w:szCs w:val="28"/>
          <w:rtl/>
          <w:lang w:val="en-US" w:bidi="fa-IR"/>
        </w:rPr>
        <w:t>ی</w:t>
      </w:r>
      <w:r w:rsidRPr="00D41E0B">
        <w:rPr>
          <w:rFonts w:ascii="Times New Roman" w:eastAsia="Times New Roman" w:hAnsi="Times New Roman" w:cs="B Lotus" w:hint="eastAsia"/>
          <w:sz w:val="24"/>
          <w:szCs w:val="28"/>
          <w:rtl/>
          <w:lang w:val="en-US" w:bidi="fa-IR"/>
        </w:rPr>
        <w:t>ل</w:t>
      </w:r>
      <w:r w:rsidRPr="00D41E0B">
        <w:rPr>
          <w:rFonts w:ascii="Times New Roman" w:eastAsia="Times New Roman" w:hAnsi="Times New Roman" w:cs="B Lotus"/>
          <w:sz w:val="24"/>
          <w:szCs w:val="28"/>
          <w:rtl/>
          <w:lang w:val="en-US" w:bidi="fa-IR"/>
        </w:rPr>
        <w:t xml:space="preserve"> اهم</w:t>
      </w:r>
      <w:r w:rsidRPr="00D41E0B">
        <w:rPr>
          <w:rFonts w:ascii="Times New Roman" w:eastAsia="Times New Roman" w:hAnsi="Times New Roman" w:cs="B Lotus" w:hint="cs"/>
          <w:sz w:val="24"/>
          <w:szCs w:val="28"/>
          <w:rtl/>
          <w:lang w:val="en-US" w:bidi="fa-IR"/>
        </w:rPr>
        <w:t>ی</w:t>
      </w:r>
      <w:r w:rsidRPr="00D41E0B">
        <w:rPr>
          <w:rFonts w:ascii="Times New Roman" w:eastAsia="Times New Roman" w:hAnsi="Times New Roman" w:cs="B Lotus" w:hint="eastAsia"/>
          <w:sz w:val="24"/>
          <w:szCs w:val="28"/>
          <w:rtl/>
          <w:lang w:val="en-US" w:bidi="fa-IR"/>
        </w:rPr>
        <w:t>ت</w:t>
      </w:r>
      <w:r w:rsidRPr="00D41E0B">
        <w:rPr>
          <w:rFonts w:ascii="Times New Roman" w:eastAsia="Times New Roman" w:hAnsi="Times New Roman" w:cs="B Lotus"/>
          <w:sz w:val="24"/>
          <w:szCs w:val="28"/>
          <w:rtl/>
          <w:lang w:val="en-US" w:bidi="fa-IR"/>
        </w:rPr>
        <w:t xml:space="preserve"> نظارت بر حسابدار</w:t>
      </w:r>
      <w:r w:rsidRPr="00D41E0B">
        <w:rPr>
          <w:rFonts w:ascii="Times New Roman" w:eastAsia="Times New Roman" w:hAnsi="Times New Roman" w:cs="B Lotus" w:hint="cs"/>
          <w:sz w:val="24"/>
          <w:szCs w:val="28"/>
          <w:rtl/>
          <w:lang w:val="en-US" w:bidi="fa-IR"/>
        </w:rPr>
        <w:t>ی</w:t>
      </w:r>
      <w:r w:rsidRPr="00D41E0B">
        <w:rPr>
          <w:rFonts w:ascii="Times New Roman" w:eastAsia="Times New Roman" w:hAnsi="Times New Roman" w:cs="B Lotus"/>
          <w:sz w:val="24"/>
          <w:szCs w:val="28"/>
          <w:rtl/>
          <w:lang w:val="en-US" w:bidi="fa-IR"/>
        </w:rPr>
        <w:t xml:space="preserve"> و گزارشگر</w:t>
      </w:r>
      <w:r w:rsidRPr="00D41E0B">
        <w:rPr>
          <w:rFonts w:ascii="Times New Roman" w:eastAsia="Times New Roman" w:hAnsi="Times New Roman" w:cs="B Lotus" w:hint="cs"/>
          <w:sz w:val="24"/>
          <w:szCs w:val="28"/>
          <w:rtl/>
          <w:lang w:val="en-US" w:bidi="fa-IR"/>
        </w:rPr>
        <w:t>ی</w:t>
      </w:r>
      <w:r w:rsidRPr="00D41E0B">
        <w:rPr>
          <w:rFonts w:ascii="Times New Roman" w:eastAsia="Times New Roman" w:hAnsi="Times New Roman" w:cs="B Lotus"/>
          <w:sz w:val="24"/>
          <w:szCs w:val="28"/>
          <w:rtl/>
          <w:lang w:val="en-US" w:bidi="fa-IR"/>
        </w:rPr>
        <w:t xml:space="preserve"> مال</w:t>
      </w:r>
      <w:r w:rsidRPr="00D41E0B">
        <w:rPr>
          <w:rFonts w:ascii="Times New Roman" w:eastAsia="Times New Roman" w:hAnsi="Times New Roman" w:cs="B Lotus" w:hint="cs"/>
          <w:sz w:val="24"/>
          <w:szCs w:val="28"/>
          <w:rtl/>
          <w:lang w:val="en-US" w:bidi="fa-IR"/>
        </w:rPr>
        <w:t>ی</w:t>
      </w:r>
      <w:r w:rsidRPr="00D41E0B">
        <w:rPr>
          <w:rFonts w:ascii="Times New Roman" w:eastAsia="Times New Roman" w:hAnsi="Times New Roman" w:cs="B Lotus"/>
          <w:sz w:val="24"/>
          <w:szCs w:val="28"/>
          <w:rtl/>
          <w:lang w:val="en-US" w:bidi="fa-IR"/>
        </w:rPr>
        <w:t xml:space="preserve"> از جنبه‌ها</w:t>
      </w:r>
      <w:r w:rsidRPr="00D41E0B">
        <w:rPr>
          <w:rFonts w:ascii="Times New Roman" w:eastAsia="Times New Roman" w:hAnsi="Times New Roman" w:cs="B Lotus" w:hint="cs"/>
          <w:sz w:val="24"/>
          <w:szCs w:val="28"/>
          <w:rtl/>
          <w:lang w:val="en-US" w:bidi="fa-IR"/>
        </w:rPr>
        <w:t>ی</w:t>
      </w:r>
      <w:r w:rsidRPr="00D41E0B">
        <w:rPr>
          <w:rFonts w:ascii="Times New Roman" w:eastAsia="Times New Roman" w:hAnsi="Times New Roman" w:cs="B Lotus"/>
          <w:sz w:val="24"/>
          <w:szCs w:val="28"/>
          <w:rtl/>
          <w:lang w:val="en-US" w:bidi="fa-IR"/>
        </w:rPr>
        <w:t xml:space="preserve"> مختلف</w:t>
      </w:r>
      <w:r w:rsidRPr="00D41E0B">
        <w:rPr>
          <w:rFonts w:ascii="Times New Roman" w:eastAsia="Times New Roman" w:hAnsi="Times New Roman" w:cs="B Lotus" w:hint="cs"/>
          <w:sz w:val="24"/>
          <w:szCs w:val="28"/>
          <w:rtl/>
          <w:lang w:val="en-US" w:bidi="fa-IR"/>
        </w:rPr>
        <w:t>ی</w:t>
      </w:r>
      <w:r w:rsidRPr="00D41E0B">
        <w:rPr>
          <w:rFonts w:ascii="Times New Roman" w:eastAsia="Times New Roman" w:hAnsi="Times New Roman" w:cs="B Lotus"/>
          <w:sz w:val="24"/>
          <w:szCs w:val="28"/>
          <w:rtl/>
          <w:lang w:val="en-US" w:bidi="fa-IR"/>
        </w:rPr>
        <w:t xml:space="preserve"> پ</w:t>
      </w:r>
      <w:r w:rsidRPr="00D41E0B">
        <w:rPr>
          <w:rFonts w:ascii="Times New Roman" w:eastAsia="Times New Roman" w:hAnsi="Times New Roman" w:cs="B Lotus" w:hint="cs"/>
          <w:sz w:val="24"/>
          <w:szCs w:val="28"/>
          <w:rtl/>
          <w:lang w:val="en-US" w:bidi="fa-IR"/>
        </w:rPr>
        <w:t>ی</w:t>
      </w:r>
      <w:r w:rsidRPr="00D41E0B">
        <w:rPr>
          <w:rFonts w:ascii="Times New Roman" w:eastAsia="Times New Roman" w:hAnsi="Times New Roman" w:cs="B Lotus" w:hint="eastAsia"/>
          <w:sz w:val="24"/>
          <w:szCs w:val="28"/>
          <w:rtl/>
          <w:lang w:val="en-US" w:bidi="fa-IR"/>
        </w:rPr>
        <w:t>چ</w:t>
      </w:r>
      <w:r w:rsidRPr="00D41E0B">
        <w:rPr>
          <w:rFonts w:ascii="Times New Roman" w:eastAsia="Times New Roman" w:hAnsi="Times New Roman" w:cs="B Lotus" w:hint="cs"/>
          <w:sz w:val="24"/>
          <w:szCs w:val="28"/>
          <w:rtl/>
          <w:lang w:val="en-US" w:bidi="fa-IR"/>
        </w:rPr>
        <w:t>ی</w:t>
      </w:r>
      <w:r w:rsidRPr="00D41E0B">
        <w:rPr>
          <w:rFonts w:ascii="Times New Roman" w:eastAsia="Times New Roman" w:hAnsi="Times New Roman" w:cs="B Lotus" w:hint="eastAsia"/>
          <w:sz w:val="24"/>
          <w:szCs w:val="28"/>
          <w:rtl/>
          <w:lang w:val="en-US" w:bidi="fa-IR"/>
        </w:rPr>
        <w:t>ده</w:t>
      </w:r>
      <w:r w:rsidRPr="00D41E0B">
        <w:rPr>
          <w:rFonts w:ascii="Times New Roman" w:eastAsia="Times New Roman" w:hAnsi="Times New Roman" w:cs="B Lotus"/>
          <w:sz w:val="24"/>
          <w:szCs w:val="28"/>
          <w:rtl/>
          <w:lang w:val="en-US" w:bidi="fa-IR"/>
        </w:rPr>
        <w:t xml:space="preserve"> است. ا</w:t>
      </w:r>
      <w:r w:rsidRPr="00D41E0B">
        <w:rPr>
          <w:rFonts w:ascii="Times New Roman" w:eastAsia="Times New Roman" w:hAnsi="Times New Roman" w:cs="B Lotus" w:hint="cs"/>
          <w:sz w:val="24"/>
          <w:szCs w:val="28"/>
          <w:rtl/>
          <w:lang w:val="en-US" w:bidi="fa-IR"/>
        </w:rPr>
        <w:t>ی</w:t>
      </w:r>
      <w:r w:rsidRPr="00D41E0B">
        <w:rPr>
          <w:rFonts w:ascii="Times New Roman" w:eastAsia="Times New Roman" w:hAnsi="Times New Roman" w:cs="B Lotus" w:hint="eastAsia"/>
          <w:sz w:val="24"/>
          <w:szCs w:val="28"/>
          <w:rtl/>
          <w:lang w:val="en-US" w:bidi="fa-IR"/>
        </w:rPr>
        <w:t>ن</w:t>
      </w:r>
      <w:r w:rsidRPr="00D41E0B">
        <w:rPr>
          <w:rFonts w:ascii="Times New Roman" w:eastAsia="Times New Roman" w:hAnsi="Times New Roman" w:cs="B Lotus"/>
          <w:sz w:val="24"/>
          <w:szCs w:val="28"/>
          <w:rtl/>
          <w:lang w:val="en-US" w:bidi="fa-IR"/>
        </w:rPr>
        <w:t xml:space="preserve"> رابطه و</w:t>
      </w:r>
      <w:r w:rsidRPr="00D41E0B">
        <w:rPr>
          <w:rFonts w:ascii="Times New Roman" w:eastAsia="Times New Roman" w:hAnsi="Times New Roman" w:cs="B Lotus" w:hint="cs"/>
          <w:sz w:val="24"/>
          <w:szCs w:val="28"/>
          <w:rtl/>
          <w:lang w:val="en-US" w:bidi="fa-IR"/>
        </w:rPr>
        <w:t>ی</w:t>
      </w:r>
      <w:r w:rsidRPr="00D41E0B">
        <w:rPr>
          <w:rFonts w:ascii="Times New Roman" w:eastAsia="Times New Roman" w:hAnsi="Times New Roman" w:cs="B Lotus" w:hint="eastAsia"/>
          <w:sz w:val="24"/>
          <w:szCs w:val="28"/>
          <w:rtl/>
          <w:lang w:val="en-US" w:bidi="fa-IR"/>
        </w:rPr>
        <w:t>ژگ</w:t>
      </w:r>
      <w:r w:rsidRPr="00D41E0B">
        <w:rPr>
          <w:rFonts w:ascii="Times New Roman" w:eastAsia="Times New Roman" w:hAnsi="Times New Roman" w:cs="B Lotus" w:hint="cs"/>
          <w:sz w:val="24"/>
          <w:szCs w:val="28"/>
          <w:rtl/>
          <w:lang w:val="en-US" w:bidi="fa-IR"/>
        </w:rPr>
        <w:t>ی‌</w:t>
      </w:r>
      <w:r w:rsidRPr="00D41E0B">
        <w:rPr>
          <w:rFonts w:ascii="Times New Roman" w:eastAsia="Times New Roman" w:hAnsi="Times New Roman" w:cs="B Lotus" w:hint="eastAsia"/>
          <w:sz w:val="24"/>
          <w:szCs w:val="28"/>
          <w:rtl/>
          <w:lang w:val="en-US" w:bidi="fa-IR"/>
        </w:rPr>
        <w:t>ها</w:t>
      </w:r>
      <w:r w:rsidRPr="00D41E0B">
        <w:rPr>
          <w:rFonts w:ascii="Times New Roman" w:eastAsia="Times New Roman" w:hAnsi="Times New Roman" w:cs="B Lotus" w:hint="cs"/>
          <w:sz w:val="24"/>
          <w:szCs w:val="28"/>
          <w:rtl/>
          <w:lang w:val="en-US" w:bidi="fa-IR"/>
        </w:rPr>
        <w:t>ی</w:t>
      </w:r>
      <w:r w:rsidRPr="00D41E0B">
        <w:rPr>
          <w:rFonts w:ascii="Times New Roman" w:eastAsia="Times New Roman" w:hAnsi="Times New Roman" w:cs="B Lotus"/>
          <w:sz w:val="24"/>
          <w:szCs w:val="28"/>
          <w:rtl/>
          <w:lang w:val="en-US" w:bidi="fa-IR"/>
        </w:rPr>
        <w:t xml:space="preserve"> خاص خود را دارد</w:t>
      </w:r>
      <w:r w:rsidRPr="00D41E0B">
        <w:rPr>
          <w:rFonts w:ascii="Times New Roman" w:eastAsia="Times New Roman" w:hAnsi="Times New Roman" w:cs="B Lotus" w:hint="cs"/>
          <w:sz w:val="24"/>
          <w:szCs w:val="28"/>
          <w:rtl/>
          <w:lang w:val="en-US" w:bidi="fa-IR"/>
        </w:rPr>
        <w:t>.</w:t>
      </w:r>
      <w:r w:rsidRPr="00D41E0B">
        <w:rPr>
          <w:rFonts w:ascii="Times New Roman" w:eastAsia="Times New Roman" w:hAnsi="Times New Roman" w:cs="B Lotus"/>
          <w:sz w:val="24"/>
          <w:szCs w:val="28"/>
          <w:rtl/>
          <w:lang w:val="en-US" w:bidi="fa-IR"/>
        </w:rPr>
        <w:t>در ا</w:t>
      </w:r>
      <w:r w:rsidRPr="00D41E0B">
        <w:rPr>
          <w:rFonts w:ascii="Times New Roman" w:eastAsia="Times New Roman" w:hAnsi="Times New Roman" w:cs="B Lotus" w:hint="cs"/>
          <w:sz w:val="24"/>
          <w:szCs w:val="28"/>
          <w:rtl/>
          <w:lang w:val="en-US" w:bidi="fa-IR"/>
        </w:rPr>
        <w:t>ی</w:t>
      </w:r>
      <w:r w:rsidRPr="00D41E0B">
        <w:rPr>
          <w:rFonts w:ascii="Times New Roman" w:eastAsia="Times New Roman" w:hAnsi="Times New Roman" w:cs="B Lotus" w:hint="eastAsia"/>
          <w:sz w:val="24"/>
          <w:szCs w:val="28"/>
          <w:rtl/>
          <w:lang w:val="en-US" w:bidi="fa-IR"/>
        </w:rPr>
        <w:t>ران،</w:t>
      </w:r>
      <w:r w:rsidRPr="00D41E0B">
        <w:rPr>
          <w:rFonts w:ascii="Times New Roman" w:eastAsia="Times New Roman" w:hAnsi="Times New Roman" w:cs="B Lotus"/>
          <w:sz w:val="24"/>
          <w:szCs w:val="28"/>
          <w:rtl/>
          <w:lang w:val="en-US" w:bidi="fa-IR"/>
        </w:rPr>
        <w:t xml:space="preserve"> استقلال حسابرس از اهم</w:t>
      </w:r>
      <w:r w:rsidRPr="00D41E0B">
        <w:rPr>
          <w:rFonts w:ascii="Times New Roman" w:eastAsia="Times New Roman" w:hAnsi="Times New Roman" w:cs="B Lotus" w:hint="cs"/>
          <w:sz w:val="24"/>
          <w:szCs w:val="28"/>
          <w:rtl/>
          <w:lang w:val="en-US" w:bidi="fa-IR"/>
        </w:rPr>
        <w:t>ی</w:t>
      </w:r>
      <w:r w:rsidRPr="00D41E0B">
        <w:rPr>
          <w:rFonts w:ascii="Times New Roman" w:eastAsia="Times New Roman" w:hAnsi="Times New Roman" w:cs="B Lotus" w:hint="eastAsia"/>
          <w:sz w:val="24"/>
          <w:szCs w:val="28"/>
          <w:rtl/>
          <w:lang w:val="en-US" w:bidi="fa-IR"/>
        </w:rPr>
        <w:t>ت</w:t>
      </w:r>
      <w:r w:rsidRPr="00D41E0B">
        <w:rPr>
          <w:rFonts w:ascii="Times New Roman" w:eastAsia="Times New Roman" w:hAnsi="Times New Roman" w:cs="B Lotus"/>
          <w:sz w:val="24"/>
          <w:szCs w:val="28"/>
          <w:rtl/>
          <w:lang w:val="en-US" w:bidi="fa-IR"/>
        </w:rPr>
        <w:t xml:space="preserve"> و</w:t>
      </w:r>
      <w:r w:rsidRPr="00D41E0B">
        <w:rPr>
          <w:rFonts w:ascii="Times New Roman" w:eastAsia="Times New Roman" w:hAnsi="Times New Roman" w:cs="B Lotus" w:hint="cs"/>
          <w:sz w:val="24"/>
          <w:szCs w:val="28"/>
          <w:rtl/>
          <w:lang w:val="en-US" w:bidi="fa-IR"/>
        </w:rPr>
        <w:t>ی</w:t>
      </w:r>
      <w:r w:rsidRPr="00D41E0B">
        <w:rPr>
          <w:rFonts w:ascii="Times New Roman" w:eastAsia="Times New Roman" w:hAnsi="Times New Roman" w:cs="B Lotus" w:hint="eastAsia"/>
          <w:sz w:val="24"/>
          <w:szCs w:val="28"/>
          <w:rtl/>
          <w:lang w:val="en-US" w:bidi="fa-IR"/>
        </w:rPr>
        <w:t>ژه‌ا</w:t>
      </w:r>
      <w:r w:rsidRPr="00D41E0B">
        <w:rPr>
          <w:rFonts w:ascii="Times New Roman" w:eastAsia="Times New Roman" w:hAnsi="Times New Roman" w:cs="B Lotus" w:hint="cs"/>
          <w:sz w:val="24"/>
          <w:szCs w:val="28"/>
          <w:rtl/>
          <w:lang w:val="en-US" w:bidi="fa-IR"/>
        </w:rPr>
        <w:t>ی</w:t>
      </w:r>
      <w:r w:rsidRPr="00D41E0B">
        <w:rPr>
          <w:rFonts w:ascii="Times New Roman" w:eastAsia="Times New Roman" w:hAnsi="Times New Roman" w:cs="B Lotus"/>
          <w:sz w:val="24"/>
          <w:szCs w:val="28"/>
          <w:rtl/>
          <w:lang w:val="en-US" w:bidi="fa-IR"/>
        </w:rPr>
        <w:t xml:space="preserve"> برخوردار است. حسابرسان با</w:t>
      </w:r>
      <w:r w:rsidRPr="00D41E0B">
        <w:rPr>
          <w:rFonts w:ascii="Times New Roman" w:eastAsia="Times New Roman" w:hAnsi="Times New Roman" w:cs="B Lotus" w:hint="cs"/>
          <w:sz w:val="24"/>
          <w:szCs w:val="28"/>
          <w:rtl/>
          <w:lang w:val="en-US" w:bidi="fa-IR"/>
        </w:rPr>
        <w:t>ی</w:t>
      </w:r>
      <w:r w:rsidRPr="00D41E0B">
        <w:rPr>
          <w:rFonts w:ascii="Times New Roman" w:eastAsia="Times New Roman" w:hAnsi="Times New Roman" w:cs="B Lotus" w:hint="eastAsia"/>
          <w:sz w:val="24"/>
          <w:szCs w:val="28"/>
          <w:rtl/>
          <w:lang w:val="en-US" w:bidi="fa-IR"/>
        </w:rPr>
        <w:t>د</w:t>
      </w:r>
      <w:r w:rsidRPr="00D41E0B">
        <w:rPr>
          <w:rFonts w:ascii="Times New Roman" w:eastAsia="Times New Roman" w:hAnsi="Times New Roman" w:cs="B Lotus"/>
          <w:sz w:val="24"/>
          <w:szCs w:val="28"/>
          <w:rtl/>
          <w:lang w:val="en-US" w:bidi="fa-IR"/>
        </w:rPr>
        <w:t xml:space="preserve"> از صاحبکار مستقل باشند تا بتوانند نظارت ب</w:t>
      </w:r>
      <w:r w:rsidRPr="00D41E0B">
        <w:rPr>
          <w:rFonts w:ascii="Times New Roman" w:eastAsia="Times New Roman" w:hAnsi="Times New Roman" w:cs="B Lotus" w:hint="cs"/>
          <w:sz w:val="24"/>
          <w:szCs w:val="28"/>
          <w:rtl/>
          <w:lang w:val="en-US" w:bidi="fa-IR"/>
        </w:rPr>
        <w:t>ی‌</w:t>
      </w:r>
      <w:r w:rsidRPr="00D41E0B">
        <w:rPr>
          <w:rFonts w:ascii="Times New Roman" w:eastAsia="Times New Roman" w:hAnsi="Times New Roman" w:cs="B Lotus" w:hint="eastAsia"/>
          <w:sz w:val="24"/>
          <w:szCs w:val="28"/>
          <w:rtl/>
          <w:lang w:val="en-US" w:bidi="fa-IR"/>
        </w:rPr>
        <w:t>طرفانه</w:t>
      </w:r>
      <w:r w:rsidRPr="00D41E0B">
        <w:rPr>
          <w:rFonts w:ascii="Times New Roman" w:eastAsia="Times New Roman" w:hAnsi="Times New Roman" w:cs="B Lotus"/>
          <w:sz w:val="24"/>
          <w:szCs w:val="28"/>
          <w:rtl/>
          <w:lang w:val="en-US" w:bidi="fa-IR"/>
        </w:rPr>
        <w:t xml:space="preserve"> و دق</w:t>
      </w:r>
      <w:r w:rsidRPr="00D41E0B">
        <w:rPr>
          <w:rFonts w:ascii="Times New Roman" w:eastAsia="Times New Roman" w:hAnsi="Times New Roman" w:cs="B Lotus" w:hint="cs"/>
          <w:sz w:val="24"/>
          <w:szCs w:val="28"/>
          <w:rtl/>
          <w:lang w:val="en-US" w:bidi="fa-IR"/>
        </w:rPr>
        <w:t>ی</w:t>
      </w:r>
      <w:r w:rsidRPr="00D41E0B">
        <w:rPr>
          <w:rFonts w:ascii="Times New Roman" w:eastAsia="Times New Roman" w:hAnsi="Times New Roman" w:cs="B Lotus" w:hint="eastAsia"/>
          <w:sz w:val="24"/>
          <w:szCs w:val="28"/>
          <w:rtl/>
          <w:lang w:val="en-US" w:bidi="fa-IR"/>
        </w:rPr>
        <w:t>ق</w:t>
      </w:r>
      <w:r w:rsidRPr="00D41E0B">
        <w:rPr>
          <w:rFonts w:ascii="Times New Roman" w:eastAsia="Times New Roman" w:hAnsi="Times New Roman" w:cs="B Lotus"/>
          <w:sz w:val="24"/>
          <w:szCs w:val="28"/>
          <w:rtl/>
          <w:lang w:val="en-US" w:bidi="fa-IR"/>
        </w:rPr>
        <w:t xml:space="preserve"> بر </w:t>
      </w:r>
      <w:r w:rsidRPr="00D661DE">
        <w:rPr>
          <w:rFonts w:ascii="Times New Roman" w:eastAsia="Times New Roman" w:hAnsi="Times New Roman" w:cs="B Lotus"/>
          <w:sz w:val="24"/>
          <w:szCs w:val="28"/>
          <w:rtl/>
          <w:lang w:val="en-US" w:bidi="fa-IR"/>
        </w:rPr>
        <w:t>گزارش‌ها</w:t>
      </w:r>
      <w:r w:rsidRPr="00D661DE">
        <w:rPr>
          <w:rFonts w:ascii="Times New Roman" w:eastAsia="Times New Roman" w:hAnsi="Times New Roman" w:cs="B Lotus" w:hint="cs"/>
          <w:sz w:val="24"/>
          <w:szCs w:val="28"/>
          <w:rtl/>
          <w:lang w:val="en-US" w:bidi="fa-IR"/>
        </w:rPr>
        <w:t>ی</w:t>
      </w:r>
      <w:r w:rsidRPr="00D661DE">
        <w:rPr>
          <w:rFonts w:ascii="Times New Roman" w:eastAsia="Times New Roman" w:hAnsi="Times New Roman" w:cs="B Lotus"/>
          <w:sz w:val="24"/>
          <w:szCs w:val="28"/>
          <w:rtl/>
          <w:lang w:val="en-US" w:bidi="fa-IR"/>
        </w:rPr>
        <w:t xml:space="preserve"> مال</w:t>
      </w:r>
      <w:r w:rsidRPr="00D661DE">
        <w:rPr>
          <w:rFonts w:ascii="Times New Roman" w:eastAsia="Times New Roman" w:hAnsi="Times New Roman" w:cs="B Lotus" w:hint="cs"/>
          <w:sz w:val="24"/>
          <w:szCs w:val="28"/>
          <w:rtl/>
          <w:lang w:val="en-US" w:bidi="fa-IR"/>
        </w:rPr>
        <w:t>ی</w:t>
      </w:r>
      <w:r w:rsidRPr="00D661DE">
        <w:rPr>
          <w:rFonts w:ascii="Times New Roman" w:eastAsia="Times New Roman" w:hAnsi="Times New Roman" w:cs="B Lotus"/>
          <w:sz w:val="24"/>
          <w:szCs w:val="28"/>
          <w:rtl/>
          <w:lang w:val="en-US" w:bidi="fa-IR"/>
        </w:rPr>
        <w:t xml:space="preserve"> انجام دهند. قوان</w:t>
      </w:r>
      <w:r w:rsidRPr="00D661DE">
        <w:rPr>
          <w:rFonts w:ascii="Times New Roman" w:eastAsia="Times New Roman" w:hAnsi="Times New Roman" w:cs="B Lotus" w:hint="cs"/>
          <w:sz w:val="24"/>
          <w:szCs w:val="28"/>
          <w:rtl/>
          <w:lang w:val="en-US" w:bidi="fa-IR"/>
        </w:rPr>
        <w:t>ی</w:t>
      </w:r>
      <w:r w:rsidRPr="00D661DE">
        <w:rPr>
          <w:rFonts w:ascii="Times New Roman" w:eastAsia="Times New Roman" w:hAnsi="Times New Roman" w:cs="B Lotus" w:hint="eastAsia"/>
          <w:sz w:val="24"/>
          <w:szCs w:val="28"/>
          <w:rtl/>
          <w:lang w:val="en-US" w:bidi="fa-IR"/>
        </w:rPr>
        <w:t>ن</w:t>
      </w:r>
      <w:r w:rsidRPr="00D661DE">
        <w:rPr>
          <w:rFonts w:ascii="Times New Roman" w:eastAsia="Times New Roman" w:hAnsi="Times New Roman" w:cs="B Lotus"/>
          <w:sz w:val="24"/>
          <w:szCs w:val="28"/>
          <w:rtl/>
          <w:lang w:val="en-US" w:bidi="fa-IR"/>
        </w:rPr>
        <w:t xml:space="preserve"> و استانداردها</w:t>
      </w:r>
      <w:r w:rsidRPr="00D661DE">
        <w:rPr>
          <w:rFonts w:ascii="Times New Roman" w:eastAsia="Times New Roman" w:hAnsi="Times New Roman" w:cs="B Lotus" w:hint="cs"/>
          <w:sz w:val="24"/>
          <w:szCs w:val="28"/>
          <w:rtl/>
          <w:lang w:val="en-US" w:bidi="fa-IR"/>
        </w:rPr>
        <w:t>ی</w:t>
      </w:r>
      <w:r w:rsidRPr="00D661DE">
        <w:rPr>
          <w:rFonts w:ascii="Times New Roman" w:eastAsia="Times New Roman" w:hAnsi="Times New Roman" w:cs="B Lotus"/>
          <w:sz w:val="24"/>
          <w:szCs w:val="28"/>
          <w:rtl/>
          <w:lang w:val="en-US" w:bidi="fa-IR"/>
        </w:rPr>
        <w:t xml:space="preserve"> حسابرس</w:t>
      </w:r>
      <w:r w:rsidRPr="00D661DE">
        <w:rPr>
          <w:rFonts w:ascii="Times New Roman" w:eastAsia="Times New Roman" w:hAnsi="Times New Roman" w:cs="B Lotus" w:hint="cs"/>
          <w:sz w:val="24"/>
          <w:szCs w:val="28"/>
          <w:rtl/>
          <w:lang w:val="en-US" w:bidi="fa-IR"/>
        </w:rPr>
        <w:t>ی</w:t>
      </w:r>
      <w:r w:rsidRPr="00D661DE">
        <w:rPr>
          <w:rFonts w:ascii="Times New Roman" w:eastAsia="Times New Roman" w:hAnsi="Times New Roman" w:cs="B Lotus"/>
          <w:sz w:val="24"/>
          <w:szCs w:val="28"/>
          <w:rtl/>
          <w:lang w:val="en-US" w:bidi="fa-IR"/>
        </w:rPr>
        <w:t xml:space="preserve"> ا</w:t>
      </w:r>
      <w:r w:rsidRPr="00D661DE">
        <w:rPr>
          <w:rFonts w:ascii="Times New Roman" w:eastAsia="Times New Roman" w:hAnsi="Times New Roman" w:cs="B Lotus" w:hint="cs"/>
          <w:sz w:val="24"/>
          <w:szCs w:val="28"/>
          <w:rtl/>
          <w:lang w:val="en-US" w:bidi="fa-IR"/>
        </w:rPr>
        <w:t>ی</w:t>
      </w:r>
      <w:r w:rsidRPr="00D661DE">
        <w:rPr>
          <w:rFonts w:ascii="Times New Roman" w:eastAsia="Times New Roman" w:hAnsi="Times New Roman" w:cs="B Lotus" w:hint="eastAsia"/>
          <w:sz w:val="24"/>
          <w:szCs w:val="28"/>
          <w:rtl/>
          <w:lang w:val="en-US" w:bidi="fa-IR"/>
        </w:rPr>
        <w:t>ران</w:t>
      </w:r>
      <w:r w:rsidRPr="00D661DE">
        <w:rPr>
          <w:rFonts w:ascii="Times New Roman" w:eastAsia="Times New Roman" w:hAnsi="Times New Roman" w:cs="B Lotus"/>
          <w:sz w:val="24"/>
          <w:szCs w:val="28"/>
          <w:rtl/>
          <w:lang w:val="en-US" w:bidi="fa-IR"/>
        </w:rPr>
        <w:t xml:space="preserve"> ن</w:t>
      </w:r>
      <w:r w:rsidRPr="00D661DE">
        <w:rPr>
          <w:rFonts w:ascii="Times New Roman" w:eastAsia="Times New Roman" w:hAnsi="Times New Roman" w:cs="B Lotus" w:hint="cs"/>
          <w:sz w:val="24"/>
          <w:szCs w:val="28"/>
          <w:rtl/>
          <w:lang w:val="en-US" w:bidi="fa-IR"/>
        </w:rPr>
        <w:t>ی</w:t>
      </w:r>
      <w:r w:rsidRPr="00D661DE">
        <w:rPr>
          <w:rFonts w:ascii="Times New Roman" w:eastAsia="Times New Roman" w:hAnsi="Times New Roman" w:cs="B Lotus" w:hint="eastAsia"/>
          <w:sz w:val="24"/>
          <w:szCs w:val="28"/>
          <w:rtl/>
          <w:lang w:val="en-US" w:bidi="fa-IR"/>
        </w:rPr>
        <w:t>ز</w:t>
      </w:r>
      <w:r w:rsidRPr="00D661DE">
        <w:rPr>
          <w:rFonts w:ascii="Times New Roman" w:eastAsia="Times New Roman" w:hAnsi="Times New Roman" w:cs="B Lotus"/>
          <w:sz w:val="24"/>
          <w:szCs w:val="28"/>
          <w:rtl/>
          <w:lang w:val="en-US" w:bidi="fa-IR"/>
        </w:rPr>
        <w:t xml:space="preserve"> ا</w:t>
      </w:r>
      <w:r w:rsidRPr="00D661DE">
        <w:rPr>
          <w:rFonts w:ascii="Times New Roman" w:eastAsia="Times New Roman" w:hAnsi="Times New Roman" w:cs="B Lotus" w:hint="cs"/>
          <w:sz w:val="24"/>
          <w:szCs w:val="28"/>
          <w:rtl/>
          <w:lang w:val="en-US" w:bidi="fa-IR"/>
        </w:rPr>
        <w:t>ی</w:t>
      </w:r>
      <w:r w:rsidRPr="00D661DE">
        <w:rPr>
          <w:rFonts w:ascii="Times New Roman" w:eastAsia="Times New Roman" w:hAnsi="Times New Roman" w:cs="B Lotus" w:hint="eastAsia"/>
          <w:sz w:val="24"/>
          <w:szCs w:val="28"/>
          <w:rtl/>
          <w:lang w:val="en-US" w:bidi="fa-IR"/>
        </w:rPr>
        <w:t>ن</w:t>
      </w:r>
      <w:r w:rsidRPr="00D661DE">
        <w:rPr>
          <w:rFonts w:ascii="Times New Roman" w:eastAsia="Times New Roman" w:hAnsi="Times New Roman" w:cs="B Lotus"/>
          <w:sz w:val="24"/>
          <w:szCs w:val="28"/>
          <w:rtl/>
          <w:lang w:val="en-US" w:bidi="fa-IR"/>
        </w:rPr>
        <w:t xml:space="preserve"> استقلال را مورد تأک</w:t>
      </w:r>
      <w:r w:rsidRPr="00D661DE">
        <w:rPr>
          <w:rFonts w:ascii="Times New Roman" w:eastAsia="Times New Roman" w:hAnsi="Times New Roman" w:cs="B Lotus" w:hint="cs"/>
          <w:sz w:val="24"/>
          <w:szCs w:val="28"/>
          <w:rtl/>
          <w:lang w:val="en-US" w:bidi="fa-IR"/>
        </w:rPr>
        <w:t>ی</w:t>
      </w:r>
      <w:r w:rsidRPr="00D661DE">
        <w:rPr>
          <w:rFonts w:ascii="Times New Roman" w:eastAsia="Times New Roman" w:hAnsi="Times New Roman" w:cs="B Lotus" w:hint="eastAsia"/>
          <w:sz w:val="24"/>
          <w:szCs w:val="28"/>
          <w:rtl/>
          <w:lang w:val="en-US" w:bidi="fa-IR"/>
        </w:rPr>
        <w:t>د</w:t>
      </w:r>
      <w:r w:rsidRPr="00D661DE">
        <w:rPr>
          <w:rFonts w:ascii="Times New Roman" w:eastAsia="Times New Roman" w:hAnsi="Times New Roman" w:cs="B Lotus"/>
          <w:sz w:val="24"/>
          <w:szCs w:val="28"/>
          <w:rtl/>
          <w:lang w:val="en-US" w:bidi="fa-IR"/>
        </w:rPr>
        <w:t xml:space="preserve"> قرار م</w:t>
      </w:r>
      <w:r w:rsidRPr="00D661DE">
        <w:rPr>
          <w:rFonts w:ascii="Times New Roman" w:eastAsia="Times New Roman" w:hAnsi="Times New Roman" w:cs="B Lotus" w:hint="cs"/>
          <w:sz w:val="24"/>
          <w:szCs w:val="28"/>
          <w:rtl/>
          <w:lang w:val="en-US" w:bidi="fa-IR"/>
        </w:rPr>
        <w:t>ی‌</w:t>
      </w:r>
      <w:r w:rsidRPr="00D661DE">
        <w:rPr>
          <w:rFonts w:ascii="Times New Roman" w:eastAsia="Times New Roman" w:hAnsi="Times New Roman" w:cs="B Lotus" w:hint="eastAsia"/>
          <w:sz w:val="24"/>
          <w:szCs w:val="28"/>
          <w:rtl/>
          <w:lang w:val="en-US" w:bidi="fa-IR"/>
        </w:rPr>
        <w:t>دهند</w:t>
      </w:r>
      <w:r w:rsidRPr="00D661DE">
        <w:rPr>
          <w:rFonts w:ascii="Times New Roman" w:eastAsia="Times New Roman" w:hAnsi="Times New Roman" w:cs="B Lotus"/>
          <w:sz w:val="24"/>
          <w:szCs w:val="28"/>
          <w:rtl/>
          <w:lang w:val="en-US" w:bidi="fa-IR"/>
        </w:rPr>
        <w:t>. حسابرسان با</w:t>
      </w:r>
      <w:r w:rsidRPr="00D661DE">
        <w:rPr>
          <w:rFonts w:ascii="Times New Roman" w:eastAsia="Times New Roman" w:hAnsi="Times New Roman" w:cs="B Lotus" w:hint="cs"/>
          <w:sz w:val="24"/>
          <w:szCs w:val="28"/>
          <w:rtl/>
          <w:lang w:val="en-US" w:bidi="fa-IR"/>
        </w:rPr>
        <w:t>ی</w:t>
      </w:r>
      <w:r w:rsidRPr="00D661DE">
        <w:rPr>
          <w:rFonts w:ascii="Times New Roman" w:eastAsia="Times New Roman" w:hAnsi="Times New Roman" w:cs="B Lotus" w:hint="eastAsia"/>
          <w:sz w:val="24"/>
          <w:szCs w:val="28"/>
          <w:rtl/>
          <w:lang w:val="en-US" w:bidi="fa-IR"/>
        </w:rPr>
        <w:t>د</w:t>
      </w:r>
      <w:r w:rsidRPr="00D661DE">
        <w:rPr>
          <w:rFonts w:ascii="Times New Roman" w:eastAsia="Times New Roman" w:hAnsi="Times New Roman" w:cs="B Lotus"/>
          <w:sz w:val="24"/>
          <w:szCs w:val="28"/>
          <w:rtl/>
          <w:lang w:val="en-US" w:bidi="fa-IR"/>
        </w:rPr>
        <w:t xml:space="preserve"> ارتباط منظم و شفاف با صاحبکار داشته باشند. ا</w:t>
      </w:r>
      <w:r w:rsidRPr="00D661DE">
        <w:rPr>
          <w:rFonts w:ascii="Times New Roman" w:eastAsia="Times New Roman" w:hAnsi="Times New Roman" w:cs="B Lotus" w:hint="cs"/>
          <w:sz w:val="24"/>
          <w:szCs w:val="28"/>
          <w:rtl/>
          <w:lang w:val="en-US" w:bidi="fa-IR"/>
        </w:rPr>
        <w:t>ی</w:t>
      </w:r>
      <w:r w:rsidRPr="00D661DE">
        <w:rPr>
          <w:rFonts w:ascii="Times New Roman" w:eastAsia="Times New Roman" w:hAnsi="Times New Roman" w:cs="B Lotus" w:hint="eastAsia"/>
          <w:sz w:val="24"/>
          <w:szCs w:val="28"/>
          <w:rtl/>
          <w:lang w:val="en-US" w:bidi="fa-IR"/>
        </w:rPr>
        <w:t>ن</w:t>
      </w:r>
      <w:r w:rsidRPr="00D661DE">
        <w:rPr>
          <w:rFonts w:ascii="Times New Roman" w:eastAsia="Times New Roman" w:hAnsi="Times New Roman" w:cs="B Lotus"/>
          <w:sz w:val="24"/>
          <w:szCs w:val="28"/>
          <w:rtl/>
          <w:lang w:val="en-US" w:bidi="fa-IR"/>
        </w:rPr>
        <w:t xml:space="preserve"> ارتباط شامل جلسات اول</w:t>
      </w:r>
      <w:r w:rsidRPr="00D661DE">
        <w:rPr>
          <w:rFonts w:ascii="Times New Roman" w:eastAsia="Times New Roman" w:hAnsi="Times New Roman" w:cs="B Lotus" w:hint="cs"/>
          <w:sz w:val="24"/>
          <w:szCs w:val="28"/>
          <w:rtl/>
          <w:lang w:val="en-US" w:bidi="fa-IR"/>
        </w:rPr>
        <w:t>ی</w:t>
      </w:r>
      <w:r w:rsidRPr="00D661DE">
        <w:rPr>
          <w:rFonts w:ascii="Times New Roman" w:eastAsia="Times New Roman" w:hAnsi="Times New Roman" w:cs="B Lotus" w:hint="eastAsia"/>
          <w:sz w:val="24"/>
          <w:szCs w:val="28"/>
          <w:rtl/>
          <w:lang w:val="en-US" w:bidi="fa-IR"/>
        </w:rPr>
        <w:t>ه</w:t>
      </w:r>
      <w:r w:rsidRPr="00D661DE">
        <w:rPr>
          <w:rFonts w:ascii="Times New Roman" w:eastAsia="Times New Roman" w:hAnsi="Times New Roman" w:cs="B Lotus"/>
          <w:sz w:val="24"/>
          <w:szCs w:val="28"/>
          <w:rtl/>
          <w:lang w:val="en-US" w:bidi="fa-IR"/>
        </w:rPr>
        <w:t xml:space="preserve"> برا</w:t>
      </w:r>
      <w:r w:rsidRPr="00D661DE">
        <w:rPr>
          <w:rFonts w:ascii="Times New Roman" w:eastAsia="Times New Roman" w:hAnsi="Times New Roman" w:cs="B Lotus" w:hint="cs"/>
          <w:sz w:val="24"/>
          <w:szCs w:val="28"/>
          <w:rtl/>
          <w:lang w:val="en-US" w:bidi="fa-IR"/>
        </w:rPr>
        <w:t>ی</w:t>
      </w:r>
      <w:r w:rsidRPr="00D661DE">
        <w:rPr>
          <w:rFonts w:ascii="Times New Roman" w:eastAsia="Times New Roman" w:hAnsi="Times New Roman" w:cs="B Lotus"/>
          <w:sz w:val="24"/>
          <w:szCs w:val="28"/>
          <w:rtl/>
          <w:lang w:val="en-US" w:bidi="fa-IR"/>
        </w:rPr>
        <w:t xml:space="preserve"> تع</w:t>
      </w:r>
      <w:r w:rsidRPr="00D661DE">
        <w:rPr>
          <w:rFonts w:ascii="Times New Roman" w:eastAsia="Times New Roman" w:hAnsi="Times New Roman" w:cs="B Lotus" w:hint="cs"/>
          <w:sz w:val="24"/>
          <w:szCs w:val="28"/>
          <w:rtl/>
          <w:lang w:val="en-US" w:bidi="fa-IR"/>
        </w:rPr>
        <w:t>یی</w:t>
      </w:r>
      <w:r w:rsidRPr="00D661DE">
        <w:rPr>
          <w:rFonts w:ascii="Times New Roman" w:eastAsia="Times New Roman" w:hAnsi="Times New Roman" w:cs="B Lotus" w:hint="eastAsia"/>
          <w:sz w:val="24"/>
          <w:szCs w:val="28"/>
          <w:rtl/>
          <w:lang w:val="en-US" w:bidi="fa-IR"/>
        </w:rPr>
        <w:t>ن</w:t>
      </w:r>
      <w:r w:rsidRPr="00D661DE">
        <w:rPr>
          <w:rFonts w:ascii="Times New Roman" w:eastAsia="Times New Roman" w:hAnsi="Times New Roman" w:cs="B Lotus"/>
          <w:sz w:val="24"/>
          <w:szCs w:val="28"/>
          <w:rtl/>
          <w:lang w:val="en-US" w:bidi="fa-IR"/>
        </w:rPr>
        <w:t xml:space="preserve"> محدوده حسابرس</w:t>
      </w:r>
      <w:r w:rsidRPr="00D661DE">
        <w:rPr>
          <w:rFonts w:ascii="Times New Roman" w:eastAsia="Times New Roman" w:hAnsi="Times New Roman" w:cs="B Lotus" w:hint="cs"/>
          <w:sz w:val="24"/>
          <w:szCs w:val="28"/>
          <w:rtl/>
          <w:lang w:val="en-US" w:bidi="fa-IR"/>
        </w:rPr>
        <w:t>ی</w:t>
      </w:r>
      <w:r w:rsidRPr="00D661DE">
        <w:rPr>
          <w:rFonts w:ascii="Times New Roman" w:eastAsia="Times New Roman" w:hAnsi="Times New Roman" w:cs="B Lotus" w:hint="eastAsia"/>
          <w:sz w:val="24"/>
          <w:szCs w:val="28"/>
          <w:rtl/>
          <w:lang w:val="en-US" w:bidi="fa-IR"/>
        </w:rPr>
        <w:t>،</w:t>
      </w:r>
      <w:r w:rsidRPr="00D661DE">
        <w:rPr>
          <w:rFonts w:ascii="Times New Roman" w:eastAsia="Times New Roman" w:hAnsi="Times New Roman" w:cs="B Lotus"/>
          <w:sz w:val="24"/>
          <w:szCs w:val="28"/>
          <w:rtl/>
          <w:lang w:val="en-US" w:bidi="fa-IR"/>
        </w:rPr>
        <w:t xml:space="preserve"> تعاملات در طول فرآ</w:t>
      </w:r>
      <w:r w:rsidRPr="00D661DE">
        <w:rPr>
          <w:rFonts w:ascii="Times New Roman" w:eastAsia="Times New Roman" w:hAnsi="Times New Roman" w:cs="B Lotus" w:hint="cs"/>
          <w:sz w:val="24"/>
          <w:szCs w:val="28"/>
          <w:rtl/>
          <w:lang w:val="en-US" w:bidi="fa-IR"/>
        </w:rPr>
        <w:t>ی</w:t>
      </w:r>
      <w:r w:rsidRPr="00D661DE">
        <w:rPr>
          <w:rFonts w:ascii="Times New Roman" w:eastAsia="Times New Roman" w:hAnsi="Times New Roman" w:cs="B Lotus" w:hint="eastAsia"/>
          <w:sz w:val="24"/>
          <w:szCs w:val="28"/>
          <w:rtl/>
          <w:lang w:val="en-US" w:bidi="fa-IR"/>
        </w:rPr>
        <w:t>ند</w:t>
      </w:r>
      <w:r w:rsidRPr="00D661DE">
        <w:rPr>
          <w:rFonts w:ascii="Times New Roman" w:eastAsia="Times New Roman" w:hAnsi="Times New Roman" w:cs="B Lotus"/>
          <w:sz w:val="24"/>
          <w:szCs w:val="28"/>
          <w:rtl/>
          <w:lang w:val="en-US" w:bidi="fa-IR"/>
        </w:rPr>
        <w:t xml:space="preserve"> حسابرس</w:t>
      </w:r>
      <w:r w:rsidRPr="00D661DE">
        <w:rPr>
          <w:rFonts w:ascii="Times New Roman" w:eastAsia="Times New Roman" w:hAnsi="Times New Roman" w:cs="B Lotus" w:hint="cs"/>
          <w:sz w:val="24"/>
          <w:szCs w:val="28"/>
          <w:rtl/>
          <w:lang w:val="en-US" w:bidi="fa-IR"/>
        </w:rPr>
        <w:t>ی</w:t>
      </w:r>
      <w:r w:rsidRPr="00D661DE">
        <w:rPr>
          <w:rFonts w:ascii="Times New Roman" w:eastAsia="Times New Roman" w:hAnsi="Times New Roman" w:cs="B Lotus" w:hint="eastAsia"/>
          <w:sz w:val="24"/>
          <w:szCs w:val="28"/>
          <w:rtl/>
          <w:lang w:val="en-US" w:bidi="fa-IR"/>
        </w:rPr>
        <w:t>،</w:t>
      </w:r>
      <w:r w:rsidRPr="00D661DE">
        <w:rPr>
          <w:rFonts w:ascii="Times New Roman" w:eastAsia="Times New Roman" w:hAnsi="Times New Roman" w:cs="B Lotus"/>
          <w:sz w:val="24"/>
          <w:szCs w:val="28"/>
          <w:rtl/>
          <w:lang w:val="en-US" w:bidi="fa-IR"/>
        </w:rPr>
        <w:t xml:space="preserve"> و ارائه گزارش‌ها</w:t>
      </w:r>
      <w:r w:rsidRPr="00D661DE">
        <w:rPr>
          <w:rFonts w:ascii="Times New Roman" w:eastAsia="Times New Roman" w:hAnsi="Times New Roman" w:cs="B Lotus" w:hint="cs"/>
          <w:sz w:val="24"/>
          <w:szCs w:val="28"/>
          <w:rtl/>
          <w:lang w:val="en-US" w:bidi="fa-IR"/>
        </w:rPr>
        <w:t>ی</w:t>
      </w:r>
      <w:r w:rsidRPr="00D661DE">
        <w:rPr>
          <w:rFonts w:ascii="Times New Roman" w:eastAsia="Times New Roman" w:hAnsi="Times New Roman" w:cs="B Lotus"/>
          <w:sz w:val="24"/>
          <w:szCs w:val="28"/>
          <w:rtl/>
          <w:lang w:val="en-US" w:bidi="fa-IR"/>
        </w:rPr>
        <w:t xml:space="preserve"> نها</w:t>
      </w:r>
      <w:r w:rsidRPr="00D661DE">
        <w:rPr>
          <w:rFonts w:ascii="Times New Roman" w:eastAsia="Times New Roman" w:hAnsi="Times New Roman" w:cs="B Lotus" w:hint="cs"/>
          <w:sz w:val="24"/>
          <w:szCs w:val="28"/>
          <w:rtl/>
          <w:lang w:val="en-US" w:bidi="fa-IR"/>
        </w:rPr>
        <w:t>یی</w:t>
      </w:r>
      <w:r w:rsidRPr="00D661DE">
        <w:rPr>
          <w:rFonts w:ascii="Times New Roman" w:eastAsia="Times New Roman" w:hAnsi="Times New Roman" w:cs="B Lotus"/>
          <w:sz w:val="24"/>
          <w:szCs w:val="28"/>
          <w:rtl/>
          <w:lang w:val="en-US" w:bidi="fa-IR"/>
        </w:rPr>
        <w:t xml:space="preserve"> است</w:t>
      </w:r>
      <w:r w:rsidRPr="00D661DE">
        <w:rPr>
          <w:rFonts w:ascii="Times New Roman" w:eastAsia="Times New Roman" w:hAnsi="Times New Roman" w:cs="B Lotus" w:hint="cs"/>
          <w:sz w:val="24"/>
          <w:szCs w:val="28"/>
          <w:rtl/>
          <w:lang w:val="en-US" w:bidi="fa-IR"/>
        </w:rPr>
        <w:t xml:space="preserve"> (رضائی و همکاران، 1402). </w:t>
      </w:r>
      <w:r w:rsidRPr="00D661DE">
        <w:rPr>
          <w:rFonts w:ascii="Times New Roman" w:eastAsia="Times New Roman" w:hAnsi="Times New Roman" w:cs="B Lotus"/>
          <w:sz w:val="24"/>
          <w:szCs w:val="28"/>
          <w:rtl/>
          <w:lang w:val="en-US" w:bidi="fa-IR"/>
        </w:rPr>
        <w:t>گاه</w:t>
      </w:r>
      <w:r w:rsidRPr="00D661DE">
        <w:rPr>
          <w:rFonts w:ascii="Times New Roman" w:eastAsia="Times New Roman" w:hAnsi="Times New Roman" w:cs="B Lotus" w:hint="cs"/>
          <w:sz w:val="24"/>
          <w:szCs w:val="28"/>
          <w:rtl/>
          <w:lang w:val="en-US" w:bidi="fa-IR"/>
        </w:rPr>
        <w:t>ی</w:t>
      </w:r>
      <w:r w:rsidRPr="00D661DE">
        <w:rPr>
          <w:rFonts w:ascii="Times New Roman" w:eastAsia="Times New Roman" w:hAnsi="Times New Roman" w:cs="B Lotus"/>
          <w:sz w:val="24"/>
          <w:szCs w:val="28"/>
          <w:rtl/>
          <w:lang w:val="en-US" w:bidi="fa-IR"/>
        </w:rPr>
        <w:t xml:space="preserve"> ممکن است تضاد منافع ب</w:t>
      </w:r>
      <w:r w:rsidRPr="00D661DE">
        <w:rPr>
          <w:rFonts w:ascii="Times New Roman" w:eastAsia="Times New Roman" w:hAnsi="Times New Roman" w:cs="B Lotus" w:hint="cs"/>
          <w:sz w:val="24"/>
          <w:szCs w:val="28"/>
          <w:rtl/>
          <w:lang w:val="en-US" w:bidi="fa-IR"/>
        </w:rPr>
        <w:t>ی</w:t>
      </w:r>
      <w:r w:rsidRPr="00D661DE">
        <w:rPr>
          <w:rFonts w:ascii="Times New Roman" w:eastAsia="Times New Roman" w:hAnsi="Times New Roman" w:cs="B Lotus" w:hint="eastAsia"/>
          <w:sz w:val="24"/>
          <w:szCs w:val="28"/>
          <w:rtl/>
          <w:lang w:val="en-US" w:bidi="fa-IR"/>
        </w:rPr>
        <w:t>ن</w:t>
      </w:r>
      <w:r w:rsidRPr="00D661DE">
        <w:rPr>
          <w:rFonts w:ascii="Times New Roman" w:eastAsia="Times New Roman" w:hAnsi="Times New Roman" w:cs="B Lotus"/>
          <w:sz w:val="24"/>
          <w:szCs w:val="28"/>
          <w:rtl/>
          <w:lang w:val="en-US" w:bidi="fa-IR"/>
        </w:rPr>
        <w:t xml:space="preserve"> حسابرس و صاحبکار ا</w:t>
      </w:r>
      <w:r w:rsidRPr="00D661DE">
        <w:rPr>
          <w:rFonts w:ascii="Times New Roman" w:eastAsia="Times New Roman" w:hAnsi="Times New Roman" w:cs="B Lotus" w:hint="cs"/>
          <w:sz w:val="24"/>
          <w:szCs w:val="28"/>
          <w:rtl/>
          <w:lang w:val="en-US" w:bidi="fa-IR"/>
        </w:rPr>
        <w:t>ی</w:t>
      </w:r>
      <w:r w:rsidRPr="00D661DE">
        <w:rPr>
          <w:rFonts w:ascii="Times New Roman" w:eastAsia="Times New Roman" w:hAnsi="Times New Roman" w:cs="B Lotus" w:hint="eastAsia"/>
          <w:sz w:val="24"/>
          <w:szCs w:val="28"/>
          <w:rtl/>
          <w:lang w:val="en-US" w:bidi="fa-IR"/>
        </w:rPr>
        <w:t>جاد</w:t>
      </w:r>
      <w:r w:rsidRPr="00D661DE">
        <w:rPr>
          <w:rFonts w:ascii="Times New Roman" w:eastAsia="Times New Roman" w:hAnsi="Times New Roman" w:cs="B Lotus"/>
          <w:sz w:val="24"/>
          <w:szCs w:val="28"/>
          <w:rtl/>
          <w:lang w:val="en-US" w:bidi="fa-IR"/>
        </w:rPr>
        <w:t xml:space="preserve"> شود. حسابرسان با</w:t>
      </w:r>
      <w:r w:rsidRPr="00D661DE">
        <w:rPr>
          <w:rFonts w:ascii="Times New Roman" w:eastAsia="Times New Roman" w:hAnsi="Times New Roman" w:cs="B Lotus" w:hint="cs"/>
          <w:sz w:val="24"/>
          <w:szCs w:val="28"/>
          <w:rtl/>
          <w:lang w:val="en-US" w:bidi="fa-IR"/>
        </w:rPr>
        <w:t>ی</w:t>
      </w:r>
      <w:r w:rsidRPr="00D661DE">
        <w:rPr>
          <w:rFonts w:ascii="Times New Roman" w:eastAsia="Times New Roman" w:hAnsi="Times New Roman" w:cs="B Lotus" w:hint="eastAsia"/>
          <w:sz w:val="24"/>
          <w:szCs w:val="28"/>
          <w:rtl/>
          <w:lang w:val="en-US" w:bidi="fa-IR"/>
        </w:rPr>
        <w:t>د</w:t>
      </w:r>
      <w:r w:rsidRPr="00D661DE">
        <w:rPr>
          <w:rFonts w:ascii="Times New Roman" w:eastAsia="Times New Roman" w:hAnsi="Times New Roman" w:cs="B Lotus"/>
          <w:sz w:val="24"/>
          <w:szCs w:val="28"/>
          <w:rtl/>
          <w:lang w:val="en-US" w:bidi="fa-IR"/>
        </w:rPr>
        <w:t xml:space="preserve"> به طور دق</w:t>
      </w:r>
      <w:r w:rsidRPr="00D661DE">
        <w:rPr>
          <w:rFonts w:ascii="Times New Roman" w:eastAsia="Times New Roman" w:hAnsi="Times New Roman" w:cs="B Lotus" w:hint="cs"/>
          <w:sz w:val="24"/>
          <w:szCs w:val="28"/>
          <w:rtl/>
          <w:lang w:val="en-US" w:bidi="fa-IR"/>
        </w:rPr>
        <w:t>ی</w:t>
      </w:r>
      <w:r w:rsidRPr="00D661DE">
        <w:rPr>
          <w:rFonts w:ascii="Times New Roman" w:eastAsia="Times New Roman" w:hAnsi="Times New Roman" w:cs="B Lotus" w:hint="eastAsia"/>
          <w:sz w:val="24"/>
          <w:szCs w:val="28"/>
          <w:rtl/>
          <w:lang w:val="en-US" w:bidi="fa-IR"/>
        </w:rPr>
        <w:t>ق</w:t>
      </w:r>
      <w:r w:rsidRPr="00D661DE">
        <w:rPr>
          <w:rFonts w:ascii="Times New Roman" w:eastAsia="Times New Roman" w:hAnsi="Times New Roman" w:cs="B Lotus"/>
          <w:sz w:val="24"/>
          <w:szCs w:val="28"/>
          <w:rtl/>
          <w:lang w:val="en-US" w:bidi="fa-IR"/>
        </w:rPr>
        <w:t xml:space="preserve"> از ا</w:t>
      </w:r>
      <w:r w:rsidRPr="00D661DE">
        <w:rPr>
          <w:rFonts w:ascii="Times New Roman" w:eastAsia="Times New Roman" w:hAnsi="Times New Roman" w:cs="B Lotus" w:hint="cs"/>
          <w:sz w:val="24"/>
          <w:szCs w:val="28"/>
          <w:rtl/>
          <w:lang w:val="en-US" w:bidi="fa-IR"/>
        </w:rPr>
        <w:t>ی</w:t>
      </w:r>
      <w:r w:rsidRPr="00D661DE">
        <w:rPr>
          <w:rFonts w:ascii="Times New Roman" w:eastAsia="Times New Roman" w:hAnsi="Times New Roman" w:cs="B Lotus" w:hint="eastAsia"/>
          <w:sz w:val="24"/>
          <w:szCs w:val="28"/>
          <w:rtl/>
          <w:lang w:val="en-US" w:bidi="fa-IR"/>
        </w:rPr>
        <w:t>ن</w:t>
      </w:r>
      <w:r w:rsidRPr="00D661DE">
        <w:rPr>
          <w:rFonts w:ascii="Times New Roman" w:eastAsia="Times New Roman" w:hAnsi="Times New Roman" w:cs="B Lotus"/>
          <w:sz w:val="24"/>
          <w:szCs w:val="28"/>
          <w:rtl/>
          <w:lang w:val="en-US" w:bidi="fa-IR"/>
        </w:rPr>
        <w:t xml:space="preserve"> تضادها آگاه باشند و به گونه‌ا</w:t>
      </w:r>
      <w:r w:rsidRPr="00D661DE">
        <w:rPr>
          <w:rFonts w:ascii="Times New Roman" w:eastAsia="Times New Roman" w:hAnsi="Times New Roman" w:cs="B Lotus" w:hint="cs"/>
          <w:sz w:val="24"/>
          <w:szCs w:val="28"/>
          <w:rtl/>
          <w:lang w:val="en-US" w:bidi="fa-IR"/>
        </w:rPr>
        <w:t>ی</w:t>
      </w:r>
      <w:r w:rsidRPr="00D661DE">
        <w:rPr>
          <w:rFonts w:ascii="Times New Roman" w:eastAsia="Times New Roman" w:hAnsi="Times New Roman" w:cs="B Lotus"/>
          <w:sz w:val="24"/>
          <w:szCs w:val="28"/>
          <w:rtl/>
          <w:lang w:val="en-US" w:bidi="fa-IR"/>
        </w:rPr>
        <w:t xml:space="preserve"> عمل کنند که به منافع صاحبکار </w:t>
      </w:r>
      <w:r w:rsidRPr="00D661DE">
        <w:rPr>
          <w:rFonts w:ascii="Times New Roman" w:eastAsia="Times New Roman" w:hAnsi="Times New Roman" w:cs="B Lotus" w:hint="cs"/>
          <w:sz w:val="24"/>
          <w:szCs w:val="28"/>
          <w:rtl/>
          <w:lang w:val="en-US" w:bidi="fa-IR"/>
        </w:rPr>
        <w:t>ی</w:t>
      </w:r>
      <w:r w:rsidRPr="00D661DE">
        <w:rPr>
          <w:rFonts w:ascii="Times New Roman" w:eastAsia="Times New Roman" w:hAnsi="Times New Roman" w:cs="B Lotus" w:hint="eastAsia"/>
          <w:sz w:val="24"/>
          <w:szCs w:val="28"/>
          <w:rtl/>
          <w:lang w:val="en-US" w:bidi="fa-IR"/>
        </w:rPr>
        <w:t>ا</w:t>
      </w:r>
      <w:r w:rsidRPr="00D661DE">
        <w:rPr>
          <w:rFonts w:ascii="Times New Roman" w:eastAsia="Times New Roman" w:hAnsi="Times New Roman" w:cs="B Lotus"/>
          <w:sz w:val="24"/>
          <w:szCs w:val="28"/>
          <w:rtl/>
          <w:lang w:val="en-US" w:bidi="fa-IR"/>
        </w:rPr>
        <w:t xml:space="preserve"> استقلال خود آس</w:t>
      </w:r>
      <w:r w:rsidRPr="00D661DE">
        <w:rPr>
          <w:rFonts w:ascii="Times New Roman" w:eastAsia="Times New Roman" w:hAnsi="Times New Roman" w:cs="B Lotus" w:hint="cs"/>
          <w:sz w:val="24"/>
          <w:szCs w:val="28"/>
          <w:rtl/>
          <w:lang w:val="en-US" w:bidi="fa-IR"/>
        </w:rPr>
        <w:t>ی</w:t>
      </w:r>
      <w:r w:rsidRPr="00D661DE">
        <w:rPr>
          <w:rFonts w:ascii="Times New Roman" w:eastAsia="Times New Roman" w:hAnsi="Times New Roman" w:cs="B Lotus" w:hint="eastAsia"/>
          <w:sz w:val="24"/>
          <w:szCs w:val="28"/>
          <w:rtl/>
          <w:lang w:val="en-US" w:bidi="fa-IR"/>
        </w:rPr>
        <w:t>ب</w:t>
      </w:r>
      <w:r w:rsidRPr="00D661DE">
        <w:rPr>
          <w:rFonts w:ascii="Times New Roman" w:eastAsia="Times New Roman" w:hAnsi="Times New Roman" w:cs="B Lotus"/>
          <w:sz w:val="24"/>
          <w:szCs w:val="28"/>
          <w:rtl/>
          <w:lang w:val="en-US" w:bidi="fa-IR"/>
        </w:rPr>
        <w:t xml:space="preserve"> نزنند. حسابرسان با</w:t>
      </w:r>
      <w:r w:rsidRPr="00D661DE">
        <w:rPr>
          <w:rFonts w:ascii="Times New Roman" w:eastAsia="Times New Roman" w:hAnsi="Times New Roman" w:cs="B Lotus" w:hint="cs"/>
          <w:sz w:val="24"/>
          <w:szCs w:val="28"/>
          <w:rtl/>
          <w:lang w:val="en-US" w:bidi="fa-IR"/>
        </w:rPr>
        <w:t>ی</w:t>
      </w:r>
      <w:r w:rsidRPr="00D661DE">
        <w:rPr>
          <w:rFonts w:ascii="Times New Roman" w:eastAsia="Times New Roman" w:hAnsi="Times New Roman" w:cs="B Lotus" w:hint="eastAsia"/>
          <w:sz w:val="24"/>
          <w:szCs w:val="28"/>
          <w:rtl/>
          <w:lang w:val="en-US" w:bidi="fa-IR"/>
        </w:rPr>
        <w:t>د</w:t>
      </w:r>
      <w:r w:rsidRPr="00D661DE">
        <w:rPr>
          <w:rFonts w:ascii="Times New Roman" w:eastAsia="Times New Roman" w:hAnsi="Times New Roman" w:cs="B Lotus"/>
          <w:sz w:val="24"/>
          <w:szCs w:val="28"/>
          <w:rtl/>
          <w:lang w:val="en-US" w:bidi="fa-IR"/>
        </w:rPr>
        <w:t xml:space="preserve"> به صاحبکار در مورد نتا</w:t>
      </w:r>
      <w:r w:rsidRPr="00D661DE">
        <w:rPr>
          <w:rFonts w:ascii="Times New Roman" w:eastAsia="Times New Roman" w:hAnsi="Times New Roman" w:cs="B Lotus" w:hint="cs"/>
          <w:sz w:val="24"/>
          <w:szCs w:val="28"/>
          <w:rtl/>
          <w:lang w:val="en-US" w:bidi="fa-IR"/>
        </w:rPr>
        <w:t>ی</w:t>
      </w:r>
      <w:r w:rsidRPr="00D661DE">
        <w:rPr>
          <w:rFonts w:ascii="Times New Roman" w:eastAsia="Times New Roman" w:hAnsi="Times New Roman" w:cs="B Lotus" w:hint="eastAsia"/>
          <w:sz w:val="24"/>
          <w:szCs w:val="28"/>
          <w:rtl/>
          <w:lang w:val="en-US" w:bidi="fa-IR"/>
        </w:rPr>
        <w:t>ج</w:t>
      </w:r>
      <w:r w:rsidRPr="00D661DE">
        <w:rPr>
          <w:rFonts w:ascii="Times New Roman" w:eastAsia="Times New Roman" w:hAnsi="Times New Roman" w:cs="B Lotus"/>
          <w:sz w:val="24"/>
          <w:szCs w:val="28"/>
          <w:rtl/>
          <w:lang w:val="en-US" w:bidi="fa-IR"/>
        </w:rPr>
        <w:t xml:space="preserve"> حسابرس</w:t>
      </w:r>
      <w:r w:rsidRPr="00D661DE">
        <w:rPr>
          <w:rFonts w:ascii="Times New Roman" w:eastAsia="Times New Roman" w:hAnsi="Times New Roman" w:cs="B Lotus" w:hint="cs"/>
          <w:sz w:val="24"/>
          <w:szCs w:val="28"/>
          <w:rtl/>
          <w:lang w:val="en-US" w:bidi="fa-IR"/>
        </w:rPr>
        <w:t>ی</w:t>
      </w:r>
      <w:r w:rsidRPr="00D661DE">
        <w:rPr>
          <w:rFonts w:ascii="Times New Roman" w:eastAsia="Times New Roman" w:hAnsi="Times New Roman" w:cs="B Lotus"/>
          <w:sz w:val="24"/>
          <w:szCs w:val="28"/>
          <w:rtl/>
          <w:lang w:val="en-US" w:bidi="fa-IR"/>
        </w:rPr>
        <w:t xml:space="preserve"> و هر گونه مشکل </w:t>
      </w:r>
      <w:r w:rsidRPr="00D661DE">
        <w:rPr>
          <w:rFonts w:ascii="Times New Roman" w:eastAsia="Times New Roman" w:hAnsi="Times New Roman" w:cs="B Lotus" w:hint="cs"/>
          <w:sz w:val="24"/>
          <w:szCs w:val="28"/>
          <w:rtl/>
          <w:lang w:val="en-US" w:bidi="fa-IR"/>
        </w:rPr>
        <w:t>ی</w:t>
      </w:r>
      <w:r w:rsidRPr="00D661DE">
        <w:rPr>
          <w:rFonts w:ascii="Times New Roman" w:eastAsia="Times New Roman" w:hAnsi="Times New Roman" w:cs="B Lotus" w:hint="eastAsia"/>
          <w:sz w:val="24"/>
          <w:szCs w:val="28"/>
          <w:rtl/>
          <w:lang w:val="en-US" w:bidi="fa-IR"/>
        </w:rPr>
        <w:t>ا</w:t>
      </w:r>
      <w:r w:rsidRPr="00D661DE">
        <w:rPr>
          <w:rFonts w:ascii="Times New Roman" w:eastAsia="Times New Roman" w:hAnsi="Times New Roman" w:cs="B Lotus"/>
          <w:sz w:val="24"/>
          <w:szCs w:val="28"/>
          <w:rtl/>
          <w:lang w:val="en-US" w:bidi="fa-IR"/>
        </w:rPr>
        <w:t xml:space="preserve"> نقاط ضعف گزارش‌ده</w:t>
      </w:r>
      <w:r w:rsidRPr="00D661DE">
        <w:rPr>
          <w:rFonts w:ascii="Times New Roman" w:eastAsia="Times New Roman" w:hAnsi="Times New Roman" w:cs="B Lotus" w:hint="cs"/>
          <w:sz w:val="24"/>
          <w:szCs w:val="28"/>
          <w:rtl/>
          <w:lang w:val="en-US" w:bidi="fa-IR"/>
        </w:rPr>
        <w:t>ی</w:t>
      </w:r>
      <w:r w:rsidRPr="00D41E0B">
        <w:rPr>
          <w:rFonts w:ascii="Times New Roman" w:eastAsia="Times New Roman" w:hAnsi="Times New Roman" w:cs="B Lotus"/>
          <w:sz w:val="24"/>
          <w:szCs w:val="28"/>
          <w:rtl/>
          <w:lang w:val="en-US" w:bidi="fa-IR"/>
        </w:rPr>
        <w:t xml:space="preserve"> کنند. ا</w:t>
      </w:r>
      <w:r w:rsidRPr="00D41E0B">
        <w:rPr>
          <w:rFonts w:ascii="Times New Roman" w:eastAsia="Times New Roman" w:hAnsi="Times New Roman" w:cs="B Lotus" w:hint="cs"/>
          <w:sz w:val="24"/>
          <w:szCs w:val="28"/>
          <w:rtl/>
          <w:lang w:val="en-US" w:bidi="fa-IR"/>
        </w:rPr>
        <w:t>ی</w:t>
      </w:r>
      <w:r w:rsidRPr="00D41E0B">
        <w:rPr>
          <w:rFonts w:ascii="Times New Roman" w:eastAsia="Times New Roman" w:hAnsi="Times New Roman" w:cs="B Lotus" w:hint="eastAsia"/>
          <w:sz w:val="24"/>
          <w:szCs w:val="28"/>
          <w:rtl/>
          <w:lang w:val="en-US" w:bidi="fa-IR"/>
        </w:rPr>
        <w:t>ن</w:t>
      </w:r>
      <w:r w:rsidRPr="00D41E0B">
        <w:rPr>
          <w:rFonts w:ascii="Times New Roman" w:eastAsia="Times New Roman" w:hAnsi="Times New Roman" w:cs="B Lotus"/>
          <w:sz w:val="24"/>
          <w:szCs w:val="28"/>
          <w:rtl/>
          <w:lang w:val="en-US" w:bidi="fa-IR"/>
        </w:rPr>
        <w:t xml:space="preserve"> گزارش‌ده</w:t>
      </w:r>
      <w:r w:rsidRPr="00D41E0B">
        <w:rPr>
          <w:rFonts w:ascii="Times New Roman" w:eastAsia="Times New Roman" w:hAnsi="Times New Roman" w:cs="B Lotus" w:hint="cs"/>
          <w:sz w:val="24"/>
          <w:szCs w:val="28"/>
          <w:rtl/>
          <w:lang w:val="en-US" w:bidi="fa-IR"/>
        </w:rPr>
        <w:t>ی</w:t>
      </w:r>
      <w:r w:rsidRPr="00D41E0B">
        <w:rPr>
          <w:rFonts w:ascii="Times New Roman" w:eastAsia="Times New Roman" w:hAnsi="Times New Roman" w:cs="B Lotus"/>
          <w:sz w:val="24"/>
          <w:szCs w:val="28"/>
          <w:rtl/>
          <w:lang w:val="en-US" w:bidi="fa-IR"/>
        </w:rPr>
        <w:t xml:space="preserve"> به صاحبکار امکان م</w:t>
      </w:r>
      <w:r w:rsidRPr="00D41E0B">
        <w:rPr>
          <w:rFonts w:ascii="Times New Roman" w:eastAsia="Times New Roman" w:hAnsi="Times New Roman" w:cs="B Lotus" w:hint="cs"/>
          <w:sz w:val="24"/>
          <w:szCs w:val="28"/>
          <w:rtl/>
          <w:lang w:val="en-US" w:bidi="fa-IR"/>
        </w:rPr>
        <w:t>ی‌</w:t>
      </w:r>
      <w:r w:rsidRPr="00D41E0B">
        <w:rPr>
          <w:rFonts w:ascii="Times New Roman" w:eastAsia="Times New Roman" w:hAnsi="Times New Roman" w:cs="B Lotus" w:hint="eastAsia"/>
          <w:sz w:val="24"/>
          <w:szCs w:val="28"/>
          <w:rtl/>
          <w:lang w:val="en-US" w:bidi="fa-IR"/>
        </w:rPr>
        <w:t>دهد</w:t>
      </w:r>
      <w:r w:rsidRPr="00D41E0B">
        <w:rPr>
          <w:rFonts w:ascii="Times New Roman" w:eastAsia="Times New Roman" w:hAnsi="Times New Roman" w:cs="B Lotus"/>
          <w:sz w:val="24"/>
          <w:szCs w:val="28"/>
          <w:rtl/>
          <w:lang w:val="en-US" w:bidi="fa-IR"/>
        </w:rPr>
        <w:t xml:space="preserve"> تا بهبودها</w:t>
      </w:r>
      <w:r w:rsidRPr="00D41E0B">
        <w:rPr>
          <w:rFonts w:ascii="Times New Roman" w:eastAsia="Times New Roman" w:hAnsi="Times New Roman" w:cs="B Lotus" w:hint="cs"/>
          <w:sz w:val="24"/>
          <w:szCs w:val="28"/>
          <w:rtl/>
          <w:lang w:val="en-US" w:bidi="fa-IR"/>
        </w:rPr>
        <w:t>ی</w:t>
      </w:r>
      <w:r w:rsidRPr="00D41E0B">
        <w:rPr>
          <w:rFonts w:ascii="Times New Roman" w:eastAsia="Times New Roman" w:hAnsi="Times New Roman" w:cs="B Lotus"/>
          <w:sz w:val="24"/>
          <w:szCs w:val="28"/>
          <w:rtl/>
          <w:lang w:val="en-US" w:bidi="fa-IR"/>
        </w:rPr>
        <w:t xml:space="preserve"> لازم را انجام دهد</w:t>
      </w:r>
      <w:r w:rsidRPr="00D41E0B">
        <w:rPr>
          <w:rFonts w:ascii="Times New Roman" w:eastAsia="Times New Roman" w:hAnsi="Times New Roman" w:cs="B Lotus" w:hint="cs"/>
          <w:sz w:val="24"/>
          <w:szCs w:val="28"/>
          <w:rtl/>
          <w:lang w:val="en-US" w:bidi="fa-IR"/>
        </w:rPr>
        <w:t xml:space="preserve"> (فارينها و ويانا، 2004). </w:t>
      </w:r>
      <w:r w:rsidRPr="00D41E0B">
        <w:rPr>
          <w:rFonts w:ascii="Times New Roman" w:eastAsia="Times New Roman" w:hAnsi="Times New Roman" w:cs="B Lotus"/>
          <w:sz w:val="24"/>
          <w:szCs w:val="28"/>
          <w:rtl/>
          <w:lang w:val="en-US" w:bidi="fa-IR"/>
        </w:rPr>
        <w:t>رابطه ب</w:t>
      </w:r>
      <w:r w:rsidRPr="00D41E0B">
        <w:rPr>
          <w:rFonts w:ascii="Times New Roman" w:eastAsia="Times New Roman" w:hAnsi="Times New Roman" w:cs="B Lotus" w:hint="cs"/>
          <w:sz w:val="24"/>
          <w:szCs w:val="28"/>
          <w:rtl/>
          <w:lang w:val="en-US" w:bidi="fa-IR"/>
        </w:rPr>
        <w:t>ی</w:t>
      </w:r>
      <w:r w:rsidRPr="00D41E0B">
        <w:rPr>
          <w:rFonts w:ascii="Times New Roman" w:eastAsia="Times New Roman" w:hAnsi="Times New Roman" w:cs="B Lotus" w:hint="eastAsia"/>
          <w:sz w:val="24"/>
          <w:szCs w:val="28"/>
          <w:rtl/>
          <w:lang w:val="en-US" w:bidi="fa-IR"/>
        </w:rPr>
        <w:t>ن</w:t>
      </w:r>
      <w:r w:rsidRPr="00D41E0B">
        <w:rPr>
          <w:rFonts w:ascii="Times New Roman" w:eastAsia="Times New Roman" w:hAnsi="Times New Roman" w:cs="B Lotus"/>
          <w:sz w:val="24"/>
          <w:szCs w:val="28"/>
          <w:rtl/>
          <w:lang w:val="en-US" w:bidi="fa-IR"/>
        </w:rPr>
        <w:t xml:space="preserve"> حسابرس و صاحبکار با</w:t>
      </w:r>
      <w:r w:rsidRPr="00D41E0B">
        <w:rPr>
          <w:rFonts w:ascii="Times New Roman" w:eastAsia="Times New Roman" w:hAnsi="Times New Roman" w:cs="B Lotus" w:hint="cs"/>
          <w:sz w:val="24"/>
          <w:szCs w:val="28"/>
          <w:rtl/>
          <w:lang w:val="en-US" w:bidi="fa-IR"/>
        </w:rPr>
        <w:t>ی</w:t>
      </w:r>
      <w:r w:rsidRPr="00D41E0B">
        <w:rPr>
          <w:rFonts w:ascii="Times New Roman" w:eastAsia="Times New Roman" w:hAnsi="Times New Roman" w:cs="B Lotus" w:hint="eastAsia"/>
          <w:sz w:val="24"/>
          <w:szCs w:val="28"/>
          <w:rtl/>
          <w:lang w:val="en-US" w:bidi="fa-IR"/>
        </w:rPr>
        <w:t>د</w:t>
      </w:r>
      <w:r w:rsidRPr="00D41E0B">
        <w:rPr>
          <w:rFonts w:ascii="Times New Roman" w:eastAsia="Times New Roman" w:hAnsi="Times New Roman" w:cs="B Lotus"/>
          <w:sz w:val="24"/>
          <w:szCs w:val="28"/>
          <w:rtl/>
          <w:lang w:val="en-US" w:bidi="fa-IR"/>
        </w:rPr>
        <w:t xml:space="preserve"> بر پا</w:t>
      </w:r>
      <w:r w:rsidRPr="00D41E0B">
        <w:rPr>
          <w:rFonts w:ascii="Times New Roman" w:eastAsia="Times New Roman" w:hAnsi="Times New Roman" w:cs="B Lotus" w:hint="cs"/>
          <w:sz w:val="24"/>
          <w:szCs w:val="28"/>
          <w:rtl/>
          <w:lang w:val="en-US" w:bidi="fa-IR"/>
        </w:rPr>
        <w:t>ی</w:t>
      </w:r>
      <w:r w:rsidRPr="00D41E0B">
        <w:rPr>
          <w:rFonts w:ascii="Times New Roman" w:eastAsia="Times New Roman" w:hAnsi="Times New Roman" w:cs="B Lotus" w:hint="eastAsia"/>
          <w:sz w:val="24"/>
          <w:szCs w:val="28"/>
          <w:rtl/>
          <w:lang w:val="en-US" w:bidi="fa-IR"/>
        </w:rPr>
        <w:t>ه</w:t>
      </w:r>
      <w:r w:rsidRPr="00D41E0B">
        <w:rPr>
          <w:rFonts w:ascii="Times New Roman" w:eastAsia="Times New Roman" w:hAnsi="Times New Roman" w:cs="B Lotus"/>
          <w:sz w:val="24"/>
          <w:szCs w:val="28"/>
          <w:rtl/>
          <w:lang w:val="en-US" w:bidi="fa-IR"/>
        </w:rPr>
        <w:t xml:space="preserve"> اعتماد و اعتمادساز</w:t>
      </w:r>
      <w:r w:rsidRPr="00D41E0B">
        <w:rPr>
          <w:rFonts w:ascii="Times New Roman" w:eastAsia="Times New Roman" w:hAnsi="Times New Roman" w:cs="B Lotus" w:hint="cs"/>
          <w:sz w:val="24"/>
          <w:szCs w:val="28"/>
          <w:rtl/>
          <w:lang w:val="en-US" w:bidi="fa-IR"/>
        </w:rPr>
        <w:t>ی</w:t>
      </w:r>
      <w:r w:rsidRPr="00D41E0B">
        <w:rPr>
          <w:rFonts w:ascii="Times New Roman" w:eastAsia="Times New Roman" w:hAnsi="Times New Roman" w:cs="B Lotus"/>
          <w:sz w:val="24"/>
          <w:szCs w:val="28"/>
          <w:rtl/>
          <w:lang w:val="en-US" w:bidi="fa-IR"/>
        </w:rPr>
        <w:t xml:space="preserve"> باشد. حسابرسان با</w:t>
      </w:r>
      <w:r w:rsidRPr="00D41E0B">
        <w:rPr>
          <w:rFonts w:ascii="Times New Roman" w:eastAsia="Times New Roman" w:hAnsi="Times New Roman" w:cs="B Lotus" w:hint="cs"/>
          <w:sz w:val="24"/>
          <w:szCs w:val="28"/>
          <w:rtl/>
          <w:lang w:val="en-US" w:bidi="fa-IR"/>
        </w:rPr>
        <w:t>ی</w:t>
      </w:r>
      <w:r w:rsidRPr="00D41E0B">
        <w:rPr>
          <w:rFonts w:ascii="Times New Roman" w:eastAsia="Times New Roman" w:hAnsi="Times New Roman" w:cs="B Lotus" w:hint="eastAsia"/>
          <w:sz w:val="24"/>
          <w:szCs w:val="28"/>
          <w:rtl/>
          <w:lang w:val="en-US" w:bidi="fa-IR"/>
        </w:rPr>
        <w:t>د</w:t>
      </w:r>
      <w:r w:rsidRPr="00D41E0B">
        <w:rPr>
          <w:rFonts w:ascii="Times New Roman" w:eastAsia="Times New Roman" w:hAnsi="Times New Roman" w:cs="B Lotus"/>
          <w:sz w:val="24"/>
          <w:szCs w:val="28"/>
          <w:rtl/>
          <w:lang w:val="en-US" w:bidi="fa-IR"/>
        </w:rPr>
        <w:t xml:space="preserve"> به صاحبکار نشان دهند که گزارش‌ها</w:t>
      </w:r>
      <w:r w:rsidRPr="00D41E0B">
        <w:rPr>
          <w:rFonts w:ascii="Times New Roman" w:eastAsia="Times New Roman" w:hAnsi="Times New Roman" w:cs="B Lotus" w:hint="cs"/>
          <w:sz w:val="24"/>
          <w:szCs w:val="28"/>
          <w:rtl/>
          <w:lang w:val="en-US" w:bidi="fa-IR"/>
        </w:rPr>
        <w:t>ی</w:t>
      </w:r>
      <w:r w:rsidRPr="00D41E0B">
        <w:rPr>
          <w:rFonts w:ascii="Times New Roman" w:eastAsia="Times New Roman" w:hAnsi="Times New Roman" w:cs="B Lotus"/>
          <w:sz w:val="24"/>
          <w:szCs w:val="28"/>
          <w:rtl/>
          <w:lang w:val="en-US" w:bidi="fa-IR"/>
        </w:rPr>
        <w:t xml:space="preserve"> مال</w:t>
      </w:r>
      <w:r w:rsidRPr="00D41E0B">
        <w:rPr>
          <w:rFonts w:ascii="Times New Roman" w:eastAsia="Times New Roman" w:hAnsi="Times New Roman" w:cs="B Lotus" w:hint="cs"/>
          <w:sz w:val="24"/>
          <w:szCs w:val="28"/>
          <w:rtl/>
          <w:lang w:val="en-US" w:bidi="fa-IR"/>
        </w:rPr>
        <w:t>ی</w:t>
      </w:r>
      <w:r w:rsidRPr="00D41E0B">
        <w:rPr>
          <w:rFonts w:ascii="Times New Roman" w:eastAsia="Times New Roman" w:hAnsi="Times New Roman" w:cs="B Lotus"/>
          <w:sz w:val="24"/>
          <w:szCs w:val="28"/>
          <w:rtl/>
          <w:lang w:val="en-US" w:bidi="fa-IR"/>
        </w:rPr>
        <w:t xml:space="preserve"> دق</w:t>
      </w:r>
      <w:r w:rsidRPr="00D41E0B">
        <w:rPr>
          <w:rFonts w:ascii="Times New Roman" w:eastAsia="Times New Roman" w:hAnsi="Times New Roman" w:cs="B Lotus" w:hint="cs"/>
          <w:sz w:val="24"/>
          <w:szCs w:val="28"/>
          <w:rtl/>
          <w:lang w:val="en-US" w:bidi="fa-IR"/>
        </w:rPr>
        <w:t>ی</w:t>
      </w:r>
      <w:r w:rsidRPr="00D41E0B">
        <w:rPr>
          <w:rFonts w:ascii="Times New Roman" w:eastAsia="Times New Roman" w:hAnsi="Times New Roman" w:cs="B Lotus" w:hint="eastAsia"/>
          <w:sz w:val="24"/>
          <w:szCs w:val="28"/>
          <w:rtl/>
          <w:lang w:val="en-US" w:bidi="fa-IR"/>
        </w:rPr>
        <w:t>ق</w:t>
      </w:r>
      <w:r w:rsidRPr="00D41E0B">
        <w:rPr>
          <w:rFonts w:ascii="Times New Roman" w:eastAsia="Times New Roman" w:hAnsi="Times New Roman" w:cs="B Lotus"/>
          <w:sz w:val="24"/>
          <w:szCs w:val="28"/>
          <w:rtl/>
          <w:lang w:val="en-US" w:bidi="fa-IR"/>
        </w:rPr>
        <w:t xml:space="preserve"> و قابل‌اعتماد هستند.</w:t>
      </w:r>
      <w:r w:rsidRPr="00D41E0B">
        <w:rPr>
          <w:rFonts w:ascii="Times New Roman" w:eastAsia="Times New Roman" w:hAnsi="Times New Roman" w:cs="B Lotus" w:hint="eastAsia"/>
          <w:sz w:val="24"/>
          <w:szCs w:val="28"/>
          <w:rtl/>
          <w:lang w:val="en-US" w:bidi="fa-IR"/>
        </w:rPr>
        <w:t xml:space="preserve"> به</w:t>
      </w:r>
      <w:r w:rsidRPr="00D41E0B">
        <w:rPr>
          <w:rFonts w:ascii="Times New Roman" w:eastAsia="Times New Roman" w:hAnsi="Times New Roman" w:cs="B Lotus"/>
          <w:sz w:val="24"/>
          <w:szCs w:val="28"/>
          <w:rtl/>
          <w:lang w:val="en-US" w:bidi="fa-IR"/>
        </w:rPr>
        <w:t xml:space="preserve"> طور کل</w:t>
      </w:r>
      <w:r w:rsidRPr="00D41E0B">
        <w:rPr>
          <w:rFonts w:ascii="Times New Roman" w:eastAsia="Times New Roman" w:hAnsi="Times New Roman" w:cs="B Lotus" w:hint="cs"/>
          <w:sz w:val="24"/>
          <w:szCs w:val="28"/>
          <w:rtl/>
          <w:lang w:val="en-US" w:bidi="fa-IR"/>
        </w:rPr>
        <w:t>ی</w:t>
      </w:r>
      <w:r w:rsidRPr="00D41E0B">
        <w:rPr>
          <w:rFonts w:ascii="Times New Roman" w:eastAsia="Times New Roman" w:hAnsi="Times New Roman" w:cs="B Lotus" w:hint="eastAsia"/>
          <w:sz w:val="24"/>
          <w:szCs w:val="28"/>
          <w:rtl/>
          <w:lang w:val="en-US" w:bidi="fa-IR"/>
        </w:rPr>
        <w:t>،</w:t>
      </w:r>
      <w:r w:rsidRPr="00D41E0B">
        <w:rPr>
          <w:rFonts w:ascii="Times New Roman" w:eastAsia="Times New Roman" w:hAnsi="Times New Roman" w:cs="B Lotus"/>
          <w:sz w:val="24"/>
          <w:szCs w:val="28"/>
          <w:rtl/>
          <w:lang w:val="en-US" w:bidi="fa-IR"/>
        </w:rPr>
        <w:t xml:space="preserve"> رابطه ب</w:t>
      </w:r>
      <w:r w:rsidRPr="00D41E0B">
        <w:rPr>
          <w:rFonts w:ascii="Times New Roman" w:eastAsia="Times New Roman" w:hAnsi="Times New Roman" w:cs="B Lotus" w:hint="cs"/>
          <w:sz w:val="24"/>
          <w:szCs w:val="28"/>
          <w:rtl/>
          <w:lang w:val="en-US" w:bidi="fa-IR"/>
        </w:rPr>
        <w:t>ی</w:t>
      </w:r>
      <w:r w:rsidRPr="00D41E0B">
        <w:rPr>
          <w:rFonts w:ascii="Times New Roman" w:eastAsia="Times New Roman" w:hAnsi="Times New Roman" w:cs="B Lotus" w:hint="eastAsia"/>
          <w:sz w:val="24"/>
          <w:szCs w:val="28"/>
          <w:rtl/>
          <w:lang w:val="en-US" w:bidi="fa-IR"/>
        </w:rPr>
        <w:t>ن</w:t>
      </w:r>
      <w:r w:rsidRPr="00D41E0B">
        <w:rPr>
          <w:rFonts w:ascii="Times New Roman" w:eastAsia="Times New Roman" w:hAnsi="Times New Roman" w:cs="B Lotus"/>
          <w:sz w:val="24"/>
          <w:szCs w:val="28"/>
          <w:rtl/>
          <w:lang w:val="en-US" w:bidi="fa-IR"/>
        </w:rPr>
        <w:t xml:space="preserve"> حسابرس و صاحبکار در ا</w:t>
      </w:r>
      <w:r w:rsidRPr="00D41E0B">
        <w:rPr>
          <w:rFonts w:ascii="Times New Roman" w:eastAsia="Times New Roman" w:hAnsi="Times New Roman" w:cs="B Lotus" w:hint="cs"/>
          <w:sz w:val="24"/>
          <w:szCs w:val="28"/>
          <w:rtl/>
          <w:lang w:val="en-US" w:bidi="fa-IR"/>
        </w:rPr>
        <w:t>ی</w:t>
      </w:r>
      <w:r w:rsidRPr="00D41E0B">
        <w:rPr>
          <w:rFonts w:ascii="Times New Roman" w:eastAsia="Times New Roman" w:hAnsi="Times New Roman" w:cs="B Lotus" w:hint="eastAsia"/>
          <w:sz w:val="24"/>
          <w:szCs w:val="28"/>
          <w:rtl/>
          <w:lang w:val="en-US" w:bidi="fa-IR"/>
        </w:rPr>
        <w:t>ران</w:t>
      </w:r>
      <w:r w:rsidRPr="00D41E0B">
        <w:rPr>
          <w:rFonts w:ascii="Times New Roman" w:eastAsia="Times New Roman" w:hAnsi="Times New Roman" w:cs="B Lotus"/>
          <w:sz w:val="24"/>
          <w:szCs w:val="28"/>
          <w:rtl/>
          <w:lang w:val="en-US" w:bidi="fa-IR"/>
        </w:rPr>
        <w:t xml:space="preserve"> ن</w:t>
      </w:r>
      <w:r w:rsidRPr="00D41E0B">
        <w:rPr>
          <w:rFonts w:ascii="Times New Roman" w:eastAsia="Times New Roman" w:hAnsi="Times New Roman" w:cs="B Lotus" w:hint="cs"/>
          <w:sz w:val="24"/>
          <w:szCs w:val="28"/>
          <w:rtl/>
          <w:lang w:val="en-US" w:bidi="fa-IR"/>
        </w:rPr>
        <w:t>ی</w:t>
      </w:r>
      <w:r w:rsidRPr="00D41E0B">
        <w:rPr>
          <w:rFonts w:ascii="Times New Roman" w:eastAsia="Times New Roman" w:hAnsi="Times New Roman" w:cs="B Lotus" w:hint="eastAsia"/>
          <w:sz w:val="24"/>
          <w:szCs w:val="28"/>
          <w:rtl/>
          <w:lang w:val="en-US" w:bidi="fa-IR"/>
        </w:rPr>
        <w:t>ازمند</w:t>
      </w:r>
      <w:r w:rsidRPr="00D41E0B">
        <w:rPr>
          <w:rFonts w:ascii="Times New Roman" w:eastAsia="Times New Roman" w:hAnsi="Times New Roman" w:cs="B Lotus"/>
          <w:sz w:val="24"/>
          <w:szCs w:val="28"/>
          <w:rtl/>
          <w:lang w:val="en-US" w:bidi="fa-IR"/>
        </w:rPr>
        <w:t xml:space="preserve"> رعا</w:t>
      </w:r>
      <w:r w:rsidRPr="00D41E0B">
        <w:rPr>
          <w:rFonts w:ascii="Times New Roman" w:eastAsia="Times New Roman" w:hAnsi="Times New Roman" w:cs="B Lotus" w:hint="cs"/>
          <w:sz w:val="24"/>
          <w:szCs w:val="28"/>
          <w:rtl/>
          <w:lang w:val="en-US" w:bidi="fa-IR"/>
        </w:rPr>
        <w:t>ی</w:t>
      </w:r>
      <w:r w:rsidRPr="00D41E0B">
        <w:rPr>
          <w:rFonts w:ascii="Times New Roman" w:eastAsia="Times New Roman" w:hAnsi="Times New Roman" w:cs="B Lotus" w:hint="eastAsia"/>
          <w:sz w:val="24"/>
          <w:szCs w:val="28"/>
          <w:rtl/>
          <w:lang w:val="en-US" w:bidi="fa-IR"/>
        </w:rPr>
        <w:t>ت</w:t>
      </w:r>
      <w:r w:rsidRPr="00D41E0B">
        <w:rPr>
          <w:rFonts w:ascii="Times New Roman" w:eastAsia="Times New Roman" w:hAnsi="Times New Roman" w:cs="B Lotus"/>
          <w:sz w:val="24"/>
          <w:szCs w:val="28"/>
          <w:rtl/>
          <w:lang w:val="en-US" w:bidi="fa-IR"/>
        </w:rPr>
        <w:t xml:space="preserve"> اصول اخلاق</w:t>
      </w:r>
      <w:r w:rsidRPr="00D41E0B">
        <w:rPr>
          <w:rFonts w:ascii="Times New Roman" w:eastAsia="Times New Roman" w:hAnsi="Times New Roman" w:cs="B Lotus" w:hint="cs"/>
          <w:sz w:val="24"/>
          <w:szCs w:val="28"/>
          <w:rtl/>
          <w:lang w:val="en-US" w:bidi="fa-IR"/>
        </w:rPr>
        <w:t>ی</w:t>
      </w:r>
      <w:r w:rsidRPr="00D41E0B">
        <w:rPr>
          <w:rFonts w:ascii="Times New Roman" w:eastAsia="Times New Roman" w:hAnsi="Times New Roman" w:cs="B Lotus"/>
          <w:sz w:val="24"/>
          <w:szCs w:val="28"/>
          <w:rtl/>
          <w:lang w:val="en-US" w:bidi="fa-IR"/>
        </w:rPr>
        <w:t xml:space="preserve"> و حرفه‌ا</w:t>
      </w:r>
      <w:r w:rsidRPr="00D41E0B">
        <w:rPr>
          <w:rFonts w:ascii="Times New Roman" w:eastAsia="Times New Roman" w:hAnsi="Times New Roman" w:cs="B Lotus" w:hint="cs"/>
          <w:sz w:val="24"/>
          <w:szCs w:val="28"/>
          <w:rtl/>
          <w:lang w:val="en-US" w:bidi="fa-IR"/>
        </w:rPr>
        <w:t>ی</w:t>
      </w:r>
      <w:r w:rsidRPr="00D41E0B">
        <w:rPr>
          <w:rFonts w:ascii="Times New Roman" w:eastAsia="Times New Roman" w:hAnsi="Times New Roman" w:cs="B Lotus"/>
          <w:sz w:val="24"/>
          <w:szCs w:val="28"/>
          <w:rtl/>
          <w:lang w:val="en-US" w:bidi="fa-IR"/>
        </w:rPr>
        <w:t xml:space="preserve"> است تا بهبود ک</w:t>
      </w:r>
      <w:r w:rsidRPr="00D41E0B">
        <w:rPr>
          <w:rFonts w:ascii="Times New Roman" w:eastAsia="Times New Roman" w:hAnsi="Times New Roman" w:cs="B Lotus" w:hint="cs"/>
          <w:sz w:val="24"/>
          <w:szCs w:val="28"/>
          <w:rtl/>
          <w:lang w:val="en-US" w:bidi="fa-IR"/>
        </w:rPr>
        <w:t>ی</w:t>
      </w:r>
      <w:r w:rsidRPr="00D41E0B">
        <w:rPr>
          <w:rFonts w:ascii="Times New Roman" w:eastAsia="Times New Roman" w:hAnsi="Times New Roman" w:cs="B Lotus" w:hint="eastAsia"/>
          <w:sz w:val="24"/>
          <w:szCs w:val="28"/>
          <w:rtl/>
          <w:lang w:val="en-US" w:bidi="fa-IR"/>
        </w:rPr>
        <w:t>ف</w:t>
      </w:r>
      <w:r w:rsidRPr="00D41E0B">
        <w:rPr>
          <w:rFonts w:ascii="Times New Roman" w:eastAsia="Times New Roman" w:hAnsi="Times New Roman" w:cs="B Lotus" w:hint="cs"/>
          <w:sz w:val="24"/>
          <w:szCs w:val="28"/>
          <w:rtl/>
          <w:lang w:val="en-US" w:bidi="fa-IR"/>
        </w:rPr>
        <w:t>ی</w:t>
      </w:r>
      <w:r w:rsidRPr="00D41E0B">
        <w:rPr>
          <w:rFonts w:ascii="Times New Roman" w:eastAsia="Times New Roman" w:hAnsi="Times New Roman" w:cs="B Lotus" w:hint="eastAsia"/>
          <w:sz w:val="24"/>
          <w:szCs w:val="28"/>
          <w:rtl/>
          <w:lang w:val="en-US" w:bidi="fa-IR"/>
        </w:rPr>
        <w:t>ت</w:t>
      </w:r>
      <w:r w:rsidRPr="00D41E0B">
        <w:rPr>
          <w:rFonts w:ascii="Times New Roman" w:eastAsia="Times New Roman" w:hAnsi="Times New Roman" w:cs="B Lotus"/>
          <w:sz w:val="24"/>
          <w:szCs w:val="28"/>
          <w:rtl/>
          <w:lang w:val="en-US" w:bidi="fa-IR"/>
        </w:rPr>
        <w:t xml:space="preserve"> گزارشگر</w:t>
      </w:r>
      <w:r w:rsidRPr="00D41E0B">
        <w:rPr>
          <w:rFonts w:ascii="Times New Roman" w:eastAsia="Times New Roman" w:hAnsi="Times New Roman" w:cs="B Lotus" w:hint="cs"/>
          <w:sz w:val="24"/>
          <w:szCs w:val="28"/>
          <w:rtl/>
          <w:lang w:val="en-US" w:bidi="fa-IR"/>
        </w:rPr>
        <w:t>ی</w:t>
      </w:r>
      <w:r w:rsidRPr="00D41E0B">
        <w:rPr>
          <w:rFonts w:ascii="Times New Roman" w:eastAsia="Times New Roman" w:hAnsi="Times New Roman" w:cs="B Lotus"/>
          <w:sz w:val="24"/>
          <w:szCs w:val="28"/>
          <w:rtl/>
          <w:lang w:val="en-US" w:bidi="fa-IR"/>
        </w:rPr>
        <w:t xml:space="preserve"> مال</w:t>
      </w:r>
      <w:r w:rsidRPr="00D41E0B">
        <w:rPr>
          <w:rFonts w:ascii="Times New Roman" w:eastAsia="Times New Roman" w:hAnsi="Times New Roman" w:cs="B Lotus" w:hint="cs"/>
          <w:sz w:val="24"/>
          <w:szCs w:val="28"/>
          <w:rtl/>
          <w:lang w:val="en-US" w:bidi="fa-IR"/>
        </w:rPr>
        <w:t>ی</w:t>
      </w:r>
      <w:r w:rsidRPr="00D41E0B">
        <w:rPr>
          <w:rFonts w:ascii="Times New Roman" w:eastAsia="Times New Roman" w:hAnsi="Times New Roman" w:cs="B Lotus"/>
          <w:sz w:val="24"/>
          <w:szCs w:val="28"/>
          <w:rtl/>
          <w:lang w:val="en-US" w:bidi="fa-IR"/>
        </w:rPr>
        <w:t xml:space="preserve"> و تضم</w:t>
      </w:r>
      <w:r w:rsidRPr="00D41E0B">
        <w:rPr>
          <w:rFonts w:ascii="Times New Roman" w:eastAsia="Times New Roman" w:hAnsi="Times New Roman" w:cs="B Lotus" w:hint="cs"/>
          <w:sz w:val="24"/>
          <w:szCs w:val="28"/>
          <w:rtl/>
          <w:lang w:val="en-US" w:bidi="fa-IR"/>
        </w:rPr>
        <w:t>ی</w:t>
      </w:r>
      <w:r w:rsidRPr="00D41E0B">
        <w:rPr>
          <w:rFonts w:ascii="Times New Roman" w:eastAsia="Times New Roman" w:hAnsi="Times New Roman" w:cs="B Lotus" w:hint="eastAsia"/>
          <w:sz w:val="24"/>
          <w:szCs w:val="28"/>
          <w:rtl/>
          <w:lang w:val="en-US" w:bidi="fa-IR"/>
        </w:rPr>
        <w:t>ن</w:t>
      </w:r>
      <w:r w:rsidRPr="00D41E0B">
        <w:rPr>
          <w:rFonts w:ascii="Times New Roman" w:eastAsia="Times New Roman" w:hAnsi="Times New Roman" w:cs="B Lotus"/>
          <w:sz w:val="24"/>
          <w:szCs w:val="28"/>
          <w:rtl/>
          <w:lang w:val="en-US" w:bidi="fa-IR"/>
        </w:rPr>
        <w:t xml:space="preserve"> دقت و صحت گزارش‌ها</w:t>
      </w:r>
      <w:r w:rsidRPr="00D41E0B">
        <w:rPr>
          <w:rFonts w:ascii="Times New Roman" w:eastAsia="Times New Roman" w:hAnsi="Times New Roman" w:cs="B Lotus" w:hint="cs"/>
          <w:sz w:val="24"/>
          <w:szCs w:val="28"/>
          <w:rtl/>
          <w:lang w:val="en-US" w:bidi="fa-IR"/>
        </w:rPr>
        <w:t>ی</w:t>
      </w:r>
      <w:r w:rsidRPr="00D41E0B">
        <w:rPr>
          <w:rFonts w:ascii="Times New Roman" w:eastAsia="Times New Roman" w:hAnsi="Times New Roman" w:cs="B Lotus"/>
          <w:sz w:val="24"/>
          <w:szCs w:val="28"/>
          <w:rtl/>
          <w:lang w:val="en-US" w:bidi="fa-IR"/>
        </w:rPr>
        <w:t xml:space="preserve"> مال</w:t>
      </w:r>
      <w:r w:rsidRPr="00D41E0B">
        <w:rPr>
          <w:rFonts w:ascii="Times New Roman" w:eastAsia="Times New Roman" w:hAnsi="Times New Roman" w:cs="B Lotus" w:hint="cs"/>
          <w:sz w:val="24"/>
          <w:szCs w:val="28"/>
          <w:rtl/>
          <w:lang w:val="en-US" w:bidi="fa-IR"/>
        </w:rPr>
        <w:t>ی</w:t>
      </w:r>
      <w:r w:rsidRPr="00D41E0B">
        <w:rPr>
          <w:rFonts w:ascii="Times New Roman" w:eastAsia="Times New Roman" w:hAnsi="Times New Roman" w:cs="B Lotus"/>
          <w:sz w:val="24"/>
          <w:szCs w:val="28"/>
          <w:rtl/>
          <w:lang w:val="en-US" w:bidi="fa-IR"/>
        </w:rPr>
        <w:t xml:space="preserve"> انجام شود.</w:t>
      </w:r>
      <w:r w:rsidRPr="00D41E0B">
        <w:rPr>
          <w:rFonts w:ascii="Times New Roman" w:eastAsia="Times New Roman" w:hAnsi="Times New Roman" w:cs="B Lotus" w:hint="cs"/>
          <w:sz w:val="24"/>
          <w:szCs w:val="28"/>
          <w:rtl/>
          <w:lang w:val="en-US" w:bidi="fa-IR"/>
        </w:rPr>
        <w:t xml:space="preserve"> در</w:t>
      </w:r>
      <w:r w:rsidRPr="00CB3E5D">
        <w:rPr>
          <w:rFonts w:ascii="Times New Roman" w:eastAsia="Times New Roman" w:hAnsi="Times New Roman" w:cs="B Lotus" w:hint="cs"/>
          <w:sz w:val="24"/>
          <w:szCs w:val="28"/>
          <w:rtl/>
          <w:lang w:val="en-US" w:bidi="fa-IR"/>
        </w:rPr>
        <w:t xml:space="preserve"> این میان نمی‌توان نقش ادغام موسسات حسابرسی را به عنوان بخشی از روابط درون حرفه‌ای در حسابرسی که می‌تواند رابطه بین حسابرسان و صاحبکار را تحت تاثیر قرار دهد را نادیده گرفت. </w:t>
      </w:r>
      <w:r w:rsidRPr="00CB3E5D">
        <w:rPr>
          <w:rFonts w:ascii="Times New Roman" w:eastAsia="Times New Roman" w:hAnsi="Times New Roman" w:cs="B Lotus"/>
          <w:sz w:val="24"/>
          <w:szCs w:val="28"/>
          <w:rtl/>
          <w:lang w:val="en-US"/>
        </w:rPr>
        <w:t>ادغام موسسات حسابرس</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sz w:val="24"/>
          <w:szCs w:val="28"/>
          <w:rtl/>
          <w:lang w:val="en-US"/>
        </w:rPr>
        <w:t xml:space="preserve"> به ا</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hint="eastAsia"/>
          <w:sz w:val="24"/>
          <w:szCs w:val="28"/>
          <w:rtl/>
          <w:lang w:val="en-US"/>
        </w:rPr>
        <w:t>ن</w:t>
      </w:r>
      <w:r w:rsidRPr="00CB3E5D">
        <w:rPr>
          <w:rFonts w:ascii="Times New Roman" w:eastAsia="Times New Roman" w:hAnsi="Times New Roman" w:cs="B Lotus"/>
          <w:sz w:val="24"/>
          <w:szCs w:val="28"/>
          <w:rtl/>
          <w:lang w:val="en-US"/>
        </w:rPr>
        <w:t xml:space="preserve"> موسسات امکان م</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hint="eastAsia"/>
          <w:sz w:val="24"/>
          <w:szCs w:val="28"/>
          <w:rtl/>
          <w:lang w:val="en-US"/>
        </w:rPr>
        <w:t>دهد</w:t>
      </w:r>
      <w:r w:rsidRPr="00CB3E5D">
        <w:rPr>
          <w:rFonts w:ascii="Times New Roman" w:eastAsia="Times New Roman" w:hAnsi="Times New Roman" w:cs="B Lotus"/>
          <w:sz w:val="24"/>
          <w:szCs w:val="28"/>
          <w:rtl/>
          <w:lang w:val="en-US"/>
        </w:rPr>
        <w:t xml:space="preserve"> تا عمل</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hint="eastAsia"/>
          <w:sz w:val="24"/>
          <w:szCs w:val="28"/>
          <w:rtl/>
          <w:lang w:val="en-US"/>
        </w:rPr>
        <w:t>ات</w:t>
      </w:r>
      <w:r w:rsidRPr="00CB3E5D">
        <w:rPr>
          <w:rFonts w:ascii="Times New Roman" w:eastAsia="Times New Roman" w:hAnsi="Times New Roman" w:cs="B Lotus"/>
          <w:sz w:val="24"/>
          <w:szCs w:val="28"/>
          <w:rtl/>
          <w:lang w:val="en-US"/>
        </w:rPr>
        <w:t xml:space="preserve"> خود را در بازار حسابرس</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sz w:val="24"/>
          <w:szCs w:val="28"/>
          <w:rtl/>
          <w:lang w:val="en-US"/>
        </w:rPr>
        <w:t xml:space="preserve"> </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hint="eastAsia"/>
          <w:sz w:val="24"/>
          <w:szCs w:val="28"/>
          <w:rtl/>
          <w:lang w:val="en-US"/>
        </w:rPr>
        <w:t>ا</w:t>
      </w:r>
      <w:r w:rsidRPr="00CB3E5D">
        <w:rPr>
          <w:rFonts w:ascii="Times New Roman" w:eastAsia="Times New Roman" w:hAnsi="Times New Roman" w:cs="B Lotus"/>
          <w:sz w:val="24"/>
          <w:szCs w:val="28"/>
          <w:rtl/>
          <w:lang w:val="en-US"/>
        </w:rPr>
        <w:t xml:space="preserve"> در </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hint="eastAsia"/>
          <w:sz w:val="24"/>
          <w:szCs w:val="28"/>
          <w:rtl/>
          <w:lang w:val="en-US"/>
        </w:rPr>
        <w:t>ک</w:t>
      </w:r>
      <w:r w:rsidRPr="00CB3E5D">
        <w:rPr>
          <w:rFonts w:ascii="Times New Roman" w:eastAsia="Times New Roman" w:hAnsi="Times New Roman" w:cs="B Lotus"/>
          <w:sz w:val="24"/>
          <w:szCs w:val="28"/>
          <w:rtl/>
          <w:lang w:val="en-US"/>
        </w:rPr>
        <w:t xml:space="preserve"> صنعت خاص در آن بازار گسترش دهند و از ا</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hint="eastAsia"/>
          <w:sz w:val="24"/>
          <w:szCs w:val="28"/>
          <w:rtl/>
          <w:lang w:val="en-US"/>
        </w:rPr>
        <w:t>ن</w:t>
      </w:r>
      <w:r w:rsidRPr="00CB3E5D">
        <w:rPr>
          <w:rFonts w:ascii="Times New Roman" w:eastAsia="Times New Roman" w:hAnsi="Times New Roman" w:cs="B Lotus"/>
          <w:sz w:val="24"/>
          <w:szCs w:val="28"/>
          <w:rtl/>
          <w:lang w:val="en-US"/>
        </w:rPr>
        <w:t xml:space="preserve"> طر</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hint="eastAsia"/>
          <w:sz w:val="24"/>
          <w:szCs w:val="28"/>
          <w:rtl/>
          <w:lang w:val="en-US"/>
        </w:rPr>
        <w:t>ق</w:t>
      </w:r>
      <w:r w:rsidRPr="00CB3E5D">
        <w:rPr>
          <w:rFonts w:ascii="Times New Roman" w:eastAsia="Times New Roman" w:hAnsi="Times New Roman" w:cs="B Lotus"/>
          <w:sz w:val="24"/>
          <w:szCs w:val="28"/>
          <w:rtl/>
          <w:lang w:val="en-US"/>
        </w:rPr>
        <w:t xml:space="preserve"> به صرفه‌ مق</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hint="eastAsia"/>
          <w:sz w:val="24"/>
          <w:szCs w:val="28"/>
          <w:rtl/>
          <w:lang w:val="en-US"/>
        </w:rPr>
        <w:t>اس</w:t>
      </w:r>
      <w:r w:rsidRPr="00CB3E5D">
        <w:rPr>
          <w:rFonts w:ascii="Times New Roman" w:eastAsia="Times New Roman" w:hAnsi="Times New Roman" w:cs="B Lotus"/>
          <w:sz w:val="24"/>
          <w:szCs w:val="28"/>
          <w:rtl/>
          <w:lang w:val="en-US"/>
        </w:rPr>
        <w:t xml:space="preserve"> دست </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hint="eastAsia"/>
          <w:sz w:val="24"/>
          <w:szCs w:val="28"/>
          <w:rtl/>
          <w:lang w:val="en-US"/>
        </w:rPr>
        <w:t>ابند،</w:t>
      </w:r>
      <w:r w:rsidRPr="00CB3E5D">
        <w:rPr>
          <w:rFonts w:ascii="Times New Roman" w:eastAsia="Times New Roman" w:hAnsi="Times New Roman" w:cs="B Lotus"/>
          <w:sz w:val="24"/>
          <w:szCs w:val="28"/>
          <w:rtl/>
          <w:lang w:val="en-US"/>
        </w:rPr>
        <w:t xml:space="preserve"> دانش حسابرس</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sz w:val="24"/>
          <w:szCs w:val="28"/>
          <w:rtl/>
          <w:lang w:val="en-US"/>
        </w:rPr>
        <w:t xml:space="preserve"> را به اشتراک بگذارند و هز</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hint="eastAsia"/>
          <w:sz w:val="24"/>
          <w:szCs w:val="28"/>
          <w:rtl/>
          <w:lang w:val="en-US"/>
        </w:rPr>
        <w:t>نه</w:t>
      </w:r>
      <w:r w:rsidRPr="00CB3E5D">
        <w:rPr>
          <w:rFonts w:ascii="Times New Roman" w:eastAsia="Times New Roman" w:hAnsi="Times New Roman" w:cs="B Lotus"/>
          <w:sz w:val="24"/>
          <w:szCs w:val="28"/>
          <w:rtl/>
          <w:lang w:val="en-US"/>
        </w:rPr>
        <w:t xml:space="preserve"> واحد را کاهش دهند. نظر</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hint="eastAsia"/>
          <w:sz w:val="24"/>
          <w:szCs w:val="28"/>
          <w:rtl/>
          <w:lang w:val="en-US"/>
        </w:rPr>
        <w:t>ه</w:t>
      </w:r>
      <w:r w:rsidRPr="00CB3E5D">
        <w:rPr>
          <w:rFonts w:ascii="Times New Roman" w:eastAsia="Times New Roman" w:hAnsi="Times New Roman" w:cs="B Lotus"/>
          <w:sz w:val="24"/>
          <w:szCs w:val="28"/>
          <w:rtl/>
          <w:lang w:val="en-US"/>
        </w:rPr>
        <w:t xml:space="preserve"> اقتصاد</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sz w:val="24"/>
          <w:szCs w:val="28"/>
          <w:rtl/>
          <w:lang w:val="en-US"/>
        </w:rPr>
        <w:t xml:space="preserve"> نشان م</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hint="eastAsia"/>
          <w:sz w:val="24"/>
          <w:szCs w:val="28"/>
          <w:rtl/>
          <w:lang w:val="en-US"/>
        </w:rPr>
        <w:t>دهد</w:t>
      </w:r>
      <w:r w:rsidRPr="00CB3E5D">
        <w:rPr>
          <w:rFonts w:ascii="Times New Roman" w:eastAsia="Times New Roman" w:hAnsi="Times New Roman" w:cs="B Lotus"/>
          <w:sz w:val="24"/>
          <w:szCs w:val="28"/>
          <w:rtl/>
          <w:lang w:val="en-US"/>
        </w:rPr>
        <w:t xml:space="preserve"> که ادغام‌ها</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sz w:val="24"/>
          <w:szCs w:val="28"/>
          <w:rtl/>
          <w:lang w:val="en-US"/>
        </w:rPr>
        <w:t xml:space="preserve"> افق</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sz w:val="24"/>
          <w:szCs w:val="28"/>
          <w:rtl/>
          <w:lang w:val="en-US"/>
        </w:rPr>
        <w:t xml:space="preserve">  م</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hint="eastAsia"/>
          <w:sz w:val="24"/>
          <w:szCs w:val="28"/>
          <w:rtl/>
          <w:lang w:val="en-US"/>
        </w:rPr>
        <w:t>تواند</w:t>
      </w:r>
      <w:r w:rsidRPr="00CB3E5D">
        <w:rPr>
          <w:rFonts w:ascii="Times New Roman" w:eastAsia="Times New Roman" w:hAnsi="Times New Roman" w:cs="B Lotus"/>
          <w:sz w:val="24"/>
          <w:szCs w:val="28"/>
          <w:rtl/>
          <w:lang w:val="en-US"/>
        </w:rPr>
        <w:t xml:space="preserve"> سهم بازار و قدرت بازار ادغام شده را افزا</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hint="eastAsia"/>
          <w:sz w:val="24"/>
          <w:szCs w:val="28"/>
          <w:rtl/>
          <w:lang w:val="en-US"/>
        </w:rPr>
        <w:t>ش</w:t>
      </w:r>
      <w:r w:rsidRPr="00CB3E5D">
        <w:rPr>
          <w:rFonts w:ascii="Times New Roman" w:eastAsia="Times New Roman" w:hAnsi="Times New Roman" w:cs="B Lotus"/>
          <w:sz w:val="24"/>
          <w:szCs w:val="28"/>
          <w:rtl/>
          <w:lang w:val="en-US"/>
        </w:rPr>
        <w:t xml:space="preserve"> دهند. هم‌چن</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hint="eastAsia"/>
          <w:sz w:val="24"/>
          <w:szCs w:val="28"/>
          <w:rtl/>
          <w:lang w:val="en-US"/>
        </w:rPr>
        <w:t>ن</w:t>
      </w:r>
      <w:r w:rsidRPr="00CB3E5D">
        <w:rPr>
          <w:rFonts w:ascii="Times New Roman" w:eastAsia="Times New Roman" w:hAnsi="Times New Roman" w:cs="B Lotus"/>
          <w:sz w:val="24"/>
          <w:szCs w:val="28"/>
          <w:rtl/>
          <w:lang w:val="en-US"/>
        </w:rPr>
        <w:t xml:space="preserve"> به</w:t>
      </w:r>
      <w:r w:rsidRPr="00CB3E5D">
        <w:rPr>
          <w:rFonts w:ascii="Times New Roman" w:eastAsia="Times New Roman" w:hAnsi="Times New Roman" w:cs="B Lotus" w:hint="cs"/>
          <w:sz w:val="24"/>
          <w:szCs w:val="28"/>
          <w:rtl/>
          <w:lang w:val="en-US"/>
        </w:rPr>
        <w:t>‌</w:t>
      </w:r>
      <w:r w:rsidRPr="00CB3E5D">
        <w:rPr>
          <w:rFonts w:ascii="Times New Roman" w:eastAsia="Times New Roman" w:hAnsi="Times New Roman" w:cs="B Lotus"/>
          <w:sz w:val="24"/>
          <w:szCs w:val="28"/>
          <w:rtl/>
          <w:lang w:val="en-US"/>
        </w:rPr>
        <w:t>دل</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hint="eastAsia"/>
          <w:sz w:val="24"/>
          <w:szCs w:val="28"/>
          <w:rtl/>
          <w:lang w:val="en-US"/>
        </w:rPr>
        <w:t>ل</w:t>
      </w:r>
      <w:r w:rsidRPr="00CB3E5D">
        <w:rPr>
          <w:rFonts w:ascii="Times New Roman" w:eastAsia="Times New Roman" w:hAnsi="Times New Roman" w:cs="B Lotus"/>
          <w:sz w:val="24"/>
          <w:szCs w:val="28"/>
          <w:rtl/>
          <w:lang w:val="en-US"/>
        </w:rPr>
        <w:t xml:space="preserve"> صرفه‌ مق</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hint="eastAsia"/>
          <w:sz w:val="24"/>
          <w:szCs w:val="28"/>
          <w:rtl/>
          <w:lang w:val="en-US"/>
        </w:rPr>
        <w:t>اس،</w:t>
      </w:r>
      <w:r w:rsidRPr="00CB3E5D">
        <w:rPr>
          <w:rFonts w:ascii="Times New Roman" w:eastAsia="Times New Roman" w:hAnsi="Times New Roman" w:cs="B Lotus"/>
          <w:sz w:val="24"/>
          <w:szCs w:val="28"/>
          <w:rtl/>
          <w:lang w:val="en-US"/>
        </w:rPr>
        <w:t xml:space="preserve"> ادغام موسسات حسابرس</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sz w:val="24"/>
          <w:szCs w:val="28"/>
          <w:rtl/>
          <w:lang w:val="en-US"/>
        </w:rPr>
        <w:t xml:space="preserve"> م</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hint="eastAsia"/>
          <w:sz w:val="24"/>
          <w:szCs w:val="28"/>
          <w:rtl/>
          <w:lang w:val="en-US"/>
        </w:rPr>
        <w:t>تواند</w:t>
      </w:r>
      <w:r w:rsidRPr="00CB3E5D">
        <w:rPr>
          <w:rFonts w:ascii="Times New Roman" w:eastAsia="Times New Roman" w:hAnsi="Times New Roman" w:cs="B Lotus"/>
          <w:sz w:val="24"/>
          <w:szCs w:val="28"/>
          <w:rtl/>
          <w:lang w:val="en-US"/>
        </w:rPr>
        <w:t xml:space="preserve"> هز</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hint="eastAsia"/>
          <w:sz w:val="24"/>
          <w:szCs w:val="28"/>
          <w:rtl/>
          <w:lang w:val="en-US"/>
        </w:rPr>
        <w:t>نه</w:t>
      </w:r>
      <w:r w:rsidRPr="00CB3E5D">
        <w:rPr>
          <w:rFonts w:ascii="Times New Roman" w:eastAsia="Times New Roman" w:hAnsi="Times New Roman" w:cs="B Lotus" w:hint="cs"/>
          <w:sz w:val="24"/>
          <w:szCs w:val="28"/>
          <w:rtl/>
          <w:lang w:val="en-US"/>
        </w:rPr>
        <w:t>‌</w:t>
      </w:r>
      <w:r w:rsidRPr="00CB3E5D">
        <w:rPr>
          <w:rFonts w:ascii="Times New Roman" w:eastAsia="Times New Roman" w:hAnsi="Times New Roman" w:cs="B Lotus"/>
          <w:sz w:val="24"/>
          <w:szCs w:val="28"/>
          <w:rtl/>
          <w:lang w:val="en-US"/>
        </w:rPr>
        <w:t>ها</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sz w:val="24"/>
          <w:szCs w:val="28"/>
          <w:rtl/>
          <w:lang w:val="en-US"/>
        </w:rPr>
        <w:t xml:space="preserve"> تول</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hint="eastAsia"/>
          <w:sz w:val="24"/>
          <w:szCs w:val="28"/>
          <w:rtl/>
          <w:lang w:val="en-US"/>
        </w:rPr>
        <w:t>د</w:t>
      </w:r>
      <w:r w:rsidRPr="00CB3E5D">
        <w:rPr>
          <w:rFonts w:ascii="Times New Roman" w:eastAsia="Times New Roman" w:hAnsi="Times New Roman" w:cs="B Lotus"/>
          <w:sz w:val="24"/>
          <w:szCs w:val="28"/>
          <w:rtl/>
          <w:lang w:val="en-US"/>
        </w:rPr>
        <w:t xml:space="preserve"> را کاهش دهد. هم‌چن</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hint="eastAsia"/>
          <w:sz w:val="24"/>
          <w:szCs w:val="28"/>
          <w:rtl/>
          <w:lang w:val="en-US"/>
        </w:rPr>
        <w:t>ن</w:t>
      </w:r>
      <w:r w:rsidRPr="00CB3E5D">
        <w:rPr>
          <w:rFonts w:ascii="Times New Roman" w:eastAsia="Times New Roman" w:hAnsi="Times New Roman" w:cs="B Lotus"/>
          <w:sz w:val="24"/>
          <w:szCs w:val="28"/>
          <w:rtl/>
          <w:lang w:val="en-US"/>
        </w:rPr>
        <w:t xml:space="preserve"> ادغام، عملکردها</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sz w:val="24"/>
          <w:szCs w:val="28"/>
          <w:rtl/>
          <w:lang w:val="en-US"/>
        </w:rPr>
        <w:t xml:space="preserve"> تکرار</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sz w:val="24"/>
          <w:szCs w:val="28"/>
          <w:rtl/>
          <w:lang w:val="en-US"/>
        </w:rPr>
        <w:t xml:space="preserve"> را حذف </w:t>
      </w:r>
      <w:r w:rsidRPr="00CB3E5D">
        <w:rPr>
          <w:rFonts w:ascii="Times New Roman" w:eastAsia="Times New Roman" w:hAnsi="Times New Roman" w:cs="B Lotus"/>
          <w:sz w:val="24"/>
          <w:szCs w:val="28"/>
          <w:rtl/>
          <w:lang w:val="en-US"/>
        </w:rPr>
        <w:lastRenderedPageBreak/>
        <w:t>م</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hint="eastAsia"/>
          <w:sz w:val="24"/>
          <w:szCs w:val="28"/>
          <w:rtl/>
          <w:lang w:val="en-US"/>
        </w:rPr>
        <w:t>کند،</w:t>
      </w:r>
      <w:r w:rsidRPr="00CB3E5D">
        <w:rPr>
          <w:rFonts w:ascii="Times New Roman" w:eastAsia="Times New Roman" w:hAnsi="Times New Roman" w:cs="B Lotus"/>
          <w:sz w:val="24"/>
          <w:szCs w:val="28"/>
          <w:rtl/>
          <w:lang w:val="en-US"/>
        </w:rPr>
        <w:t xml:space="preserve"> بهره ور</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sz w:val="24"/>
          <w:szCs w:val="28"/>
          <w:rtl/>
          <w:lang w:val="en-US"/>
        </w:rPr>
        <w:t xml:space="preserve"> در تخص</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hint="eastAsia"/>
          <w:sz w:val="24"/>
          <w:szCs w:val="28"/>
          <w:rtl/>
          <w:lang w:val="en-US"/>
        </w:rPr>
        <w:t>ص</w:t>
      </w:r>
      <w:r w:rsidRPr="00CB3E5D">
        <w:rPr>
          <w:rFonts w:ascii="Times New Roman" w:eastAsia="Times New Roman" w:hAnsi="Times New Roman" w:cs="B Lotus"/>
          <w:sz w:val="24"/>
          <w:szCs w:val="28"/>
          <w:rtl/>
          <w:lang w:val="en-US"/>
        </w:rPr>
        <w:t xml:space="preserve"> دارا</w:t>
      </w:r>
      <w:r w:rsidRPr="00CB3E5D">
        <w:rPr>
          <w:rFonts w:ascii="Times New Roman" w:eastAsia="Times New Roman" w:hAnsi="Times New Roman" w:cs="B Lotus" w:hint="cs"/>
          <w:sz w:val="24"/>
          <w:szCs w:val="28"/>
          <w:rtl/>
          <w:lang w:val="en-US"/>
        </w:rPr>
        <w:t>یی</w:t>
      </w:r>
      <w:r w:rsidRPr="00CB3E5D">
        <w:rPr>
          <w:rFonts w:ascii="Times New Roman" w:eastAsia="Times New Roman" w:hAnsi="Times New Roman" w:cs="B Lotus"/>
          <w:sz w:val="24"/>
          <w:szCs w:val="28"/>
          <w:rtl/>
          <w:lang w:val="en-US"/>
        </w:rPr>
        <w:t xml:space="preserve"> را افزا</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hint="eastAsia"/>
          <w:sz w:val="24"/>
          <w:szCs w:val="28"/>
          <w:rtl/>
          <w:lang w:val="en-US"/>
        </w:rPr>
        <w:t>ش</w:t>
      </w:r>
      <w:r w:rsidRPr="00CB3E5D">
        <w:rPr>
          <w:rFonts w:ascii="Times New Roman" w:eastAsia="Times New Roman" w:hAnsi="Times New Roman" w:cs="B Lotus"/>
          <w:sz w:val="24"/>
          <w:szCs w:val="28"/>
          <w:rtl/>
          <w:lang w:val="en-US"/>
        </w:rPr>
        <w:t xml:space="preserve"> م</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hint="eastAsia"/>
          <w:sz w:val="24"/>
          <w:szCs w:val="28"/>
          <w:rtl/>
          <w:lang w:val="en-US"/>
        </w:rPr>
        <w:t>دهد</w:t>
      </w:r>
      <w:r w:rsidRPr="00CB3E5D">
        <w:rPr>
          <w:rFonts w:ascii="Times New Roman" w:eastAsia="Times New Roman" w:hAnsi="Times New Roman" w:cs="B Lotus"/>
          <w:sz w:val="24"/>
          <w:szCs w:val="28"/>
          <w:rtl/>
          <w:lang w:val="en-US"/>
        </w:rPr>
        <w:t xml:space="preserve"> و اشتراک گذار</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sz w:val="24"/>
          <w:szCs w:val="28"/>
          <w:rtl/>
          <w:lang w:val="en-US"/>
        </w:rPr>
        <w:t xml:space="preserve"> اطلاعات مشتر</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sz w:val="24"/>
          <w:szCs w:val="28"/>
          <w:rtl/>
          <w:lang w:val="en-US"/>
        </w:rPr>
        <w:t xml:space="preserve"> و فن‌آور</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hint="eastAsia"/>
          <w:sz w:val="24"/>
          <w:szCs w:val="28"/>
          <w:rtl/>
          <w:lang w:val="en-US"/>
        </w:rPr>
        <w:t>ها</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sz w:val="24"/>
          <w:szCs w:val="28"/>
          <w:rtl/>
          <w:lang w:val="en-US"/>
        </w:rPr>
        <w:t xml:space="preserve"> پ</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hint="eastAsia"/>
          <w:sz w:val="24"/>
          <w:szCs w:val="28"/>
          <w:rtl/>
          <w:lang w:val="en-US"/>
        </w:rPr>
        <w:t>شرفته</w:t>
      </w:r>
      <w:r w:rsidRPr="00CB3E5D">
        <w:rPr>
          <w:rFonts w:ascii="Times New Roman" w:eastAsia="Times New Roman" w:hAnsi="Times New Roman" w:cs="B Lotus"/>
          <w:sz w:val="24"/>
          <w:szCs w:val="28"/>
          <w:rtl/>
          <w:lang w:val="en-US"/>
        </w:rPr>
        <w:t xml:space="preserve"> را تسه</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hint="eastAsia"/>
          <w:sz w:val="24"/>
          <w:szCs w:val="28"/>
          <w:rtl/>
          <w:lang w:val="en-US"/>
        </w:rPr>
        <w:t>ل</w:t>
      </w:r>
      <w:r w:rsidRPr="00CB3E5D">
        <w:rPr>
          <w:rFonts w:ascii="Times New Roman" w:eastAsia="Times New Roman" w:hAnsi="Times New Roman" w:cs="B Lotus"/>
          <w:sz w:val="24"/>
          <w:szCs w:val="28"/>
          <w:rtl/>
          <w:lang w:val="en-US"/>
        </w:rPr>
        <w:t xml:space="preserve"> م</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hint="eastAsia"/>
          <w:sz w:val="24"/>
          <w:szCs w:val="28"/>
          <w:rtl/>
          <w:lang w:val="en-US"/>
        </w:rPr>
        <w:t>کند</w:t>
      </w:r>
      <w:r w:rsidRPr="00CB3E5D">
        <w:rPr>
          <w:rFonts w:ascii="Times New Roman" w:eastAsia="Times New Roman" w:hAnsi="Times New Roman" w:cs="B Lotus"/>
          <w:sz w:val="24"/>
          <w:szCs w:val="28"/>
          <w:rtl/>
          <w:lang w:val="en-US"/>
        </w:rPr>
        <w:t>. به عنوان مثال، هنگام سرما</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hint="eastAsia"/>
          <w:sz w:val="24"/>
          <w:szCs w:val="28"/>
          <w:rtl/>
          <w:lang w:val="en-US"/>
        </w:rPr>
        <w:t>ه</w:t>
      </w:r>
      <w:r w:rsidRPr="00CB3E5D">
        <w:rPr>
          <w:rFonts w:ascii="Times New Roman" w:eastAsia="Times New Roman" w:hAnsi="Times New Roman" w:cs="B Lotus" w:hint="cs"/>
          <w:sz w:val="24"/>
          <w:szCs w:val="28"/>
          <w:rtl/>
          <w:lang w:val="en-US"/>
        </w:rPr>
        <w:t>‌</w:t>
      </w:r>
      <w:r w:rsidRPr="00CB3E5D">
        <w:rPr>
          <w:rFonts w:ascii="Times New Roman" w:eastAsia="Times New Roman" w:hAnsi="Times New Roman" w:cs="B Lotus"/>
          <w:sz w:val="24"/>
          <w:szCs w:val="28"/>
          <w:rtl/>
          <w:lang w:val="en-US"/>
        </w:rPr>
        <w:t>گذار</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sz w:val="24"/>
          <w:szCs w:val="28"/>
          <w:rtl/>
          <w:lang w:val="en-US"/>
        </w:rPr>
        <w:t xml:space="preserve"> م</w:t>
      </w:r>
      <w:r w:rsidRPr="00CB3E5D">
        <w:rPr>
          <w:rFonts w:ascii="Times New Roman" w:eastAsia="Times New Roman" w:hAnsi="Times New Roman" w:cs="B Lotus" w:hint="eastAsia"/>
          <w:sz w:val="24"/>
          <w:szCs w:val="28"/>
          <w:rtl/>
          <w:lang w:val="en-US"/>
        </w:rPr>
        <w:t>انند</w:t>
      </w:r>
      <w:r w:rsidRPr="00CB3E5D">
        <w:rPr>
          <w:rFonts w:ascii="Times New Roman" w:eastAsia="Times New Roman" w:hAnsi="Times New Roman" w:cs="B Lotus"/>
          <w:sz w:val="24"/>
          <w:szCs w:val="28"/>
          <w:rtl/>
          <w:lang w:val="en-US"/>
        </w:rPr>
        <w:t xml:space="preserve"> ا</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hint="eastAsia"/>
          <w:sz w:val="24"/>
          <w:szCs w:val="28"/>
          <w:rtl/>
          <w:lang w:val="en-US"/>
        </w:rPr>
        <w:t>جاد</w:t>
      </w:r>
      <w:r w:rsidRPr="00CB3E5D">
        <w:rPr>
          <w:rFonts w:ascii="Times New Roman" w:eastAsia="Times New Roman" w:hAnsi="Times New Roman" w:cs="B Lotus"/>
          <w:sz w:val="24"/>
          <w:szCs w:val="28"/>
          <w:rtl/>
          <w:lang w:val="en-US"/>
        </w:rPr>
        <w:t xml:space="preserve"> نرم افزار حسابرس</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sz w:val="24"/>
          <w:szCs w:val="28"/>
          <w:rtl/>
          <w:lang w:val="en-US"/>
        </w:rPr>
        <w:t xml:space="preserve"> و آموزش سرما</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hint="eastAsia"/>
          <w:sz w:val="24"/>
          <w:szCs w:val="28"/>
          <w:rtl/>
          <w:lang w:val="en-US"/>
        </w:rPr>
        <w:t>ه</w:t>
      </w:r>
      <w:r w:rsidRPr="00CB3E5D">
        <w:rPr>
          <w:rFonts w:ascii="Times New Roman" w:eastAsia="Times New Roman" w:hAnsi="Times New Roman" w:cs="B Lotus"/>
          <w:sz w:val="24"/>
          <w:szCs w:val="28"/>
          <w:rtl/>
          <w:lang w:val="en-US"/>
        </w:rPr>
        <w:t xml:space="preserve"> انسان</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hint="eastAsia"/>
          <w:sz w:val="24"/>
          <w:szCs w:val="28"/>
          <w:rtl/>
          <w:lang w:val="en-US"/>
        </w:rPr>
        <w:t>،</w:t>
      </w:r>
      <w:r w:rsidRPr="00CB3E5D">
        <w:rPr>
          <w:rFonts w:ascii="Times New Roman" w:eastAsia="Times New Roman" w:hAnsi="Times New Roman" w:cs="B Lotus"/>
          <w:sz w:val="24"/>
          <w:szCs w:val="28"/>
          <w:rtl/>
          <w:lang w:val="en-US"/>
        </w:rPr>
        <w:t xml:space="preserve"> هنگام</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sz w:val="24"/>
          <w:szCs w:val="28"/>
          <w:rtl/>
          <w:lang w:val="en-US"/>
        </w:rPr>
        <w:t xml:space="preserve"> که به سطح مشخص</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sz w:val="24"/>
          <w:szCs w:val="28"/>
          <w:rtl/>
          <w:lang w:val="en-US"/>
        </w:rPr>
        <w:t xml:space="preserve"> از ک</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hint="eastAsia"/>
          <w:sz w:val="24"/>
          <w:szCs w:val="28"/>
          <w:rtl/>
          <w:lang w:val="en-US"/>
        </w:rPr>
        <w:t>ف</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hint="eastAsia"/>
          <w:sz w:val="24"/>
          <w:szCs w:val="28"/>
          <w:rtl/>
          <w:lang w:val="en-US"/>
        </w:rPr>
        <w:t>ت</w:t>
      </w:r>
      <w:r w:rsidRPr="00CB3E5D">
        <w:rPr>
          <w:rFonts w:ascii="Times New Roman" w:eastAsia="Times New Roman" w:hAnsi="Times New Roman" w:cs="B Lotus"/>
          <w:sz w:val="24"/>
          <w:szCs w:val="28"/>
          <w:rtl/>
          <w:lang w:val="en-US"/>
        </w:rPr>
        <w:t xml:space="preserve"> حسابرس</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sz w:val="24"/>
          <w:szCs w:val="28"/>
          <w:rtl/>
          <w:lang w:val="en-US"/>
        </w:rPr>
        <w:t xml:space="preserve"> با حداقل هز</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hint="eastAsia"/>
          <w:sz w:val="24"/>
          <w:szCs w:val="28"/>
          <w:rtl/>
          <w:lang w:val="en-US"/>
        </w:rPr>
        <w:t>نه</w:t>
      </w:r>
      <w:r w:rsidRPr="00CB3E5D">
        <w:rPr>
          <w:rFonts w:ascii="Times New Roman" w:eastAsia="Times New Roman" w:hAnsi="Times New Roman" w:cs="B Lotus"/>
          <w:sz w:val="24"/>
          <w:szCs w:val="28"/>
          <w:rtl/>
          <w:lang w:val="en-US"/>
        </w:rPr>
        <w:t xml:space="preserve"> دست پ</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hint="eastAsia"/>
          <w:sz w:val="24"/>
          <w:szCs w:val="28"/>
          <w:rtl/>
          <w:lang w:val="en-US"/>
        </w:rPr>
        <w:t>دا</w:t>
      </w:r>
      <w:r w:rsidRPr="00CB3E5D">
        <w:rPr>
          <w:rFonts w:ascii="Times New Roman" w:eastAsia="Times New Roman" w:hAnsi="Times New Roman" w:cs="B Lotus"/>
          <w:sz w:val="24"/>
          <w:szCs w:val="28"/>
          <w:rtl/>
          <w:lang w:val="en-US"/>
        </w:rPr>
        <w:t xml:space="preserve"> کن</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hint="eastAsia"/>
          <w:sz w:val="24"/>
          <w:szCs w:val="28"/>
          <w:rtl/>
          <w:lang w:val="en-US"/>
        </w:rPr>
        <w:t>م،</w:t>
      </w:r>
      <w:r w:rsidRPr="00CB3E5D">
        <w:rPr>
          <w:rFonts w:ascii="Times New Roman" w:eastAsia="Times New Roman" w:hAnsi="Times New Roman" w:cs="B Lotus"/>
          <w:sz w:val="24"/>
          <w:szCs w:val="28"/>
          <w:rtl/>
          <w:lang w:val="en-US"/>
        </w:rPr>
        <w:t xml:space="preserve"> دفاتر و </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hint="eastAsia"/>
          <w:sz w:val="24"/>
          <w:szCs w:val="28"/>
          <w:rtl/>
          <w:lang w:val="en-US"/>
        </w:rPr>
        <w:t>ا</w:t>
      </w:r>
      <w:r w:rsidRPr="00CB3E5D">
        <w:rPr>
          <w:rFonts w:ascii="Times New Roman" w:eastAsia="Times New Roman" w:hAnsi="Times New Roman" w:cs="B Lotus"/>
          <w:sz w:val="24"/>
          <w:szCs w:val="28"/>
          <w:rtl/>
          <w:lang w:val="en-US"/>
        </w:rPr>
        <w:t xml:space="preserve"> مشتر</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hint="eastAsia"/>
          <w:sz w:val="24"/>
          <w:szCs w:val="28"/>
          <w:rtl/>
          <w:lang w:val="en-US"/>
        </w:rPr>
        <w:t>ها</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sz w:val="24"/>
          <w:szCs w:val="28"/>
          <w:rtl/>
          <w:lang w:val="en-US"/>
        </w:rPr>
        <w:t xml:space="preserve"> اضاف</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sz w:val="24"/>
          <w:szCs w:val="28"/>
          <w:rtl/>
          <w:lang w:val="en-US"/>
        </w:rPr>
        <w:t xml:space="preserve"> را با هز</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hint="eastAsia"/>
          <w:sz w:val="24"/>
          <w:szCs w:val="28"/>
          <w:rtl/>
          <w:lang w:val="en-US"/>
        </w:rPr>
        <w:t>نه</w:t>
      </w:r>
      <w:r w:rsidRPr="00CB3E5D">
        <w:rPr>
          <w:rFonts w:ascii="Times New Roman" w:eastAsia="Times New Roman" w:hAnsi="Times New Roman" w:cs="B Lotus"/>
          <w:sz w:val="24"/>
          <w:szCs w:val="28"/>
          <w:rtl/>
          <w:lang w:val="en-US"/>
        </w:rPr>
        <w:t xml:space="preserve"> حاش</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hint="eastAsia"/>
          <w:sz w:val="24"/>
          <w:szCs w:val="28"/>
          <w:rtl/>
          <w:lang w:val="en-US"/>
        </w:rPr>
        <w:t>ه‌ا</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sz w:val="24"/>
          <w:szCs w:val="28"/>
          <w:rtl/>
          <w:lang w:val="en-US"/>
        </w:rPr>
        <w:t xml:space="preserve"> کمتر</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sz w:val="24"/>
          <w:szCs w:val="28"/>
          <w:rtl/>
          <w:lang w:val="en-US"/>
        </w:rPr>
        <w:t xml:space="preserve"> م</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hint="eastAsia"/>
          <w:sz w:val="24"/>
          <w:szCs w:val="28"/>
          <w:rtl/>
          <w:lang w:val="en-US"/>
        </w:rPr>
        <w:t>توان</w:t>
      </w:r>
      <w:r w:rsidRPr="00CB3E5D">
        <w:rPr>
          <w:rFonts w:ascii="Times New Roman" w:eastAsia="Times New Roman" w:hAnsi="Times New Roman" w:cs="B Lotus"/>
          <w:sz w:val="24"/>
          <w:szCs w:val="28"/>
          <w:rtl/>
          <w:lang w:val="en-US"/>
        </w:rPr>
        <w:t xml:space="preserve"> سرو</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hint="eastAsia"/>
          <w:sz w:val="24"/>
          <w:szCs w:val="28"/>
          <w:rtl/>
          <w:lang w:val="en-US"/>
        </w:rPr>
        <w:t>س‌ده</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sz w:val="24"/>
          <w:szCs w:val="28"/>
          <w:rtl/>
          <w:lang w:val="en-US"/>
        </w:rPr>
        <w:t xml:space="preserve"> کرد. اگر مؤسسه حسابرس</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sz w:val="24"/>
          <w:szCs w:val="28"/>
          <w:rtl/>
          <w:lang w:val="en-US"/>
        </w:rPr>
        <w:t xml:space="preserve"> ارزش همکار</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sz w:val="24"/>
          <w:szCs w:val="28"/>
          <w:rtl/>
          <w:lang w:val="en-US"/>
        </w:rPr>
        <w:t xml:space="preserve"> ناش</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sz w:val="24"/>
          <w:szCs w:val="28"/>
          <w:rtl/>
          <w:lang w:val="en-US"/>
        </w:rPr>
        <w:t xml:space="preserve"> از ادغام را حفظ کند، ب</w:t>
      </w:r>
      <w:r w:rsidRPr="00CB3E5D">
        <w:rPr>
          <w:rFonts w:ascii="Times New Roman" w:eastAsia="Times New Roman" w:hAnsi="Times New Roman" w:cs="B Lotus" w:hint="eastAsia"/>
          <w:sz w:val="24"/>
          <w:szCs w:val="28"/>
          <w:rtl/>
          <w:lang w:val="en-US"/>
        </w:rPr>
        <w:t>ا</w:t>
      </w:r>
      <w:r w:rsidRPr="00CB3E5D">
        <w:rPr>
          <w:rFonts w:ascii="Times New Roman" w:eastAsia="Times New Roman" w:hAnsi="Times New Roman" w:cs="B Lotus"/>
          <w:sz w:val="24"/>
          <w:szCs w:val="28"/>
          <w:rtl/>
          <w:lang w:val="en-US"/>
        </w:rPr>
        <w:t xml:space="preserve"> ثابت در نظر گرفتن ک</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hint="eastAsia"/>
          <w:sz w:val="24"/>
          <w:szCs w:val="28"/>
          <w:rtl/>
          <w:lang w:val="en-US"/>
        </w:rPr>
        <w:t>ف</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hint="eastAsia"/>
          <w:sz w:val="24"/>
          <w:szCs w:val="28"/>
          <w:rtl/>
          <w:lang w:val="en-US"/>
        </w:rPr>
        <w:t>ت</w:t>
      </w:r>
      <w:r w:rsidRPr="00CB3E5D">
        <w:rPr>
          <w:rFonts w:ascii="Times New Roman" w:eastAsia="Times New Roman" w:hAnsi="Times New Roman" w:cs="B Lotus"/>
          <w:sz w:val="24"/>
          <w:szCs w:val="28"/>
          <w:rtl/>
          <w:lang w:val="en-US"/>
        </w:rPr>
        <w:t xml:space="preserve"> حسابرس</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hint="eastAsia"/>
          <w:sz w:val="24"/>
          <w:szCs w:val="28"/>
          <w:rtl/>
          <w:lang w:val="en-US"/>
        </w:rPr>
        <w:t>،</w:t>
      </w:r>
      <w:r w:rsidRPr="00CB3E5D">
        <w:rPr>
          <w:rFonts w:ascii="Times New Roman" w:eastAsia="Times New Roman" w:hAnsi="Times New Roman" w:cs="B Lotus"/>
          <w:sz w:val="24"/>
          <w:szCs w:val="28"/>
          <w:rtl/>
          <w:lang w:val="en-US"/>
        </w:rPr>
        <w:t xml:space="preserve"> در مورد افزا</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hint="eastAsia"/>
          <w:sz w:val="24"/>
          <w:szCs w:val="28"/>
          <w:rtl/>
          <w:lang w:val="en-US"/>
        </w:rPr>
        <w:t>ش</w:t>
      </w:r>
      <w:r w:rsidRPr="00CB3E5D">
        <w:rPr>
          <w:rFonts w:ascii="Times New Roman" w:eastAsia="Times New Roman" w:hAnsi="Times New Roman" w:cs="B Lotus"/>
          <w:sz w:val="24"/>
          <w:szCs w:val="28"/>
          <w:rtl/>
          <w:lang w:val="en-US"/>
        </w:rPr>
        <w:t xml:space="preserve"> و </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hint="eastAsia"/>
          <w:sz w:val="24"/>
          <w:szCs w:val="28"/>
          <w:rtl/>
          <w:lang w:val="en-US"/>
        </w:rPr>
        <w:t>ا</w:t>
      </w:r>
      <w:r w:rsidRPr="00CB3E5D">
        <w:rPr>
          <w:rFonts w:ascii="Times New Roman" w:eastAsia="Times New Roman" w:hAnsi="Times New Roman" w:cs="B Lotus"/>
          <w:sz w:val="24"/>
          <w:szCs w:val="28"/>
          <w:rtl/>
          <w:lang w:val="en-US"/>
        </w:rPr>
        <w:t xml:space="preserve"> کاهش حق‌الزحمه حسابرس</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sz w:val="24"/>
          <w:szCs w:val="28"/>
          <w:rtl/>
          <w:lang w:val="en-US"/>
        </w:rPr>
        <w:t xml:space="preserve"> نم</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hint="eastAsia"/>
          <w:sz w:val="24"/>
          <w:szCs w:val="28"/>
          <w:rtl/>
          <w:lang w:val="en-US"/>
        </w:rPr>
        <w:t>توان</w:t>
      </w:r>
      <w:r w:rsidRPr="00CB3E5D">
        <w:rPr>
          <w:rFonts w:ascii="Times New Roman" w:eastAsia="Times New Roman" w:hAnsi="Times New Roman" w:cs="B Lotus"/>
          <w:sz w:val="24"/>
          <w:szCs w:val="28"/>
          <w:rtl/>
          <w:lang w:val="en-US"/>
        </w:rPr>
        <w:t xml:space="preserve"> تفس</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hint="eastAsia"/>
          <w:sz w:val="24"/>
          <w:szCs w:val="28"/>
          <w:rtl/>
          <w:lang w:val="en-US"/>
        </w:rPr>
        <w:t>ر</w:t>
      </w:r>
      <w:r w:rsidRPr="00CB3E5D">
        <w:rPr>
          <w:rFonts w:ascii="Times New Roman" w:eastAsia="Times New Roman" w:hAnsi="Times New Roman" w:cs="B Lotus"/>
          <w:sz w:val="24"/>
          <w:szCs w:val="28"/>
          <w:rtl/>
          <w:lang w:val="en-US"/>
        </w:rPr>
        <w:t xml:space="preserve"> انجام داد، ز</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hint="eastAsia"/>
          <w:sz w:val="24"/>
          <w:szCs w:val="28"/>
          <w:rtl/>
          <w:lang w:val="en-US"/>
        </w:rPr>
        <w:t>را</w:t>
      </w:r>
      <w:r w:rsidRPr="00CB3E5D">
        <w:rPr>
          <w:rFonts w:ascii="Times New Roman" w:eastAsia="Times New Roman" w:hAnsi="Times New Roman" w:cs="B Lotus"/>
          <w:sz w:val="24"/>
          <w:szCs w:val="28"/>
          <w:rtl/>
          <w:lang w:val="en-US"/>
        </w:rPr>
        <w:t xml:space="preserve"> حق‌الزحمه حسابرس</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sz w:val="24"/>
          <w:szCs w:val="28"/>
          <w:rtl/>
          <w:lang w:val="en-US"/>
        </w:rPr>
        <w:t xml:space="preserve"> توسط عوامل مختلف</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sz w:val="24"/>
          <w:szCs w:val="28"/>
          <w:rtl/>
          <w:lang w:val="en-US"/>
        </w:rPr>
        <w:t xml:space="preserve"> مانند هز</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hint="eastAsia"/>
          <w:sz w:val="24"/>
          <w:szCs w:val="28"/>
          <w:rtl/>
          <w:lang w:val="en-US"/>
        </w:rPr>
        <w:t>نه</w:t>
      </w:r>
      <w:r w:rsidRPr="00CB3E5D">
        <w:rPr>
          <w:rFonts w:ascii="Times New Roman" w:eastAsia="Times New Roman" w:hAnsi="Times New Roman" w:cs="B Lotus"/>
          <w:sz w:val="24"/>
          <w:szCs w:val="28"/>
          <w:rtl/>
          <w:lang w:val="en-US"/>
        </w:rPr>
        <w:t xml:space="preserve"> ها</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sz w:val="24"/>
          <w:szCs w:val="28"/>
          <w:rtl/>
          <w:lang w:val="en-US"/>
        </w:rPr>
        <w:t xml:space="preserve"> تول</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hint="eastAsia"/>
          <w:sz w:val="24"/>
          <w:szCs w:val="28"/>
          <w:rtl/>
          <w:lang w:val="en-US"/>
        </w:rPr>
        <w:t>د،</w:t>
      </w:r>
      <w:r w:rsidRPr="00CB3E5D">
        <w:rPr>
          <w:rFonts w:ascii="Times New Roman" w:eastAsia="Times New Roman" w:hAnsi="Times New Roman" w:cs="B Lotus"/>
          <w:sz w:val="24"/>
          <w:szCs w:val="28"/>
          <w:rtl/>
          <w:lang w:val="en-US"/>
        </w:rPr>
        <w:t xml:space="preserve"> ک</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hint="eastAsia"/>
          <w:sz w:val="24"/>
          <w:szCs w:val="28"/>
          <w:rtl/>
          <w:lang w:val="en-US"/>
        </w:rPr>
        <w:t>ف</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hint="eastAsia"/>
          <w:sz w:val="24"/>
          <w:szCs w:val="28"/>
          <w:rtl/>
          <w:lang w:val="en-US"/>
        </w:rPr>
        <w:t>ت</w:t>
      </w:r>
      <w:r w:rsidRPr="00CB3E5D">
        <w:rPr>
          <w:rFonts w:ascii="Times New Roman" w:eastAsia="Times New Roman" w:hAnsi="Times New Roman" w:cs="B Lotus"/>
          <w:sz w:val="24"/>
          <w:szCs w:val="28"/>
          <w:rtl/>
          <w:lang w:val="en-US"/>
        </w:rPr>
        <w:t xml:space="preserve"> حسابرس</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sz w:val="24"/>
          <w:szCs w:val="28"/>
          <w:rtl/>
          <w:lang w:val="en-US"/>
        </w:rPr>
        <w:t xml:space="preserve"> و استراتژ</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sz w:val="24"/>
          <w:szCs w:val="28"/>
          <w:rtl/>
          <w:lang w:val="en-US"/>
        </w:rPr>
        <w:t xml:space="preserve"> ق</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hint="eastAsia"/>
          <w:sz w:val="24"/>
          <w:szCs w:val="28"/>
          <w:rtl/>
          <w:lang w:val="en-US"/>
        </w:rPr>
        <w:t>مت</w:t>
      </w:r>
      <w:r w:rsidRPr="00CB3E5D">
        <w:rPr>
          <w:rFonts w:ascii="Times New Roman" w:eastAsia="Times New Roman" w:hAnsi="Times New Roman" w:cs="B Lotus"/>
          <w:sz w:val="24"/>
          <w:szCs w:val="28"/>
          <w:rtl/>
          <w:lang w:val="en-US"/>
        </w:rPr>
        <w:t xml:space="preserve"> گذار</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sz w:val="24"/>
          <w:szCs w:val="28"/>
          <w:rtl/>
          <w:lang w:val="en-US"/>
        </w:rPr>
        <w:t xml:space="preserve"> محصول تع</w:t>
      </w:r>
      <w:r w:rsidRPr="00CB3E5D">
        <w:rPr>
          <w:rFonts w:ascii="Times New Roman" w:eastAsia="Times New Roman" w:hAnsi="Times New Roman" w:cs="B Lotus" w:hint="cs"/>
          <w:sz w:val="24"/>
          <w:szCs w:val="28"/>
          <w:rtl/>
          <w:lang w:val="en-US"/>
        </w:rPr>
        <w:t>یی</w:t>
      </w:r>
      <w:r w:rsidRPr="00CB3E5D">
        <w:rPr>
          <w:rFonts w:ascii="Times New Roman" w:eastAsia="Times New Roman" w:hAnsi="Times New Roman" w:cs="B Lotus" w:hint="eastAsia"/>
          <w:sz w:val="24"/>
          <w:szCs w:val="28"/>
          <w:rtl/>
          <w:lang w:val="en-US"/>
        </w:rPr>
        <w:t>ن</w:t>
      </w:r>
      <w:r w:rsidRPr="00CB3E5D">
        <w:rPr>
          <w:rFonts w:ascii="Times New Roman" w:eastAsia="Times New Roman" w:hAnsi="Times New Roman" w:cs="B Lotus"/>
          <w:sz w:val="24"/>
          <w:szCs w:val="28"/>
          <w:rtl/>
          <w:lang w:val="en-US"/>
        </w:rPr>
        <w:t xml:space="preserve"> م</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sz w:val="24"/>
          <w:szCs w:val="28"/>
          <w:rtl/>
          <w:lang w:val="en-US"/>
        </w:rPr>
        <w:t xml:space="preserve"> شود. با توجه به مطالعات حسابرس</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sz w:val="24"/>
          <w:szCs w:val="28"/>
          <w:rtl/>
          <w:lang w:val="en-US"/>
        </w:rPr>
        <w:t xml:space="preserve"> انجام شده، کاهش در حق‌الزحمه حسابرس</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sz w:val="24"/>
          <w:szCs w:val="28"/>
          <w:rtl/>
          <w:lang w:val="en-US"/>
        </w:rPr>
        <w:t xml:space="preserve"> بعد از ادغام م</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sz w:val="24"/>
          <w:szCs w:val="28"/>
          <w:rtl/>
          <w:lang w:val="en-US"/>
        </w:rPr>
        <w:t xml:space="preserve"> تواند شاخص بهبود بهره‌ور</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sz w:val="24"/>
          <w:szCs w:val="28"/>
          <w:rtl/>
          <w:lang w:val="en-US"/>
        </w:rPr>
        <w:t xml:space="preserve"> باشد</w:t>
      </w:r>
      <w:r w:rsidRPr="00CB3E5D">
        <w:rPr>
          <w:rFonts w:ascii="Times New Roman" w:eastAsia="Times New Roman" w:hAnsi="Times New Roman" w:cs="B Lotus" w:hint="cs"/>
          <w:sz w:val="24"/>
          <w:szCs w:val="28"/>
          <w:rtl/>
          <w:lang w:val="en-US"/>
        </w:rPr>
        <w:t xml:space="preserve"> (رحمانی و محمدی، 1390)</w:t>
      </w:r>
      <w:r w:rsidRPr="00CB3E5D">
        <w:rPr>
          <w:rFonts w:ascii="Times New Roman" w:eastAsia="Times New Roman" w:hAnsi="Times New Roman" w:cs="B Lotus"/>
          <w:sz w:val="24"/>
          <w:szCs w:val="28"/>
          <w:rtl/>
          <w:lang w:val="en-US"/>
        </w:rPr>
        <w:t>، ا</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hint="eastAsia"/>
          <w:sz w:val="24"/>
          <w:szCs w:val="28"/>
          <w:rtl/>
          <w:lang w:val="en-US"/>
        </w:rPr>
        <w:t>ن</w:t>
      </w:r>
      <w:r w:rsidRPr="00CB3E5D">
        <w:rPr>
          <w:rFonts w:ascii="Times New Roman" w:eastAsia="Times New Roman" w:hAnsi="Times New Roman" w:cs="B Lotus"/>
          <w:sz w:val="24"/>
          <w:szCs w:val="28"/>
          <w:rtl/>
          <w:lang w:val="en-US"/>
        </w:rPr>
        <w:t xml:space="preserve"> مساله ممکن به ا</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hint="eastAsia"/>
          <w:sz w:val="24"/>
          <w:szCs w:val="28"/>
          <w:rtl/>
          <w:lang w:val="en-US"/>
        </w:rPr>
        <w:t>ن</w:t>
      </w:r>
      <w:r w:rsidRPr="00CB3E5D">
        <w:rPr>
          <w:rFonts w:ascii="Times New Roman" w:eastAsia="Times New Roman" w:hAnsi="Times New Roman" w:cs="B Lotus"/>
          <w:sz w:val="24"/>
          <w:szCs w:val="28"/>
          <w:rtl/>
          <w:lang w:val="en-US"/>
        </w:rPr>
        <w:t xml:space="preserve"> دل</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hint="eastAsia"/>
          <w:sz w:val="24"/>
          <w:szCs w:val="28"/>
          <w:rtl/>
          <w:lang w:val="en-US"/>
        </w:rPr>
        <w:t>ل</w:t>
      </w:r>
      <w:r w:rsidRPr="00CB3E5D">
        <w:rPr>
          <w:rFonts w:ascii="Times New Roman" w:eastAsia="Times New Roman" w:hAnsi="Times New Roman" w:cs="B Lotus"/>
          <w:sz w:val="24"/>
          <w:szCs w:val="28"/>
          <w:rtl/>
          <w:lang w:val="en-US"/>
        </w:rPr>
        <w:t xml:space="preserve"> باشد که سود صرفه جو</w:t>
      </w:r>
      <w:r w:rsidRPr="00CB3E5D">
        <w:rPr>
          <w:rFonts w:ascii="Times New Roman" w:eastAsia="Times New Roman" w:hAnsi="Times New Roman" w:cs="B Lotus" w:hint="cs"/>
          <w:sz w:val="24"/>
          <w:szCs w:val="28"/>
          <w:rtl/>
          <w:lang w:val="en-US"/>
        </w:rPr>
        <w:t>یی</w:t>
      </w:r>
      <w:r w:rsidRPr="00CB3E5D">
        <w:rPr>
          <w:rFonts w:ascii="Times New Roman" w:eastAsia="Times New Roman" w:hAnsi="Times New Roman" w:cs="B Lotus"/>
          <w:sz w:val="24"/>
          <w:szCs w:val="28"/>
          <w:rtl/>
          <w:lang w:val="en-US"/>
        </w:rPr>
        <w:t xml:space="preserve"> ناش</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sz w:val="24"/>
          <w:szCs w:val="28"/>
          <w:rtl/>
          <w:lang w:val="en-US"/>
        </w:rPr>
        <w:t xml:space="preserve"> از ادغام موسسه حسابرس</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sz w:val="24"/>
          <w:szCs w:val="28"/>
          <w:rtl/>
          <w:lang w:val="en-US"/>
        </w:rPr>
        <w:t xml:space="preserve"> را م</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sz w:val="24"/>
          <w:szCs w:val="28"/>
          <w:rtl/>
          <w:lang w:val="en-US"/>
        </w:rPr>
        <w:t xml:space="preserve"> توان در قالب کاهش هز</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hint="eastAsia"/>
          <w:sz w:val="24"/>
          <w:szCs w:val="28"/>
          <w:rtl/>
          <w:lang w:val="en-US"/>
        </w:rPr>
        <w:t>نه</w:t>
      </w:r>
      <w:r w:rsidRPr="00CB3E5D">
        <w:rPr>
          <w:rFonts w:ascii="Times New Roman" w:eastAsia="Times New Roman" w:hAnsi="Times New Roman" w:cs="B Lotus"/>
          <w:sz w:val="24"/>
          <w:szCs w:val="28"/>
          <w:rtl/>
          <w:lang w:val="en-US"/>
        </w:rPr>
        <w:t xml:space="preserve"> حسابرس</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sz w:val="24"/>
          <w:szCs w:val="28"/>
          <w:rtl/>
          <w:lang w:val="en-US"/>
        </w:rPr>
        <w:t xml:space="preserve"> به مشتر</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hint="eastAsia"/>
          <w:sz w:val="24"/>
          <w:szCs w:val="28"/>
          <w:rtl/>
          <w:lang w:val="en-US"/>
        </w:rPr>
        <w:t>ان</w:t>
      </w:r>
      <w:r w:rsidRPr="00CB3E5D">
        <w:rPr>
          <w:rFonts w:ascii="Times New Roman" w:eastAsia="Times New Roman" w:hAnsi="Times New Roman" w:cs="B Lotus"/>
          <w:sz w:val="24"/>
          <w:szCs w:val="28"/>
          <w:rtl/>
          <w:lang w:val="en-US"/>
        </w:rPr>
        <w:t xml:space="preserve"> منتقل کرد. به طور خاص، قدرت ب</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hint="eastAsia"/>
          <w:sz w:val="24"/>
          <w:szCs w:val="28"/>
          <w:rtl/>
          <w:lang w:val="en-US"/>
        </w:rPr>
        <w:t>شتر</w:t>
      </w:r>
      <w:r w:rsidRPr="00CB3E5D">
        <w:rPr>
          <w:rFonts w:ascii="Times New Roman" w:eastAsia="Times New Roman" w:hAnsi="Times New Roman" w:cs="B Lotus"/>
          <w:sz w:val="24"/>
          <w:szCs w:val="28"/>
          <w:rtl/>
          <w:lang w:val="en-US"/>
        </w:rPr>
        <w:t xml:space="preserve"> در بازار و نام ت</w:t>
      </w:r>
      <w:r w:rsidRPr="00CB3E5D">
        <w:rPr>
          <w:rFonts w:ascii="Times New Roman" w:eastAsia="Times New Roman" w:hAnsi="Times New Roman" w:cs="B Lotus" w:hint="eastAsia"/>
          <w:sz w:val="24"/>
          <w:szCs w:val="28"/>
          <w:rtl/>
          <w:lang w:val="en-US"/>
        </w:rPr>
        <w:t>جار</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sz w:val="24"/>
          <w:szCs w:val="28"/>
          <w:rtl/>
          <w:lang w:val="en-US"/>
        </w:rPr>
        <w:t xml:space="preserve"> بهتر م</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sz w:val="24"/>
          <w:szCs w:val="28"/>
          <w:rtl/>
          <w:lang w:val="en-US"/>
        </w:rPr>
        <w:t xml:space="preserve"> تواند </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hint="eastAsia"/>
          <w:sz w:val="24"/>
          <w:szCs w:val="28"/>
          <w:rtl/>
          <w:lang w:val="en-US"/>
        </w:rPr>
        <w:t>ک</w:t>
      </w:r>
      <w:r w:rsidRPr="00CB3E5D">
        <w:rPr>
          <w:rFonts w:ascii="Times New Roman" w:eastAsia="Times New Roman" w:hAnsi="Times New Roman" w:cs="B Lotus"/>
          <w:sz w:val="24"/>
          <w:szCs w:val="28"/>
          <w:rtl/>
          <w:lang w:val="en-US"/>
        </w:rPr>
        <w:t xml:space="preserve"> موسسه حسابرس</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sz w:val="24"/>
          <w:szCs w:val="28"/>
          <w:rtl/>
          <w:lang w:val="en-US"/>
        </w:rPr>
        <w:t xml:space="preserve"> ادغام شده را قادر سازد تا حق‌الزحمه حسابرس</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sz w:val="24"/>
          <w:szCs w:val="28"/>
          <w:rtl/>
          <w:lang w:val="en-US"/>
        </w:rPr>
        <w:t xml:space="preserve"> بالاتر</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sz w:val="24"/>
          <w:szCs w:val="28"/>
          <w:rtl/>
          <w:lang w:val="en-US"/>
        </w:rPr>
        <w:t xml:space="preserve"> را مطالبه کند. با توجه به موارد</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sz w:val="24"/>
          <w:szCs w:val="28"/>
          <w:rtl/>
          <w:lang w:val="en-US"/>
        </w:rPr>
        <w:t xml:space="preserve"> که ذکر شد، م</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hint="eastAsia"/>
          <w:sz w:val="24"/>
          <w:szCs w:val="28"/>
          <w:rtl/>
          <w:lang w:val="en-US"/>
        </w:rPr>
        <w:t>توان</w:t>
      </w:r>
      <w:r w:rsidRPr="00CB3E5D">
        <w:rPr>
          <w:rFonts w:ascii="Times New Roman" w:eastAsia="Times New Roman" w:hAnsi="Times New Roman" w:cs="B Lotus"/>
          <w:sz w:val="24"/>
          <w:szCs w:val="28"/>
          <w:rtl/>
          <w:lang w:val="en-US"/>
        </w:rPr>
        <w:t xml:space="preserve"> در</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hint="eastAsia"/>
          <w:sz w:val="24"/>
          <w:szCs w:val="28"/>
          <w:rtl/>
          <w:lang w:val="en-US"/>
        </w:rPr>
        <w:t>افت</w:t>
      </w:r>
      <w:r w:rsidRPr="00CB3E5D">
        <w:rPr>
          <w:rFonts w:ascii="Times New Roman" w:eastAsia="Times New Roman" w:hAnsi="Times New Roman" w:cs="B Lotus"/>
          <w:sz w:val="24"/>
          <w:szCs w:val="28"/>
          <w:rtl/>
          <w:lang w:val="en-US"/>
        </w:rPr>
        <w:t xml:space="preserve"> که پس از ادغام موسسات حسابرس</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sz w:val="24"/>
          <w:szCs w:val="28"/>
          <w:rtl/>
          <w:lang w:val="en-US"/>
        </w:rPr>
        <w:t xml:space="preserve"> تغ</w:t>
      </w:r>
      <w:r w:rsidRPr="00CB3E5D">
        <w:rPr>
          <w:rFonts w:ascii="Times New Roman" w:eastAsia="Times New Roman" w:hAnsi="Times New Roman" w:cs="B Lotus" w:hint="cs"/>
          <w:sz w:val="24"/>
          <w:szCs w:val="28"/>
          <w:rtl/>
          <w:lang w:val="en-US"/>
        </w:rPr>
        <w:t>یی</w:t>
      </w:r>
      <w:r w:rsidRPr="00CB3E5D">
        <w:rPr>
          <w:rFonts w:ascii="Times New Roman" w:eastAsia="Times New Roman" w:hAnsi="Times New Roman" w:cs="B Lotus" w:hint="eastAsia"/>
          <w:sz w:val="24"/>
          <w:szCs w:val="28"/>
          <w:rtl/>
          <w:lang w:val="en-US"/>
        </w:rPr>
        <w:t>رات</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sz w:val="24"/>
          <w:szCs w:val="28"/>
          <w:rtl/>
          <w:lang w:val="en-US"/>
        </w:rPr>
        <w:t xml:space="preserve"> در عملکرد ونحوه انجام فعال</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hint="eastAsia"/>
          <w:sz w:val="24"/>
          <w:szCs w:val="28"/>
          <w:rtl/>
          <w:lang w:val="en-US"/>
        </w:rPr>
        <w:t>ت</w:t>
      </w:r>
      <w:r w:rsidRPr="00CB3E5D">
        <w:rPr>
          <w:rFonts w:ascii="Times New Roman" w:eastAsia="Times New Roman" w:hAnsi="Times New Roman" w:cs="B Lotus"/>
          <w:sz w:val="24"/>
          <w:szCs w:val="28"/>
          <w:rtl/>
          <w:lang w:val="en-US"/>
        </w:rPr>
        <w:t xml:space="preserve"> ها</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sz w:val="24"/>
          <w:szCs w:val="28"/>
          <w:rtl/>
          <w:lang w:val="en-US"/>
        </w:rPr>
        <w:t xml:space="preserve"> موسسات مانند بودجه بند</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sz w:val="24"/>
          <w:szCs w:val="28"/>
          <w:rtl/>
          <w:lang w:val="en-US"/>
        </w:rPr>
        <w:t xml:space="preserve"> حسابرس</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hint="eastAsia"/>
          <w:sz w:val="24"/>
          <w:szCs w:val="28"/>
          <w:rtl/>
          <w:lang w:val="en-US"/>
        </w:rPr>
        <w:t>،</w:t>
      </w:r>
      <w:r w:rsidRPr="00CB3E5D">
        <w:rPr>
          <w:rFonts w:ascii="Times New Roman" w:eastAsia="Times New Roman" w:hAnsi="Times New Roman" w:cs="B Lotus"/>
          <w:sz w:val="24"/>
          <w:szCs w:val="28"/>
          <w:rtl/>
          <w:lang w:val="en-US"/>
        </w:rPr>
        <w:t xml:space="preserve"> تع</w:t>
      </w:r>
      <w:r w:rsidRPr="00CB3E5D">
        <w:rPr>
          <w:rFonts w:ascii="Times New Roman" w:eastAsia="Times New Roman" w:hAnsi="Times New Roman" w:cs="B Lotus" w:hint="cs"/>
          <w:sz w:val="24"/>
          <w:szCs w:val="28"/>
          <w:rtl/>
          <w:lang w:val="en-US"/>
        </w:rPr>
        <w:t>یی</w:t>
      </w:r>
      <w:r w:rsidRPr="00CB3E5D">
        <w:rPr>
          <w:rFonts w:ascii="Times New Roman" w:eastAsia="Times New Roman" w:hAnsi="Times New Roman" w:cs="B Lotus"/>
          <w:sz w:val="24"/>
          <w:szCs w:val="28"/>
          <w:rtl/>
          <w:lang w:val="en-US"/>
        </w:rPr>
        <w:t>ن ساعات کار، هز</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hint="eastAsia"/>
          <w:sz w:val="24"/>
          <w:szCs w:val="28"/>
          <w:rtl/>
          <w:lang w:val="en-US"/>
        </w:rPr>
        <w:t>نه</w:t>
      </w:r>
      <w:r w:rsidRPr="00CB3E5D">
        <w:rPr>
          <w:rFonts w:ascii="Times New Roman" w:eastAsia="Times New Roman" w:hAnsi="Times New Roman" w:cs="B Lotus"/>
          <w:sz w:val="24"/>
          <w:szCs w:val="28"/>
          <w:rtl/>
          <w:lang w:val="en-US"/>
        </w:rPr>
        <w:t xml:space="preserve"> ها و همچن</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hint="eastAsia"/>
          <w:sz w:val="24"/>
          <w:szCs w:val="28"/>
          <w:rtl/>
          <w:lang w:val="en-US"/>
        </w:rPr>
        <w:t>ن</w:t>
      </w:r>
      <w:r w:rsidRPr="00CB3E5D">
        <w:rPr>
          <w:rFonts w:ascii="Times New Roman" w:eastAsia="Times New Roman" w:hAnsi="Times New Roman" w:cs="B Lotus"/>
          <w:sz w:val="24"/>
          <w:szCs w:val="28"/>
          <w:rtl/>
          <w:lang w:val="en-US"/>
        </w:rPr>
        <w:t xml:space="preserve"> حق الزحمه صورت م</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hint="eastAsia"/>
          <w:sz w:val="24"/>
          <w:szCs w:val="28"/>
          <w:rtl/>
          <w:lang w:val="en-US"/>
        </w:rPr>
        <w:t>گ</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hint="eastAsia"/>
          <w:sz w:val="24"/>
          <w:szCs w:val="28"/>
          <w:rtl/>
          <w:lang w:val="en-US"/>
        </w:rPr>
        <w:t>رد</w:t>
      </w:r>
      <w:r w:rsidRPr="00CB3E5D">
        <w:rPr>
          <w:rFonts w:ascii="Times New Roman" w:eastAsia="Times New Roman" w:hAnsi="Times New Roman" w:cs="B Lotus"/>
          <w:sz w:val="24"/>
          <w:szCs w:val="28"/>
          <w:rtl/>
          <w:lang w:val="en-US"/>
        </w:rPr>
        <w:t xml:space="preserve">. </w:t>
      </w:r>
      <w:r w:rsidRPr="00CB3E5D">
        <w:rPr>
          <w:rFonts w:ascii="Times New Roman" w:eastAsia="Times New Roman" w:hAnsi="Times New Roman" w:cs="B Lotus" w:hint="cs"/>
          <w:sz w:val="24"/>
          <w:szCs w:val="28"/>
          <w:rtl/>
          <w:lang w:val="en-US"/>
        </w:rPr>
        <w:t>که این امر فضای ارتباطی بین موسسه حسابرسی و صاحبکار را تحت تاثیر قرار می‌دهد.</w:t>
      </w:r>
      <w:r w:rsidRPr="00CB3E5D">
        <w:rPr>
          <w:rFonts w:ascii="Times New Roman" w:eastAsia="Times New Roman" w:hAnsi="Times New Roman" w:cs="B Lotus"/>
          <w:sz w:val="24"/>
          <w:szCs w:val="28"/>
          <w:rtl/>
          <w:lang w:val="en-US"/>
        </w:rPr>
        <w:t xml:space="preserve"> ط</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sz w:val="24"/>
          <w:szCs w:val="28"/>
          <w:rtl/>
          <w:lang w:val="en-US"/>
        </w:rPr>
        <w:t xml:space="preserve"> چند سال اخ</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hint="eastAsia"/>
          <w:sz w:val="24"/>
          <w:szCs w:val="28"/>
          <w:rtl/>
          <w:lang w:val="en-US"/>
        </w:rPr>
        <w:t>ر</w:t>
      </w:r>
      <w:r w:rsidRPr="00CB3E5D">
        <w:rPr>
          <w:rFonts w:ascii="Times New Roman" w:eastAsia="Times New Roman" w:hAnsi="Times New Roman" w:cs="B Lotus"/>
          <w:sz w:val="24"/>
          <w:szCs w:val="28"/>
          <w:rtl/>
          <w:lang w:val="en-US"/>
        </w:rPr>
        <w:t xml:space="preserve"> موسسات حسابرس</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sz w:val="24"/>
          <w:szCs w:val="28"/>
          <w:rtl/>
          <w:lang w:val="en-US"/>
        </w:rPr>
        <w:t xml:space="preserve"> در ا</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hint="eastAsia"/>
          <w:sz w:val="24"/>
          <w:szCs w:val="28"/>
          <w:rtl/>
          <w:lang w:val="en-US"/>
        </w:rPr>
        <w:t>ران</w:t>
      </w:r>
      <w:r w:rsidRPr="00CB3E5D">
        <w:rPr>
          <w:rFonts w:ascii="Times New Roman" w:eastAsia="Times New Roman" w:hAnsi="Times New Roman" w:cs="B Lotus"/>
          <w:sz w:val="24"/>
          <w:szCs w:val="28"/>
          <w:rtl/>
          <w:lang w:val="en-US"/>
        </w:rPr>
        <w:t xml:space="preserve"> در حال ادغام شدن هستند و موسسات بزرگتر</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sz w:val="24"/>
          <w:szCs w:val="28"/>
          <w:rtl/>
          <w:lang w:val="en-US"/>
        </w:rPr>
        <w:t xml:space="preserve"> را تشک</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hint="eastAsia"/>
          <w:sz w:val="24"/>
          <w:szCs w:val="28"/>
          <w:rtl/>
          <w:lang w:val="en-US"/>
        </w:rPr>
        <w:t>ل</w:t>
      </w:r>
      <w:r w:rsidRPr="00CB3E5D">
        <w:rPr>
          <w:rFonts w:ascii="Times New Roman" w:eastAsia="Times New Roman" w:hAnsi="Times New Roman" w:cs="B Lotus"/>
          <w:sz w:val="24"/>
          <w:szCs w:val="28"/>
          <w:rtl/>
          <w:lang w:val="en-US"/>
        </w:rPr>
        <w:t xml:space="preserve"> داده اند. ممکن است که هدف از فرآ</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hint="eastAsia"/>
          <w:sz w:val="24"/>
          <w:szCs w:val="28"/>
          <w:rtl/>
          <w:lang w:val="en-US"/>
        </w:rPr>
        <w:t>ند</w:t>
      </w:r>
      <w:r w:rsidRPr="00CB3E5D">
        <w:rPr>
          <w:rFonts w:ascii="Times New Roman" w:eastAsia="Times New Roman" w:hAnsi="Times New Roman" w:cs="B Lotus"/>
          <w:sz w:val="24"/>
          <w:szCs w:val="28"/>
          <w:rtl/>
          <w:lang w:val="en-US"/>
        </w:rPr>
        <w:t xml:space="preserve"> ادغام بهبود فرآ</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hint="eastAsia"/>
          <w:sz w:val="24"/>
          <w:szCs w:val="28"/>
          <w:rtl/>
          <w:lang w:val="en-US"/>
        </w:rPr>
        <w:t>ند</w:t>
      </w:r>
      <w:r w:rsidRPr="00CB3E5D">
        <w:rPr>
          <w:rFonts w:ascii="Times New Roman" w:eastAsia="Times New Roman" w:hAnsi="Times New Roman" w:cs="B Lotus"/>
          <w:sz w:val="24"/>
          <w:szCs w:val="28"/>
          <w:rtl/>
          <w:lang w:val="en-US"/>
        </w:rPr>
        <w:t xml:space="preserve"> خدمات حسابرس</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hint="eastAsia"/>
          <w:sz w:val="24"/>
          <w:szCs w:val="28"/>
          <w:rtl/>
          <w:lang w:val="en-US"/>
        </w:rPr>
        <w:t>،</w:t>
      </w:r>
      <w:r w:rsidRPr="00CB3E5D">
        <w:rPr>
          <w:rFonts w:ascii="Times New Roman" w:eastAsia="Times New Roman" w:hAnsi="Times New Roman" w:cs="B Lotus"/>
          <w:sz w:val="24"/>
          <w:szCs w:val="28"/>
          <w:rtl/>
          <w:lang w:val="en-US"/>
        </w:rPr>
        <w:t xml:space="preserve"> حفظ استقلال حسابرس</w:t>
      </w:r>
      <w:r w:rsidRPr="00CB3E5D">
        <w:rPr>
          <w:rFonts w:ascii="Times New Roman" w:eastAsia="Times New Roman" w:hAnsi="Times New Roman" w:cs="B Lotus" w:hint="cs"/>
          <w:sz w:val="24"/>
          <w:szCs w:val="28"/>
          <w:rtl/>
          <w:lang w:val="en-US"/>
        </w:rPr>
        <w:t>ی</w:t>
      </w:r>
      <w:r w:rsidRPr="00CB3E5D">
        <w:rPr>
          <w:rFonts w:ascii="Times New Roman" w:eastAsia="Times New Roman" w:hAnsi="Times New Roman" w:cs="B Lotus" w:hint="eastAsia"/>
          <w:sz w:val="24"/>
          <w:szCs w:val="28"/>
          <w:rtl/>
          <w:lang w:val="en-US"/>
        </w:rPr>
        <w:t>،</w:t>
      </w:r>
      <w:r w:rsidRPr="00CB3E5D">
        <w:rPr>
          <w:rFonts w:ascii="Times New Roman" w:eastAsia="Times New Roman" w:hAnsi="Times New Roman" w:cs="B Lotus"/>
          <w:sz w:val="24"/>
          <w:szCs w:val="28"/>
          <w:rtl/>
          <w:lang w:val="en-US"/>
        </w:rPr>
        <w:t xml:space="preserve"> کسب شهرت ،کسب سهم از ب</w:t>
      </w:r>
      <w:r w:rsidRPr="00CB3E5D">
        <w:rPr>
          <w:rFonts w:ascii="Times New Roman" w:eastAsia="Times New Roman" w:hAnsi="Times New Roman" w:cs="B Lotus" w:hint="eastAsia"/>
          <w:sz w:val="24"/>
          <w:szCs w:val="28"/>
          <w:rtl/>
          <w:lang w:val="en-US"/>
        </w:rPr>
        <w:t>ازار</w:t>
      </w:r>
      <w:r w:rsidRPr="00CB3E5D">
        <w:rPr>
          <w:rFonts w:ascii="Times New Roman" w:eastAsia="Times New Roman" w:hAnsi="Times New Roman" w:cs="B Lotus"/>
          <w:sz w:val="24"/>
          <w:szCs w:val="28"/>
          <w:rtl/>
          <w:lang w:val="en-US"/>
        </w:rPr>
        <w:t xml:space="preserve"> و ... باشد.</w:t>
      </w:r>
      <w:r>
        <w:rPr>
          <w:rFonts w:ascii="Times New Roman" w:eastAsia="Times New Roman" w:hAnsi="Times New Roman" w:cs="B Lotus" w:hint="cs"/>
          <w:sz w:val="24"/>
          <w:szCs w:val="28"/>
          <w:rtl/>
          <w:lang w:val="en-US"/>
        </w:rPr>
        <w:t xml:space="preserve"> </w:t>
      </w:r>
    </w:p>
    <w:p w:rsidR="00CB3E5D" w:rsidRPr="00CB3E5D" w:rsidRDefault="00CB3E5D" w:rsidP="00CC0AA3">
      <w:pPr>
        <w:bidi/>
        <w:ind w:firstLine="299"/>
        <w:jc w:val="both"/>
        <w:rPr>
          <w:rFonts w:ascii="Times New Roman" w:eastAsia="Times New Roman" w:hAnsi="Times New Roman" w:cs="B Lotus"/>
          <w:sz w:val="24"/>
          <w:szCs w:val="28"/>
          <w:rtl/>
          <w:lang w:val="en-US"/>
        </w:rPr>
      </w:pPr>
      <w:r>
        <w:rPr>
          <w:rFonts w:ascii="Times New Roman" w:eastAsia="Calibri" w:hAnsi="Times New Roman" w:cs="B Lotus" w:hint="cs"/>
          <w:sz w:val="28"/>
          <w:szCs w:val="28"/>
          <w:rtl/>
        </w:rPr>
        <w:t xml:space="preserve">با اين حال، </w:t>
      </w:r>
      <w:r w:rsidRPr="00322FBA">
        <w:rPr>
          <w:rFonts w:ascii="Times New Roman" w:eastAsia="Calibri" w:hAnsi="Times New Roman" w:cs="B Lotus" w:hint="cs"/>
          <w:sz w:val="28"/>
          <w:szCs w:val="28"/>
          <w:rtl/>
        </w:rPr>
        <w:t xml:space="preserve">انحصار بازار حسابرسی می‌تواند بر کیفیت رابطه بین مؤسسه حسابرسی و صاحب‌کار اثر داشته باشد. به‌عبارتی، انحصار بازار حسابرسی به‌وسیله‌ی مؤسسه‌های بزرگ، می‌تواند تهدید جدی برای سایر مؤسسه‌ها باشد. بررسی‌ها در بخش استحکام نتایج نیز نشان داد، </w:t>
      </w:r>
      <w:r w:rsidRPr="00322FBA">
        <w:rPr>
          <w:rFonts w:ascii="Calibri" w:eastAsia="Calibri" w:hAnsi="Calibri" w:cs="B Lotus" w:hint="cs"/>
          <w:sz w:val="28"/>
          <w:szCs w:val="28"/>
          <w:rtl/>
        </w:rPr>
        <w:t xml:space="preserve">استراتژی‌های مورد استفاده در مذاکرات بین حسابرس و صاحبکار می‌توانند تأثیر قابل‌توجهی بر چرخش یا ابقای حسابرس داشته باشند. این استراتژی‌ها در تعیین اعتماد، استقلال، و اثربخشی حسابرسی نقش دارند و بنابراین تأثیر مستقیم بر تصمیم صاحبکار درباره ادامه همکاری با حسابرس یا تغییر آن دارند. همچنین، ادغام مؤسسات حسابرسی می‌تواند به افزایش کیفیت حسابرسی منجر شود. </w:t>
      </w:r>
      <w:r w:rsidRPr="00322FBA">
        <w:rPr>
          <w:rFonts w:ascii="Calibri" w:eastAsia="Calibri" w:hAnsi="Calibri" w:cs="B Lotus" w:hint="cs"/>
          <w:sz w:val="28"/>
          <w:szCs w:val="28"/>
          <w:rtl/>
        </w:rPr>
        <w:lastRenderedPageBreak/>
        <w:t>مؤسسات بزرگ‌تر دارای منابع و تخصص بیشتری هستند و می‌توانند به حسابرسان آموزش و ابزارهای لازم برای ارائه حسابرسی با کیفیت بالا را فراهم کنند.</w:t>
      </w:r>
    </w:p>
    <w:p w:rsidR="000B160F" w:rsidRDefault="000B160F" w:rsidP="00CC0AA3">
      <w:pPr>
        <w:bidi/>
        <w:spacing w:after="0"/>
        <w:jc w:val="both"/>
        <w:rPr>
          <w:rFonts w:ascii="Times New Roman" w:eastAsia="Calibri" w:hAnsi="Times New Roman" w:cs="B Lotus"/>
          <w:sz w:val="28"/>
          <w:szCs w:val="28"/>
          <w:rtl/>
          <w:lang w:val="en-US" w:bidi="fa-IR"/>
        </w:rPr>
      </w:pPr>
      <w:r w:rsidRPr="007265DD">
        <w:rPr>
          <w:rFonts w:cs="B Lotus" w:hint="cs"/>
          <w:b/>
          <w:bCs/>
          <w:sz w:val="28"/>
          <w:szCs w:val="28"/>
          <w:rtl/>
          <w:lang w:bidi="fa-IR"/>
        </w:rPr>
        <w:t>حرفه‌گرايي در بازار حسابرسي</w:t>
      </w:r>
    </w:p>
    <w:p w:rsidR="00FB7EC6" w:rsidRPr="00FB7EC6" w:rsidRDefault="00FB7EC6" w:rsidP="00CC0AA3">
      <w:pPr>
        <w:bidi/>
        <w:spacing w:after="0"/>
        <w:jc w:val="both"/>
        <w:rPr>
          <w:rFonts w:ascii="Times New Roman" w:eastAsia="Calibri" w:hAnsi="Times New Roman" w:cs="B Lotus"/>
          <w:sz w:val="28"/>
          <w:szCs w:val="28"/>
          <w:rtl/>
          <w:lang w:val="en-US" w:bidi="fa-IR"/>
        </w:rPr>
      </w:pPr>
      <w:r w:rsidRPr="00FB7EC6">
        <w:rPr>
          <w:rFonts w:ascii="Times New Roman" w:eastAsia="Calibri" w:hAnsi="Times New Roman" w:cs="B Lotus" w:hint="cs"/>
          <w:sz w:val="28"/>
          <w:szCs w:val="28"/>
          <w:rtl/>
          <w:lang w:val="en-US" w:bidi="fa-IR"/>
        </w:rPr>
        <w:t>پژوهشگراني به بررسي رابطه بين تعهد سازماني و تعهد حرفه‌اي پرداختند (آرانيا و همکاران، 1981؛ هوانگ</w:t>
      </w:r>
      <w:r w:rsidRPr="00FB7EC6">
        <w:rPr>
          <w:rFonts w:ascii="Times New Roman" w:eastAsia="Calibri" w:hAnsi="Times New Roman" w:cs="B Lotus"/>
          <w:sz w:val="28"/>
          <w:szCs w:val="28"/>
          <w:vertAlign w:val="superscript"/>
          <w:rtl/>
          <w:lang w:val="en-US" w:bidi="fa-IR"/>
        </w:rPr>
        <w:footnoteReference w:id="9"/>
      </w:r>
      <w:r w:rsidRPr="00FB7EC6">
        <w:rPr>
          <w:rFonts w:ascii="Times New Roman" w:eastAsia="Calibri" w:hAnsi="Times New Roman" w:cs="B Lotus" w:hint="cs"/>
          <w:sz w:val="28"/>
          <w:szCs w:val="28"/>
          <w:rtl/>
          <w:lang w:val="en-US" w:bidi="fa-IR"/>
        </w:rPr>
        <w:t xml:space="preserve">، 2001) و به اين نتيجه رسيدند که بين تعهد سازماني و تعهد حرفه‌اي نيز رابطه مثبت وجود دارد. طبق یافته‌های موسوي‌شيري و همکاران (1394) تعهد حرفه‌اي به همراه عناصر آن شامل تعهد عاطفي، تعهد هنجاري و تعهد مستمر و نيز تعهد سازماني به همراه عناصر آن شامل عملکرد سازماني و غيبت سازماني رابطه معني‌داري با بروز رفتار حسابرسي ناکارآمد دارند. </w:t>
      </w:r>
      <w:r w:rsidRPr="00FB7EC6">
        <w:rPr>
          <w:rFonts w:ascii="Times New Roman" w:eastAsia="Calibri" w:hAnsi="Times New Roman" w:cs="B Lotus"/>
          <w:sz w:val="28"/>
          <w:szCs w:val="28"/>
          <w:rtl/>
          <w:lang w:val="en-US" w:bidi="fa-IR"/>
        </w:rPr>
        <w:t xml:space="preserve">پاينو و همکاران (2011) </w:t>
      </w:r>
      <w:r w:rsidRPr="00FB7EC6">
        <w:rPr>
          <w:rFonts w:ascii="Times New Roman" w:eastAsia="Calibri" w:hAnsi="Times New Roman" w:cs="B Lotus" w:hint="cs"/>
          <w:sz w:val="28"/>
          <w:szCs w:val="28"/>
          <w:rtl/>
          <w:lang w:val="en-US" w:bidi="fa-IR"/>
        </w:rPr>
        <w:t xml:space="preserve"> نشان داد که ابعاد جو اخلاقي با تضاد سازماني-حرفه‌اي و تعهد سازماني ارتباط معناداري دارد. آن‌ها به اين نتيجه رسيدند که جو اخلاقي يکي از عوامل مهم و اثرگذار بر تعهد سازماني حسابرسان است. آنها معتقدند حسابرساني که نسبت به مؤسسه حسابرسي تحت استخدام تعهد بيش‌تري دارند، احتمال بروز رفتارهاي ناکارآمد در آن‌ها ضعيف‌تر است.</w:t>
      </w:r>
    </w:p>
    <w:p w:rsidR="00FB7EC6" w:rsidRPr="00FB7EC6" w:rsidRDefault="00FB7EC6" w:rsidP="00FB7EC6">
      <w:pPr>
        <w:bidi/>
        <w:spacing w:after="0"/>
        <w:ind w:firstLine="360"/>
        <w:jc w:val="both"/>
        <w:rPr>
          <w:rFonts w:ascii="Times New Roman" w:eastAsia="Calibri" w:hAnsi="Times New Roman" w:cs="B Lotus"/>
          <w:sz w:val="28"/>
          <w:szCs w:val="28"/>
          <w:lang w:val="en-US" w:bidi="fa-IR"/>
        </w:rPr>
      </w:pPr>
      <w:r w:rsidRPr="00FB7EC6">
        <w:rPr>
          <w:rFonts w:ascii="Times New Roman" w:eastAsia="Calibri" w:hAnsi="Times New Roman" w:cs="B Lotus" w:hint="cs"/>
          <w:sz w:val="28"/>
          <w:szCs w:val="28"/>
          <w:rtl/>
          <w:lang w:val="en-US" w:bidi="fa-IR"/>
        </w:rPr>
        <w:t xml:space="preserve">موارد فوق نشان می‌دهد که کیفیت حسابرسی و رابطه منطقی بین حسابرس و صاحبکار تابعی از کارایی موسسه حسابرسی و چگونگی رابطه بین حسابرس و صاحبکار است. </w:t>
      </w:r>
      <w:r w:rsidRPr="00FB7EC6">
        <w:rPr>
          <w:rFonts w:ascii="Times New Roman" w:eastAsia="Calibri" w:hAnsi="Times New Roman" w:cs="B Lotus"/>
          <w:sz w:val="28"/>
          <w:szCs w:val="28"/>
          <w:rtl/>
          <w:lang w:val="en-US" w:bidi="fa-IR"/>
        </w:rPr>
        <w:t>عل</w:t>
      </w:r>
      <w:r w:rsidRPr="00FB7EC6">
        <w:rPr>
          <w:rFonts w:ascii="Times New Roman" w:eastAsia="Calibri" w:hAnsi="Times New Roman" w:cs="B Lotus" w:hint="cs"/>
          <w:sz w:val="28"/>
          <w:szCs w:val="28"/>
          <w:rtl/>
          <w:lang w:val="en-US" w:bidi="fa-IR"/>
        </w:rPr>
        <w:t>ی</w:t>
      </w:r>
      <w:r w:rsidRPr="00FB7EC6">
        <w:rPr>
          <w:rFonts w:ascii="Times New Roman" w:eastAsia="Calibri" w:hAnsi="Times New Roman" w:cs="B Lotus"/>
          <w:sz w:val="28"/>
          <w:szCs w:val="28"/>
          <w:rtl/>
          <w:lang w:val="en-US" w:bidi="fa-IR"/>
        </w:rPr>
        <w:t xml:space="preserve"> رغم وجود عدم تقارن اطلاعات</w:t>
      </w:r>
      <w:r w:rsidRPr="00FB7EC6">
        <w:rPr>
          <w:rFonts w:ascii="Times New Roman" w:eastAsia="Calibri" w:hAnsi="Times New Roman" w:cs="B Lotus" w:hint="cs"/>
          <w:sz w:val="28"/>
          <w:szCs w:val="28"/>
          <w:rtl/>
          <w:lang w:val="en-US" w:bidi="fa-IR"/>
        </w:rPr>
        <w:t>ی</w:t>
      </w:r>
      <w:r w:rsidRPr="00FB7EC6">
        <w:rPr>
          <w:rFonts w:ascii="Times New Roman" w:eastAsia="Calibri" w:hAnsi="Times New Roman" w:cs="B Lotus"/>
          <w:sz w:val="28"/>
          <w:szCs w:val="28"/>
          <w:rtl/>
          <w:lang w:val="en-US" w:bidi="fa-IR"/>
        </w:rPr>
        <w:t xml:space="preserve"> ب</w:t>
      </w:r>
      <w:r w:rsidRPr="00FB7EC6">
        <w:rPr>
          <w:rFonts w:ascii="Times New Roman" w:eastAsia="Calibri" w:hAnsi="Times New Roman" w:cs="B Lotus" w:hint="cs"/>
          <w:sz w:val="28"/>
          <w:szCs w:val="28"/>
          <w:rtl/>
          <w:lang w:val="en-US" w:bidi="fa-IR"/>
        </w:rPr>
        <w:t>ی</w:t>
      </w:r>
      <w:r w:rsidRPr="00FB7EC6">
        <w:rPr>
          <w:rFonts w:ascii="Times New Roman" w:eastAsia="Calibri" w:hAnsi="Times New Roman" w:cs="B Lotus" w:hint="eastAsia"/>
          <w:sz w:val="28"/>
          <w:szCs w:val="28"/>
          <w:rtl/>
          <w:lang w:val="en-US" w:bidi="fa-IR"/>
        </w:rPr>
        <w:t>ن</w:t>
      </w:r>
      <w:r w:rsidRPr="00FB7EC6">
        <w:rPr>
          <w:rFonts w:ascii="Times New Roman" w:eastAsia="Calibri" w:hAnsi="Times New Roman" w:cs="B Lotus"/>
          <w:sz w:val="28"/>
          <w:szCs w:val="28"/>
          <w:rtl/>
          <w:lang w:val="en-US" w:bidi="fa-IR"/>
        </w:rPr>
        <w:t xml:space="preserve"> حسابرس و صاحبکار، که مشکل گز</w:t>
      </w:r>
      <w:r w:rsidRPr="00FB7EC6">
        <w:rPr>
          <w:rFonts w:ascii="Times New Roman" w:eastAsia="Calibri" w:hAnsi="Times New Roman" w:cs="B Lotus" w:hint="cs"/>
          <w:sz w:val="28"/>
          <w:szCs w:val="28"/>
          <w:rtl/>
          <w:lang w:val="en-US" w:bidi="fa-IR"/>
        </w:rPr>
        <w:t>ی</w:t>
      </w:r>
      <w:r w:rsidRPr="00FB7EC6">
        <w:rPr>
          <w:rFonts w:ascii="Times New Roman" w:eastAsia="Calibri" w:hAnsi="Times New Roman" w:cs="B Lotus" w:hint="eastAsia"/>
          <w:sz w:val="28"/>
          <w:szCs w:val="28"/>
          <w:rtl/>
          <w:lang w:val="en-US" w:bidi="fa-IR"/>
        </w:rPr>
        <w:t>نش</w:t>
      </w:r>
      <w:r w:rsidRPr="00FB7EC6">
        <w:rPr>
          <w:rFonts w:ascii="Times New Roman" w:eastAsia="Calibri" w:hAnsi="Times New Roman" w:cs="B Lotus"/>
          <w:sz w:val="28"/>
          <w:szCs w:val="28"/>
          <w:rtl/>
          <w:lang w:val="en-US" w:bidi="fa-IR"/>
        </w:rPr>
        <w:t xml:space="preserve"> نادرست(پذ</w:t>
      </w:r>
      <w:r w:rsidRPr="00FB7EC6">
        <w:rPr>
          <w:rFonts w:ascii="Times New Roman" w:eastAsia="Calibri" w:hAnsi="Times New Roman" w:cs="B Lotus" w:hint="cs"/>
          <w:sz w:val="28"/>
          <w:szCs w:val="28"/>
          <w:rtl/>
          <w:lang w:val="en-US" w:bidi="fa-IR"/>
        </w:rPr>
        <w:t>ی</w:t>
      </w:r>
      <w:r w:rsidRPr="00FB7EC6">
        <w:rPr>
          <w:rFonts w:ascii="Times New Roman" w:eastAsia="Calibri" w:hAnsi="Times New Roman" w:cs="B Lotus" w:hint="eastAsia"/>
          <w:sz w:val="28"/>
          <w:szCs w:val="28"/>
          <w:rtl/>
          <w:lang w:val="en-US" w:bidi="fa-IR"/>
        </w:rPr>
        <w:t>رش</w:t>
      </w:r>
      <w:r w:rsidRPr="00FB7EC6">
        <w:rPr>
          <w:rFonts w:ascii="Times New Roman" w:eastAsia="Calibri" w:hAnsi="Times New Roman" w:cs="B Lotus"/>
          <w:sz w:val="28"/>
          <w:szCs w:val="28"/>
          <w:rtl/>
          <w:lang w:val="en-US" w:bidi="fa-IR"/>
        </w:rPr>
        <w:t xml:space="preserve"> صاحبکار نامطلوب) را به وجود خواهد آورد؛ حسابرس با</w:t>
      </w:r>
      <w:r w:rsidRPr="00FB7EC6">
        <w:rPr>
          <w:rFonts w:ascii="Times New Roman" w:eastAsia="Calibri" w:hAnsi="Times New Roman" w:cs="B Lotus" w:hint="cs"/>
          <w:sz w:val="28"/>
          <w:szCs w:val="28"/>
          <w:rtl/>
          <w:lang w:val="en-US" w:bidi="fa-IR"/>
        </w:rPr>
        <w:t>ی</w:t>
      </w:r>
      <w:r w:rsidRPr="00FB7EC6">
        <w:rPr>
          <w:rFonts w:ascii="Times New Roman" w:eastAsia="Calibri" w:hAnsi="Times New Roman" w:cs="B Lotus" w:hint="eastAsia"/>
          <w:sz w:val="28"/>
          <w:szCs w:val="28"/>
          <w:rtl/>
          <w:lang w:val="en-US" w:bidi="fa-IR"/>
        </w:rPr>
        <w:t>د</w:t>
      </w:r>
      <w:r w:rsidRPr="00FB7EC6">
        <w:rPr>
          <w:rFonts w:ascii="Times New Roman" w:eastAsia="Calibri" w:hAnsi="Times New Roman" w:cs="B Lotus"/>
          <w:sz w:val="28"/>
          <w:szCs w:val="28"/>
          <w:rtl/>
          <w:lang w:val="en-US" w:bidi="fa-IR"/>
        </w:rPr>
        <w:t xml:space="preserve"> پ</w:t>
      </w:r>
      <w:r w:rsidRPr="00FB7EC6">
        <w:rPr>
          <w:rFonts w:ascii="Times New Roman" w:eastAsia="Calibri" w:hAnsi="Times New Roman" w:cs="B Lotus" w:hint="cs"/>
          <w:sz w:val="28"/>
          <w:szCs w:val="28"/>
          <w:rtl/>
          <w:lang w:val="en-US" w:bidi="fa-IR"/>
        </w:rPr>
        <w:t>ی</w:t>
      </w:r>
      <w:r w:rsidRPr="00FB7EC6">
        <w:rPr>
          <w:rFonts w:ascii="Times New Roman" w:eastAsia="Calibri" w:hAnsi="Times New Roman" w:cs="B Lotus" w:hint="eastAsia"/>
          <w:sz w:val="28"/>
          <w:szCs w:val="28"/>
          <w:rtl/>
          <w:lang w:val="en-US" w:bidi="fa-IR"/>
        </w:rPr>
        <w:t>ش</w:t>
      </w:r>
      <w:r w:rsidRPr="00FB7EC6">
        <w:rPr>
          <w:rFonts w:ascii="Times New Roman" w:eastAsia="Calibri" w:hAnsi="Times New Roman" w:cs="B Lotus"/>
          <w:sz w:val="28"/>
          <w:szCs w:val="28"/>
          <w:rtl/>
          <w:lang w:val="en-US" w:bidi="fa-IR"/>
        </w:rPr>
        <w:t xml:space="preserve"> از ا</w:t>
      </w:r>
      <w:r w:rsidRPr="00FB7EC6">
        <w:rPr>
          <w:rFonts w:ascii="Times New Roman" w:eastAsia="Calibri" w:hAnsi="Times New Roman" w:cs="B Lotus" w:hint="cs"/>
          <w:sz w:val="28"/>
          <w:szCs w:val="28"/>
          <w:rtl/>
          <w:lang w:val="en-US" w:bidi="fa-IR"/>
        </w:rPr>
        <w:t>ی</w:t>
      </w:r>
      <w:r w:rsidRPr="00FB7EC6">
        <w:rPr>
          <w:rFonts w:ascii="Times New Roman" w:eastAsia="Calibri" w:hAnsi="Times New Roman" w:cs="B Lotus" w:hint="eastAsia"/>
          <w:sz w:val="28"/>
          <w:szCs w:val="28"/>
          <w:rtl/>
          <w:lang w:val="en-US" w:bidi="fa-IR"/>
        </w:rPr>
        <w:t>جاد</w:t>
      </w:r>
      <w:r w:rsidRPr="00FB7EC6">
        <w:rPr>
          <w:rFonts w:ascii="Times New Roman" w:eastAsia="Calibri" w:hAnsi="Times New Roman" w:cs="B Lotus"/>
          <w:sz w:val="28"/>
          <w:szCs w:val="28"/>
          <w:rtl/>
          <w:lang w:val="en-US" w:bidi="fa-IR"/>
        </w:rPr>
        <w:t xml:space="preserve"> هرگونه رابطه با صاحبکار احتمال</w:t>
      </w:r>
      <w:r w:rsidRPr="00FB7EC6">
        <w:rPr>
          <w:rFonts w:ascii="Times New Roman" w:eastAsia="Calibri" w:hAnsi="Times New Roman" w:cs="B Lotus" w:hint="cs"/>
          <w:sz w:val="28"/>
          <w:szCs w:val="28"/>
          <w:rtl/>
          <w:lang w:val="en-US" w:bidi="fa-IR"/>
        </w:rPr>
        <w:t>ی</w:t>
      </w:r>
      <w:r w:rsidRPr="00FB7EC6">
        <w:rPr>
          <w:rFonts w:ascii="Times New Roman" w:eastAsia="Calibri" w:hAnsi="Times New Roman" w:cs="B Lotus" w:hint="eastAsia"/>
          <w:sz w:val="28"/>
          <w:szCs w:val="28"/>
          <w:rtl/>
          <w:lang w:val="en-US" w:bidi="fa-IR"/>
        </w:rPr>
        <w:t>،</w:t>
      </w:r>
      <w:r w:rsidRPr="00FB7EC6">
        <w:rPr>
          <w:rFonts w:ascii="Times New Roman" w:eastAsia="Calibri" w:hAnsi="Times New Roman" w:cs="B Lotus"/>
          <w:sz w:val="28"/>
          <w:szCs w:val="28"/>
          <w:rtl/>
          <w:lang w:val="en-US" w:bidi="fa-IR"/>
        </w:rPr>
        <w:t xml:space="preserve"> کل</w:t>
      </w:r>
      <w:r w:rsidRPr="00FB7EC6">
        <w:rPr>
          <w:rFonts w:ascii="Times New Roman" w:eastAsia="Calibri" w:hAnsi="Times New Roman" w:cs="B Lotus" w:hint="cs"/>
          <w:sz w:val="28"/>
          <w:szCs w:val="28"/>
          <w:rtl/>
          <w:lang w:val="en-US" w:bidi="fa-IR"/>
        </w:rPr>
        <w:t>ی</w:t>
      </w:r>
      <w:r w:rsidRPr="00FB7EC6">
        <w:rPr>
          <w:rFonts w:ascii="Times New Roman" w:eastAsia="Calibri" w:hAnsi="Times New Roman" w:cs="B Lotus" w:hint="eastAsia"/>
          <w:sz w:val="28"/>
          <w:szCs w:val="28"/>
          <w:rtl/>
          <w:lang w:val="en-US" w:bidi="fa-IR"/>
        </w:rPr>
        <w:t>ه</w:t>
      </w:r>
      <w:r w:rsidRPr="00FB7EC6">
        <w:rPr>
          <w:rFonts w:ascii="Times New Roman" w:eastAsia="Calibri" w:hAnsi="Times New Roman" w:cs="B Lotus"/>
          <w:sz w:val="28"/>
          <w:szCs w:val="28"/>
          <w:rtl/>
          <w:lang w:val="en-US" w:bidi="fa-IR"/>
        </w:rPr>
        <w:t xml:space="preserve"> جوانب کار حسابرس</w:t>
      </w:r>
      <w:r w:rsidRPr="00FB7EC6">
        <w:rPr>
          <w:rFonts w:ascii="Times New Roman" w:eastAsia="Calibri" w:hAnsi="Times New Roman" w:cs="B Lotus" w:hint="cs"/>
          <w:sz w:val="28"/>
          <w:szCs w:val="28"/>
          <w:rtl/>
          <w:lang w:val="en-US" w:bidi="fa-IR"/>
        </w:rPr>
        <w:t>ی</w:t>
      </w:r>
      <w:r w:rsidRPr="00FB7EC6">
        <w:rPr>
          <w:rFonts w:ascii="Times New Roman" w:eastAsia="Calibri" w:hAnsi="Times New Roman" w:cs="B Lotus"/>
          <w:sz w:val="28"/>
          <w:szCs w:val="28"/>
          <w:rtl/>
          <w:lang w:val="en-US" w:bidi="fa-IR"/>
        </w:rPr>
        <w:t xml:space="preserve"> را مورد ارز</w:t>
      </w:r>
      <w:r w:rsidRPr="00FB7EC6">
        <w:rPr>
          <w:rFonts w:ascii="Times New Roman" w:eastAsia="Calibri" w:hAnsi="Times New Roman" w:cs="B Lotus" w:hint="cs"/>
          <w:sz w:val="28"/>
          <w:szCs w:val="28"/>
          <w:rtl/>
          <w:lang w:val="en-US" w:bidi="fa-IR"/>
        </w:rPr>
        <w:t>ی</w:t>
      </w:r>
      <w:r w:rsidRPr="00FB7EC6">
        <w:rPr>
          <w:rFonts w:ascii="Times New Roman" w:eastAsia="Calibri" w:hAnsi="Times New Roman" w:cs="B Lotus" w:hint="eastAsia"/>
          <w:sz w:val="28"/>
          <w:szCs w:val="28"/>
          <w:rtl/>
          <w:lang w:val="en-US" w:bidi="fa-IR"/>
        </w:rPr>
        <w:t>اب</w:t>
      </w:r>
      <w:r w:rsidRPr="00FB7EC6">
        <w:rPr>
          <w:rFonts w:ascii="Times New Roman" w:eastAsia="Calibri" w:hAnsi="Times New Roman" w:cs="B Lotus" w:hint="cs"/>
          <w:sz w:val="28"/>
          <w:szCs w:val="28"/>
          <w:rtl/>
          <w:lang w:val="en-US" w:bidi="fa-IR"/>
        </w:rPr>
        <w:t>ی</w:t>
      </w:r>
      <w:r w:rsidRPr="00FB7EC6">
        <w:rPr>
          <w:rFonts w:ascii="Times New Roman" w:eastAsia="Calibri" w:hAnsi="Times New Roman" w:cs="B Lotus"/>
          <w:sz w:val="28"/>
          <w:szCs w:val="28"/>
          <w:rtl/>
          <w:lang w:val="en-US" w:bidi="fa-IR"/>
        </w:rPr>
        <w:t xml:space="preserve"> قرار دهد، ز</w:t>
      </w:r>
      <w:r w:rsidRPr="00FB7EC6">
        <w:rPr>
          <w:rFonts w:ascii="Times New Roman" w:eastAsia="Calibri" w:hAnsi="Times New Roman" w:cs="B Lotus" w:hint="cs"/>
          <w:sz w:val="28"/>
          <w:szCs w:val="28"/>
          <w:rtl/>
          <w:lang w:val="en-US" w:bidi="fa-IR"/>
        </w:rPr>
        <w:t>ی</w:t>
      </w:r>
      <w:r w:rsidRPr="00FB7EC6">
        <w:rPr>
          <w:rFonts w:ascii="Times New Roman" w:eastAsia="Calibri" w:hAnsi="Times New Roman" w:cs="B Lotus" w:hint="eastAsia"/>
          <w:sz w:val="28"/>
          <w:szCs w:val="28"/>
          <w:rtl/>
          <w:lang w:val="en-US" w:bidi="fa-IR"/>
        </w:rPr>
        <w:t>را</w:t>
      </w:r>
      <w:r w:rsidRPr="00FB7EC6">
        <w:rPr>
          <w:rFonts w:ascii="Times New Roman" w:eastAsia="Calibri" w:hAnsi="Times New Roman" w:cs="B Lotus"/>
          <w:sz w:val="28"/>
          <w:szCs w:val="28"/>
          <w:rtl/>
          <w:lang w:val="en-US" w:bidi="fa-IR"/>
        </w:rPr>
        <w:t xml:space="preserve"> صاحبکار متقاض</w:t>
      </w:r>
      <w:r w:rsidRPr="00FB7EC6">
        <w:rPr>
          <w:rFonts w:ascii="Times New Roman" w:eastAsia="Calibri" w:hAnsi="Times New Roman" w:cs="B Lotus" w:hint="cs"/>
          <w:sz w:val="28"/>
          <w:szCs w:val="28"/>
          <w:rtl/>
          <w:lang w:val="en-US" w:bidi="fa-IR"/>
        </w:rPr>
        <w:t>ی</w:t>
      </w:r>
      <w:r w:rsidRPr="00FB7EC6">
        <w:rPr>
          <w:rFonts w:ascii="Times New Roman" w:eastAsia="Calibri" w:hAnsi="Times New Roman" w:cs="B Lotus"/>
          <w:sz w:val="28"/>
          <w:szCs w:val="28"/>
          <w:rtl/>
          <w:lang w:val="en-US" w:bidi="fa-IR"/>
        </w:rPr>
        <w:t xml:space="preserve"> که مو</w:t>
      </w:r>
      <w:r w:rsidRPr="00FB7EC6">
        <w:rPr>
          <w:rFonts w:ascii="Times New Roman" w:eastAsia="Calibri" w:hAnsi="Times New Roman" w:cs="B Lotus" w:hint="cs"/>
          <w:sz w:val="28"/>
          <w:szCs w:val="28"/>
          <w:rtl/>
          <w:lang w:val="en-US" w:bidi="fa-IR"/>
        </w:rPr>
        <w:t>س</w:t>
      </w:r>
      <w:r w:rsidRPr="00FB7EC6">
        <w:rPr>
          <w:rFonts w:ascii="Times New Roman" w:eastAsia="Calibri" w:hAnsi="Times New Roman" w:cs="B Lotus"/>
          <w:sz w:val="28"/>
          <w:szCs w:val="28"/>
          <w:rtl/>
          <w:lang w:val="en-US" w:bidi="fa-IR"/>
        </w:rPr>
        <w:t>سه حسابرس</w:t>
      </w:r>
      <w:r w:rsidRPr="00FB7EC6">
        <w:rPr>
          <w:rFonts w:ascii="Times New Roman" w:eastAsia="Calibri" w:hAnsi="Times New Roman" w:cs="B Lotus" w:hint="cs"/>
          <w:sz w:val="28"/>
          <w:szCs w:val="28"/>
          <w:rtl/>
          <w:lang w:val="en-US" w:bidi="fa-IR"/>
        </w:rPr>
        <w:t>ی</w:t>
      </w:r>
      <w:r w:rsidRPr="00FB7EC6">
        <w:rPr>
          <w:rFonts w:ascii="Times New Roman" w:eastAsia="Calibri" w:hAnsi="Times New Roman" w:cs="B Lotus"/>
          <w:sz w:val="28"/>
          <w:szCs w:val="28"/>
          <w:rtl/>
          <w:lang w:val="en-US" w:bidi="fa-IR"/>
        </w:rPr>
        <w:t xml:space="preserve"> آنها را خواهد پذ</w:t>
      </w:r>
      <w:r w:rsidRPr="00FB7EC6">
        <w:rPr>
          <w:rFonts w:ascii="Times New Roman" w:eastAsia="Calibri" w:hAnsi="Times New Roman" w:cs="B Lotus" w:hint="cs"/>
          <w:sz w:val="28"/>
          <w:szCs w:val="28"/>
          <w:rtl/>
          <w:lang w:val="en-US" w:bidi="fa-IR"/>
        </w:rPr>
        <w:t>ی</w:t>
      </w:r>
      <w:r w:rsidRPr="00FB7EC6">
        <w:rPr>
          <w:rFonts w:ascii="Times New Roman" w:eastAsia="Calibri" w:hAnsi="Times New Roman" w:cs="B Lotus" w:hint="eastAsia"/>
          <w:sz w:val="28"/>
          <w:szCs w:val="28"/>
          <w:rtl/>
          <w:lang w:val="en-US" w:bidi="fa-IR"/>
        </w:rPr>
        <w:t>رفت،</w:t>
      </w:r>
      <w:r w:rsidRPr="00FB7EC6">
        <w:rPr>
          <w:rFonts w:ascii="Times New Roman" w:eastAsia="Calibri" w:hAnsi="Times New Roman" w:cs="B Lotus"/>
          <w:sz w:val="28"/>
          <w:szCs w:val="28"/>
          <w:rtl/>
          <w:lang w:val="en-US" w:bidi="fa-IR"/>
        </w:rPr>
        <w:t xml:space="preserve"> سرانجام ترک</w:t>
      </w:r>
      <w:r w:rsidRPr="00FB7EC6">
        <w:rPr>
          <w:rFonts w:ascii="Times New Roman" w:eastAsia="Calibri" w:hAnsi="Times New Roman" w:cs="B Lotus" w:hint="cs"/>
          <w:sz w:val="28"/>
          <w:szCs w:val="28"/>
          <w:rtl/>
          <w:lang w:val="en-US" w:bidi="fa-IR"/>
        </w:rPr>
        <w:t>ی</w:t>
      </w:r>
      <w:r w:rsidRPr="00FB7EC6">
        <w:rPr>
          <w:rFonts w:ascii="Times New Roman" w:eastAsia="Calibri" w:hAnsi="Times New Roman" w:cs="B Lotus" w:hint="eastAsia"/>
          <w:sz w:val="28"/>
          <w:szCs w:val="28"/>
          <w:rtl/>
          <w:lang w:val="en-US" w:bidi="fa-IR"/>
        </w:rPr>
        <w:t>ب</w:t>
      </w:r>
      <w:r w:rsidRPr="00FB7EC6">
        <w:rPr>
          <w:rFonts w:ascii="Times New Roman" w:eastAsia="Calibri" w:hAnsi="Times New Roman" w:cs="B Lotus"/>
          <w:sz w:val="28"/>
          <w:szCs w:val="28"/>
          <w:rtl/>
          <w:lang w:val="en-US" w:bidi="fa-IR"/>
        </w:rPr>
        <w:t xml:space="preserve"> صاحبکاران موجود در پرتفو</w:t>
      </w:r>
      <w:r w:rsidRPr="00FB7EC6">
        <w:rPr>
          <w:rFonts w:ascii="Times New Roman" w:eastAsia="Calibri" w:hAnsi="Times New Roman" w:cs="B Lotus" w:hint="cs"/>
          <w:sz w:val="28"/>
          <w:szCs w:val="28"/>
          <w:rtl/>
          <w:lang w:val="en-US" w:bidi="fa-IR"/>
        </w:rPr>
        <w:t>ی</w:t>
      </w:r>
      <w:r w:rsidRPr="00FB7EC6">
        <w:rPr>
          <w:rFonts w:ascii="Times New Roman" w:eastAsia="Calibri" w:hAnsi="Times New Roman" w:cs="B Lotus"/>
          <w:sz w:val="28"/>
          <w:szCs w:val="28"/>
          <w:rtl/>
          <w:lang w:val="en-US" w:bidi="fa-IR"/>
        </w:rPr>
        <w:t xml:space="preserve"> موسسه را تشک</w:t>
      </w:r>
      <w:r w:rsidRPr="00FB7EC6">
        <w:rPr>
          <w:rFonts w:ascii="Times New Roman" w:eastAsia="Calibri" w:hAnsi="Times New Roman" w:cs="B Lotus" w:hint="cs"/>
          <w:sz w:val="28"/>
          <w:szCs w:val="28"/>
          <w:rtl/>
          <w:lang w:val="en-US" w:bidi="fa-IR"/>
        </w:rPr>
        <w:t>ی</w:t>
      </w:r>
      <w:r w:rsidRPr="00FB7EC6">
        <w:rPr>
          <w:rFonts w:ascii="Times New Roman" w:eastAsia="Calibri" w:hAnsi="Times New Roman" w:cs="B Lotus" w:hint="eastAsia"/>
          <w:sz w:val="28"/>
          <w:szCs w:val="28"/>
          <w:rtl/>
          <w:lang w:val="en-US" w:bidi="fa-IR"/>
        </w:rPr>
        <w:t>ل</w:t>
      </w:r>
      <w:r w:rsidRPr="00FB7EC6">
        <w:rPr>
          <w:rFonts w:ascii="Times New Roman" w:eastAsia="Calibri" w:hAnsi="Times New Roman" w:cs="B Lotus"/>
          <w:sz w:val="28"/>
          <w:szCs w:val="28"/>
          <w:rtl/>
          <w:lang w:val="en-US" w:bidi="fa-IR"/>
        </w:rPr>
        <w:t xml:space="preserve"> خواهد داد و بر رو</w:t>
      </w:r>
      <w:r w:rsidRPr="00FB7EC6">
        <w:rPr>
          <w:rFonts w:ascii="Times New Roman" w:eastAsia="Calibri" w:hAnsi="Times New Roman" w:cs="B Lotus" w:hint="cs"/>
          <w:sz w:val="28"/>
          <w:szCs w:val="28"/>
          <w:rtl/>
          <w:lang w:val="en-US" w:bidi="fa-IR"/>
        </w:rPr>
        <w:t>ی</w:t>
      </w:r>
      <w:r w:rsidRPr="00FB7EC6">
        <w:rPr>
          <w:rFonts w:ascii="Times New Roman" w:eastAsia="Calibri" w:hAnsi="Times New Roman" w:cs="B Lotus"/>
          <w:sz w:val="28"/>
          <w:szCs w:val="28"/>
          <w:rtl/>
          <w:lang w:val="en-US" w:bidi="fa-IR"/>
        </w:rPr>
        <w:t xml:space="preserve"> ک</w:t>
      </w:r>
      <w:r w:rsidRPr="00FB7EC6">
        <w:rPr>
          <w:rFonts w:ascii="Times New Roman" w:eastAsia="Calibri" w:hAnsi="Times New Roman" w:cs="B Lotus" w:hint="cs"/>
          <w:sz w:val="28"/>
          <w:szCs w:val="28"/>
          <w:rtl/>
          <w:lang w:val="en-US" w:bidi="fa-IR"/>
        </w:rPr>
        <w:t>ی</w:t>
      </w:r>
      <w:r w:rsidRPr="00FB7EC6">
        <w:rPr>
          <w:rFonts w:ascii="Times New Roman" w:eastAsia="Calibri" w:hAnsi="Times New Roman" w:cs="B Lotus" w:hint="eastAsia"/>
          <w:sz w:val="28"/>
          <w:szCs w:val="28"/>
          <w:rtl/>
          <w:lang w:val="en-US" w:bidi="fa-IR"/>
        </w:rPr>
        <w:t>ف</w:t>
      </w:r>
      <w:r w:rsidRPr="00FB7EC6">
        <w:rPr>
          <w:rFonts w:ascii="Times New Roman" w:eastAsia="Calibri" w:hAnsi="Times New Roman" w:cs="B Lotus" w:hint="cs"/>
          <w:sz w:val="28"/>
          <w:szCs w:val="28"/>
          <w:rtl/>
          <w:lang w:val="en-US" w:bidi="fa-IR"/>
        </w:rPr>
        <w:t>ی</w:t>
      </w:r>
      <w:r w:rsidRPr="00FB7EC6">
        <w:rPr>
          <w:rFonts w:ascii="Times New Roman" w:eastAsia="Calibri" w:hAnsi="Times New Roman" w:cs="B Lotus" w:hint="eastAsia"/>
          <w:sz w:val="28"/>
          <w:szCs w:val="28"/>
          <w:rtl/>
          <w:lang w:val="en-US" w:bidi="fa-IR"/>
        </w:rPr>
        <w:t>ت</w:t>
      </w:r>
      <w:r w:rsidRPr="00FB7EC6">
        <w:rPr>
          <w:rFonts w:ascii="Times New Roman" w:eastAsia="Calibri" w:hAnsi="Times New Roman" w:cs="B Lotus"/>
          <w:sz w:val="28"/>
          <w:szCs w:val="28"/>
          <w:rtl/>
          <w:lang w:val="en-US" w:bidi="fa-IR"/>
        </w:rPr>
        <w:t xml:space="preserve"> کار حسابرس</w:t>
      </w:r>
      <w:r w:rsidRPr="00FB7EC6">
        <w:rPr>
          <w:rFonts w:ascii="Times New Roman" w:eastAsia="Calibri" w:hAnsi="Times New Roman" w:cs="B Lotus" w:hint="cs"/>
          <w:sz w:val="28"/>
          <w:szCs w:val="28"/>
          <w:rtl/>
          <w:lang w:val="en-US" w:bidi="fa-IR"/>
        </w:rPr>
        <w:t>ی</w:t>
      </w:r>
      <w:r w:rsidRPr="00FB7EC6">
        <w:rPr>
          <w:rFonts w:ascii="Times New Roman" w:eastAsia="Calibri" w:hAnsi="Times New Roman" w:cs="B Lotus"/>
          <w:sz w:val="28"/>
          <w:szCs w:val="28"/>
          <w:rtl/>
          <w:lang w:val="en-US" w:bidi="fa-IR"/>
        </w:rPr>
        <w:t xml:space="preserve"> موثرند. استانداردها</w:t>
      </w:r>
      <w:r w:rsidRPr="00FB7EC6">
        <w:rPr>
          <w:rFonts w:ascii="Times New Roman" w:eastAsia="Calibri" w:hAnsi="Times New Roman" w:cs="B Lotus" w:hint="cs"/>
          <w:sz w:val="28"/>
          <w:szCs w:val="28"/>
          <w:rtl/>
          <w:lang w:val="en-US" w:bidi="fa-IR"/>
        </w:rPr>
        <w:t>ی</w:t>
      </w:r>
      <w:r w:rsidRPr="00FB7EC6">
        <w:rPr>
          <w:rFonts w:ascii="Times New Roman" w:eastAsia="Calibri" w:hAnsi="Times New Roman" w:cs="B Lotus"/>
          <w:sz w:val="28"/>
          <w:szCs w:val="28"/>
          <w:rtl/>
          <w:lang w:val="en-US" w:bidi="fa-IR"/>
        </w:rPr>
        <w:t xml:space="preserve"> حرفه ا</w:t>
      </w:r>
      <w:r w:rsidRPr="00FB7EC6">
        <w:rPr>
          <w:rFonts w:ascii="Times New Roman" w:eastAsia="Calibri" w:hAnsi="Times New Roman" w:cs="B Lotus" w:hint="cs"/>
          <w:sz w:val="28"/>
          <w:szCs w:val="28"/>
          <w:rtl/>
          <w:lang w:val="en-US" w:bidi="fa-IR"/>
        </w:rPr>
        <w:t>ی</w:t>
      </w:r>
      <w:r w:rsidRPr="00FB7EC6">
        <w:rPr>
          <w:rFonts w:ascii="Times New Roman" w:eastAsia="Calibri" w:hAnsi="Times New Roman" w:cs="B Lotus"/>
          <w:sz w:val="28"/>
          <w:szCs w:val="28"/>
          <w:rtl/>
          <w:lang w:val="en-US" w:bidi="fa-IR"/>
        </w:rPr>
        <w:t xml:space="preserve"> رهنمود</w:t>
      </w:r>
      <w:r w:rsidRPr="00FB7EC6">
        <w:rPr>
          <w:rFonts w:ascii="Times New Roman" w:eastAsia="Calibri" w:hAnsi="Times New Roman" w:cs="B Lotus" w:hint="cs"/>
          <w:sz w:val="28"/>
          <w:szCs w:val="28"/>
          <w:rtl/>
          <w:lang w:val="en-US" w:bidi="fa-IR"/>
        </w:rPr>
        <w:t>ی</w:t>
      </w:r>
      <w:r w:rsidRPr="00FB7EC6">
        <w:rPr>
          <w:rFonts w:ascii="Times New Roman" w:eastAsia="Calibri" w:hAnsi="Times New Roman" w:cs="B Lotus"/>
          <w:sz w:val="28"/>
          <w:szCs w:val="28"/>
          <w:rtl/>
          <w:lang w:val="en-US" w:bidi="fa-IR"/>
        </w:rPr>
        <w:t xml:space="preserve"> علم</w:t>
      </w:r>
      <w:r w:rsidRPr="00FB7EC6">
        <w:rPr>
          <w:rFonts w:ascii="Times New Roman" w:eastAsia="Calibri" w:hAnsi="Times New Roman" w:cs="B Lotus" w:hint="cs"/>
          <w:sz w:val="28"/>
          <w:szCs w:val="28"/>
          <w:rtl/>
          <w:lang w:val="en-US" w:bidi="fa-IR"/>
        </w:rPr>
        <w:t>ی</w:t>
      </w:r>
      <w:r w:rsidRPr="00FB7EC6">
        <w:rPr>
          <w:rFonts w:ascii="Times New Roman" w:eastAsia="Calibri" w:hAnsi="Times New Roman" w:cs="B Lotus"/>
          <w:sz w:val="28"/>
          <w:szCs w:val="28"/>
          <w:rtl/>
          <w:lang w:val="en-US" w:bidi="fa-IR"/>
        </w:rPr>
        <w:t xml:space="preserve"> در مورد چگونگ</w:t>
      </w:r>
      <w:r w:rsidRPr="00FB7EC6">
        <w:rPr>
          <w:rFonts w:ascii="Times New Roman" w:eastAsia="Calibri" w:hAnsi="Times New Roman" w:cs="B Lotus" w:hint="cs"/>
          <w:sz w:val="28"/>
          <w:szCs w:val="28"/>
          <w:rtl/>
          <w:lang w:val="en-US" w:bidi="fa-IR"/>
        </w:rPr>
        <w:t>ی</w:t>
      </w:r>
      <w:r w:rsidRPr="00FB7EC6">
        <w:rPr>
          <w:rFonts w:ascii="Times New Roman" w:eastAsia="Calibri" w:hAnsi="Times New Roman" w:cs="B Lotus"/>
          <w:sz w:val="28"/>
          <w:szCs w:val="28"/>
          <w:rtl/>
          <w:lang w:val="en-US" w:bidi="fa-IR"/>
        </w:rPr>
        <w:t xml:space="preserve"> تصم</w:t>
      </w:r>
      <w:r w:rsidRPr="00FB7EC6">
        <w:rPr>
          <w:rFonts w:ascii="Times New Roman" w:eastAsia="Calibri" w:hAnsi="Times New Roman" w:cs="B Lotus" w:hint="cs"/>
          <w:sz w:val="28"/>
          <w:szCs w:val="28"/>
          <w:rtl/>
          <w:lang w:val="en-US" w:bidi="fa-IR"/>
        </w:rPr>
        <w:t>ی</w:t>
      </w:r>
      <w:r w:rsidRPr="00FB7EC6">
        <w:rPr>
          <w:rFonts w:ascii="Times New Roman" w:eastAsia="Calibri" w:hAnsi="Times New Roman" w:cs="B Lotus" w:hint="eastAsia"/>
          <w:sz w:val="28"/>
          <w:szCs w:val="28"/>
          <w:rtl/>
          <w:lang w:val="en-US" w:bidi="fa-IR"/>
        </w:rPr>
        <w:t>م</w:t>
      </w:r>
      <w:r w:rsidRPr="00FB7EC6">
        <w:rPr>
          <w:rFonts w:ascii="Times New Roman" w:eastAsia="Calibri" w:hAnsi="Times New Roman" w:cs="B Lotus"/>
          <w:sz w:val="28"/>
          <w:szCs w:val="28"/>
          <w:rtl/>
          <w:lang w:val="en-US" w:bidi="fa-IR"/>
        </w:rPr>
        <w:t xml:space="preserve"> گ</w:t>
      </w:r>
      <w:r w:rsidRPr="00FB7EC6">
        <w:rPr>
          <w:rFonts w:ascii="Times New Roman" w:eastAsia="Calibri" w:hAnsi="Times New Roman" w:cs="B Lotus" w:hint="cs"/>
          <w:sz w:val="28"/>
          <w:szCs w:val="28"/>
          <w:rtl/>
          <w:lang w:val="en-US" w:bidi="fa-IR"/>
        </w:rPr>
        <w:t>ی</w:t>
      </w:r>
      <w:r w:rsidRPr="00FB7EC6">
        <w:rPr>
          <w:rFonts w:ascii="Times New Roman" w:eastAsia="Calibri" w:hAnsi="Times New Roman" w:cs="B Lotus" w:hint="eastAsia"/>
          <w:sz w:val="28"/>
          <w:szCs w:val="28"/>
          <w:rtl/>
          <w:lang w:val="en-US" w:bidi="fa-IR"/>
        </w:rPr>
        <w:t>ر</w:t>
      </w:r>
      <w:r w:rsidRPr="00FB7EC6">
        <w:rPr>
          <w:rFonts w:ascii="Times New Roman" w:eastAsia="Calibri" w:hAnsi="Times New Roman" w:cs="B Lotus" w:hint="cs"/>
          <w:sz w:val="28"/>
          <w:szCs w:val="28"/>
          <w:rtl/>
          <w:lang w:val="en-US" w:bidi="fa-IR"/>
        </w:rPr>
        <w:t>ی</w:t>
      </w:r>
      <w:r w:rsidRPr="00FB7EC6">
        <w:rPr>
          <w:rFonts w:ascii="Times New Roman" w:eastAsia="Calibri" w:hAnsi="Times New Roman" w:cs="B Lotus"/>
          <w:sz w:val="28"/>
          <w:szCs w:val="28"/>
          <w:rtl/>
          <w:lang w:val="en-US" w:bidi="fa-IR"/>
        </w:rPr>
        <w:t xml:space="preserve"> پذ</w:t>
      </w:r>
      <w:r w:rsidRPr="00FB7EC6">
        <w:rPr>
          <w:rFonts w:ascii="Times New Roman" w:eastAsia="Calibri" w:hAnsi="Times New Roman" w:cs="B Lotus" w:hint="cs"/>
          <w:sz w:val="28"/>
          <w:szCs w:val="28"/>
          <w:rtl/>
          <w:lang w:val="en-US" w:bidi="fa-IR"/>
        </w:rPr>
        <w:t>ی</w:t>
      </w:r>
      <w:r w:rsidRPr="00FB7EC6">
        <w:rPr>
          <w:rFonts w:ascii="Times New Roman" w:eastAsia="Calibri" w:hAnsi="Times New Roman" w:cs="B Lotus" w:hint="eastAsia"/>
          <w:sz w:val="28"/>
          <w:szCs w:val="28"/>
          <w:rtl/>
          <w:lang w:val="en-US" w:bidi="fa-IR"/>
        </w:rPr>
        <w:t>رش</w:t>
      </w:r>
      <w:r w:rsidRPr="00FB7EC6">
        <w:rPr>
          <w:rFonts w:ascii="Times New Roman" w:eastAsia="Calibri" w:hAnsi="Times New Roman" w:cs="B Lotus"/>
          <w:sz w:val="28"/>
          <w:szCs w:val="28"/>
          <w:rtl/>
          <w:lang w:val="en-US" w:bidi="fa-IR"/>
        </w:rPr>
        <w:t xml:space="preserve"> صاحبکار فراهم نم</w:t>
      </w:r>
      <w:r w:rsidRPr="00FB7EC6">
        <w:rPr>
          <w:rFonts w:ascii="Times New Roman" w:eastAsia="Calibri" w:hAnsi="Times New Roman" w:cs="B Lotus" w:hint="cs"/>
          <w:sz w:val="28"/>
          <w:szCs w:val="28"/>
          <w:rtl/>
          <w:lang w:val="en-US" w:bidi="fa-IR"/>
        </w:rPr>
        <w:t>ی</w:t>
      </w:r>
      <w:r w:rsidRPr="00FB7EC6">
        <w:rPr>
          <w:rFonts w:ascii="Times New Roman" w:eastAsia="Calibri" w:hAnsi="Times New Roman" w:cs="B Lotus"/>
          <w:sz w:val="28"/>
          <w:szCs w:val="28"/>
          <w:rtl/>
          <w:lang w:val="en-US" w:bidi="fa-IR"/>
        </w:rPr>
        <w:t xml:space="preserve"> نما</w:t>
      </w:r>
      <w:r w:rsidRPr="00FB7EC6">
        <w:rPr>
          <w:rFonts w:ascii="Times New Roman" w:eastAsia="Calibri" w:hAnsi="Times New Roman" w:cs="B Lotus" w:hint="cs"/>
          <w:sz w:val="28"/>
          <w:szCs w:val="28"/>
          <w:rtl/>
          <w:lang w:val="en-US" w:bidi="fa-IR"/>
        </w:rPr>
        <w:t>ی</w:t>
      </w:r>
      <w:r w:rsidRPr="00FB7EC6">
        <w:rPr>
          <w:rFonts w:ascii="Times New Roman" w:eastAsia="Calibri" w:hAnsi="Times New Roman" w:cs="B Lotus" w:hint="eastAsia"/>
          <w:sz w:val="28"/>
          <w:szCs w:val="28"/>
          <w:rtl/>
          <w:lang w:val="en-US" w:bidi="fa-IR"/>
        </w:rPr>
        <w:t>د،</w:t>
      </w:r>
      <w:r w:rsidRPr="00FB7EC6">
        <w:rPr>
          <w:rFonts w:ascii="Times New Roman" w:eastAsia="Calibri" w:hAnsi="Times New Roman" w:cs="B Lotus"/>
          <w:sz w:val="28"/>
          <w:szCs w:val="28"/>
          <w:rtl/>
          <w:lang w:val="en-US" w:bidi="fa-IR"/>
        </w:rPr>
        <w:t xml:space="preserve"> بلکه تنها ب</w:t>
      </w:r>
      <w:r w:rsidRPr="00FB7EC6">
        <w:rPr>
          <w:rFonts w:ascii="Times New Roman" w:eastAsia="Calibri" w:hAnsi="Times New Roman" w:cs="B Lotus" w:hint="cs"/>
          <w:sz w:val="28"/>
          <w:szCs w:val="28"/>
          <w:rtl/>
          <w:lang w:val="en-US" w:bidi="fa-IR"/>
        </w:rPr>
        <w:t>ی</w:t>
      </w:r>
      <w:r w:rsidRPr="00FB7EC6">
        <w:rPr>
          <w:rFonts w:ascii="Times New Roman" w:eastAsia="Calibri" w:hAnsi="Times New Roman" w:cs="B Lotus" w:hint="eastAsia"/>
          <w:sz w:val="28"/>
          <w:szCs w:val="28"/>
          <w:rtl/>
          <w:lang w:val="en-US" w:bidi="fa-IR"/>
        </w:rPr>
        <w:t>ان</w:t>
      </w:r>
      <w:r w:rsidRPr="00FB7EC6">
        <w:rPr>
          <w:rFonts w:ascii="Times New Roman" w:eastAsia="Calibri" w:hAnsi="Times New Roman" w:cs="B Lotus"/>
          <w:sz w:val="28"/>
          <w:szCs w:val="28"/>
          <w:rtl/>
          <w:lang w:val="en-US" w:bidi="fa-IR"/>
        </w:rPr>
        <w:t xml:space="preserve"> م</w:t>
      </w:r>
      <w:r w:rsidRPr="00FB7EC6">
        <w:rPr>
          <w:rFonts w:ascii="Times New Roman" w:eastAsia="Calibri" w:hAnsi="Times New Roman" w:cs="B Lotus" w:hint="cs"/>
          <w:sz w:val="28"/>
          <w:szCs w:val="28"/>
          <w:rtl/>
          <w:lang w:val="en-US" w:bidi="fa-IR"/>
        </w:rPr>
        <w:t>ی</w:t>
      </w:r>
      <w:r w:rsidRPr="00FB7EC6">
        <w:rPr>
          <w:rFonts w:ascii="Times New Roman" w:eastAsia="Calibri" w:hAnsi="Times New Roman" w:cs="B Lotus" w:hint="eastAsia"/>
          <w:sz w:val="28"/>
          <w:szCs w:val="28"/>
          <w:rtl/>
          <w:lang w:val="en-US" w:bidi="fa-IR"/>
        </w:rPr>
        <w:t>کنند</w:t>
      </w:r>
      <w:r w:rsidRPr="00FB7EC6">
        <w:rPr>
          <w:rFonts w:ascii="Times New Roman" w:eastAsia="Calibri" w:hAnsi="Times New Roman" w:cs="B Lotus"/>
          <w:sz w:val="28"/>
          <w:szCs w:val="28"/>
          <w:rtl/>
          <w:lang w:val="en-US" w:bidi="fa-IR"/>
        </w:rPr>
        <w:t xml:space="preserve"> که موسسات حسا</w:t>
      </w:r>
      <w:r w:rsidRPr="00FB7EC6">
        <w:rPr>
          <w:rFonts w:ascii="Times New Roman" w:eastAsia="Calibri" w:hAnsi="Times New Roman" w:cs="B Lotus" w:hint="eastAsia"/>
          <w:sz w:val="28"/>
          <w:szCs w:val="28"/>
          <w:rtl/>
          <w:lang w:val="en-US" w:bidi="fa-IR"/>
        </w:rPr>
        <w:t>برس</w:t>
      </w:r>
      <w:r w:rsidRPr="00FB7EC6">
        <w:rPr>
          <w:rFonts w:ascii="Times New Roman" w:eastAsia="Calibri" w:hAnsi="Times New Roman" w:cs="B Lotus" w:hint="cs"/>
          <w:sz w:val="28"/>
          <w:szCs w:val="28"/>
          <w:rtl/>
          <w:lang w:val="en-US" w:bidi="fa-IR"/>
        </w:rPr>
        <w:t>ی</w:t>
      </w:r>
      <w:r w:rsidRPr="00FB7EC6">
        <w:rPr>
          <w:rFonts w:ascii="Times New Roman" w:eastAsia="Calibri" w:hAnsi="Times New Roman" w:cs="B Lotus"/>
          <w:sz w:val="28"/>
          <w:szCs w:val="28"/>
          <w:rtl/>
          <w:lang w:val="en-US" w:bidi="fa-IR"/>
        </w:rPr>
        <w:t xml:space="preserve"> با</w:t>
      </w:r>
      <w:r w:rsidRPr="00FB7EC6">
        <w:rPr>
          <w:rFonts w:ascii="Times New Roman" w:eastAsia="Calibri" w:hAnsi="Times New Roman" w:cs="B Lotus" w:hint="cs"/>
          <w:sz w:val="28"/>
          <w:szCs w:val="28"/>
          <w:rtl/>
          <w:lang w:val="en-US" w:bidi="fa-IR"/>
        </w:rPr>
        <w:t>ی</w:t>
      </w:r>
      <w:r w:rsidRPr="00FB7EC6">
        <w:rPr>
          <w:rFonts w:ascii="Times New Roman" w:eastAsia="Calibri" w:hAnsi="Times New Roman" w:cs="B Lotus" w:hint="eastAsia"/>
          <w:sz w:val="28"/>
          <w:szCs w:val="28"/>
          <w:rtl/>
          <w:lang w:val="en-US" w:bidi="fa-IR"/>
        </w:rPr>
        <w:t>د</w:t>
      </w:r>
      <w:r w:rsidRPr="00FB7EC6">
        <w:rPr>
          <w:rFonts w:ascii="Times New Roman" w:eastAsia="Calibri" w:hAnsi="Times New Roman" w:cs="B Lotus"/>
          <w:sz w:val="28"/>
          <w:szCs w:val="28"/>
          <w:rtl/>
          <w:lang w:val="en-US" w:bidi="fa-IR"/>
        </w:rPr>
        <w:t xml:space="preserve"> رو</w:t>
      </w:r>
      <w:r w:rsidRPr="00FB7EC6">
        <w:rPr>
          <w:rFonts w:ascii="Times New Roman" w:eastAsia="Calibri" w:hAnsi="Times New Roman" w:cs="B Lotus" w:hint="cs"/>
          <w:sz w:val="28"/>
          <w:szCs w:val="28"/>
          <w:rtl/>
          <w:lang w:val="en-US" w:bidi="fa-IR"/>
        </w:rPr>
        <w:t>ی</w:t>
      </w:r>
      <w:r w:rsidRPr="00FB7EC6">
        <w:rPr>
          <w:rFonts w:ascii="Times New Roman" w:eastAsia="Calibri" w:hAnsi="Times New Roman" w:cs="B Lotus" w:hint="eastAsia"/>
          <w:sz w:val="28"/>
          <w:szCs w:val="28"/>
          <w:rtl/>
          <w:lang w:val="en-US" w:bidi="fa-IR"/>
        </w:rPr>
        <w:t>ه</w:t>
      </w:r>
      <w:r w:rsidRPr="00FB7EC6">
        <w:rPr>
          <w:rFonts w:ascii="Times New Roman" w:eastAsia="Calibri" w:hAnsi="Times New Roman" w:cs="B Lotus"/>
          <w:sz w:val="28"/>
          <w:szCs w:val="28"/>
          <w:rtl/>
          <w:lang w:val="en-US" w:bidi="fa-IR"/>
        </w:rPr>
        <w:t xml:space="preserve"> ها</w:t>
      </w:r>
      <w:r w:rsidRPr="00FB7EC6">
        <w:rPr>
          <w:rFonts w:ascii="Times New Roman" w:eastAsia="Calibri" w:hAnsi="Times New Roman" w:cs="B Lotus" w:hint="cs"/>
          <w:sz w:val="28"/>
          <w:szCs w:val="28"/>
          <w:rtl/>
          <w:lang w:val="en-US" w:bidi="fa-IR"/>
        </w:rPr>
        <w:t>یی</w:t>
      </w:r>
      <w:r w:rsidRPr="00FB7EC6">
        <w:rPr>
          <w:rFonts w:ascii="Times New Roman" w:eastAsia="Calibri" w:hAnsi="Times New Roman" w:cs="B Lotus"/>
          <w:sz w:val="28"/>
          <w:szCs w:val="28"/>
          <w:rtl/>
          <w:lang w:val="en-US" w:bidi="fa-IR"/>
        </w:rPr>
        <w:t xml:space="preserve"> را جهت انجام تصم</w:t>
      </w:r>
      <w:r w:rsidRPr="00FB7EC6">
        <w:rPr>
          <w:rFonts w:ascii="Times New Roman" w:eastAsia="Calibri" w:hAnsi="Times New Roman" w:cs="B Lotus" w:hint="cs"/>
          <w:sz w:val="28"/>
          <w:szCs w:val="28"/>
          <w:rtl/>
          <w:lang w:val="en-US" w:bidi="fa-IR"/>
        </w:rPr>
        <w:t>ی</w:t>
      </w:r>
      <w:r w:rsidRPr="00FB7EC6">
        <w:rPr>
          <w:rFonts w:ascii="Times New Roman" w:eastAsia="Calibri" w:hAnsi="Times New Roman" w:cs="B Lotus" w:hint="eastAsia"/>
          <w:sz w:val="28"/>
          <w:szCs w:val="28"/>
          <w:rtl/>
          <w:lang w:val="en-US" w:bidi="fa-IR"/>
        </w:rPr>
        <w:t>م</w:t>
      </w:r>
      <w:r w:rsidRPr="00FB7EC6">
        <w:rPr>
          <w:rFonts w:ascii="Times New Roman" w:eastAsia="Calibri" w:hAnsi="Times New Roman" w:cs="B Lotus"/>
          <w:sz w:val="28"/>
          <w:szCs w:val="28"/>
          <w:rtl/>
          <w:lang w:val="en-US" w:bidi="fa-IR"/>
        </w:rPr>
        <w:t xml:space="preserve"> پذ</w:t>
      </w:r>
      <w:r w:rsidRPr="00FB7EC6">
        <w:rPr>
          <w:rFonts w:ascii="Times New Roman" w:eastAsia="Calibri" w:hAnsi="Times New Roman" w:cs="B Lotus" w:hint="cs"/>
          <w:sz w:val="28"/>
          <w:szCs w:val="28"/>
          <w:rtl/>
          <w:lang w:val="en-US" w:bidi="fa-IR"/>
        </w:rPr>
        <w:t>ی</w:t>
      </w:r>
      <w:r w:rsidRPr="00FB7EC6">
        <w:rPr>
          <w:rFonts w:ascii="Times New Roman" w:eastAsia="Calibri" w:hAnsi="Times New Roman" w:cs="B Lotus" w:hint="eastAsia"/>
          <w:sz w:val="28"/>
          <w:szCs w:val="28"/>
          <w:rtl/>
          <w:lang w:val="en-US" w:bidi="fa-IR"/>
        </w:rPr>
        <w:t>رش</w:t>
      </w:r>
      <w:r w:rsidRPr="00FB7EC6">
        <w:rPr>
          <w:rFonts w:ascii="Times New Roman" w:eastAsia="Calibri" w:hAnsi="Times New Roman" w:cs="B Lotus"/>
          <w:sz w:val="28"/>
          <w:szCs w:val="28"/>
          <w:rtl/>
          <w:lang w:val="en-US" w:bidi="fa-IR"/>
        </w:rPr>
        <w:t xml:space="preserve"> صاحبکار تدو</w:t>
      </w:r>
      <w:r w:rsidRPr="00FB7EC6">
        <w:rPr>
          <w:rFonts w:ascii="Times New Roman" w:eastAsia="Calibri" w:hAnsi="Times New Roman" w:cs="B Lotus" w:hint="cs"/>
          <w:sz w:val="28"/>
          <w:szCs w:val="28"/>
          <w:rtl/>
          <w:lang w:val="en-US" w:bidi="fa-IR"/>
        </w:rPr>
        <w:t>ی</w:t>
      </w:r>
      <w:r w:rsidRPr="00FB7EC6">
        <w:rPr>
          <w:rFonts w:ascii="Times New Roman" w:eastAsia="Calibri" w:hAnsi="Times New Roman" w:cs="B Lotus" w:hint="eastAsia"/>
          <w:sz w:val="28"/>
          <w:szCs w:val="28"/>
          <w:rtl/>
          <w:lang w:val="en-US" w:bidi="fa-IR"/>
        </w:rPr>
        <w:t>ن</w:t>
      </w:r>
      <w:r w:rsidRPr="00FB7EC6">
        <w:rPr>
          <w:rFonts w:ascii="Times New Roman" w:eastAsia="Calibri" w:hAnsi="Times New Roman" w:cs="B Lotus"/>
          <w:sz w:val="28"/>
          <w:szCs w:val="28"/>
          <w:rtl/>
          <w:lang w:val="en-US" w:bidi="fa-IR"/>
        </w:rPr>
        <w:t xml:space="preserve"> نما</w:t>
      </w:r>
      <w:r w:rsidRPr="00FB7EC6">
        <w:rPr>
          <w:rFonts w:ascii="Times New Roman" w:eastAsia="Calibri" w:hAnsi="Times New Roman" w:cs="B Lotus" w:hint="cs"/>
          <w:sz w:val="28"/>
          <w:szCs w:val="28"/>
          <w:rtl/>
          <w:lang w:val="en-US" w:bidi="fa-IR"/>
        </w:rPr>
        <w:t>ی</w:t>
      </w:r>
      <w:r w:rsidRPr="00FB7EC6">
        <w:rPr>
          <w:rFonts w:ascii="Times New Roman" w:eastAsia="Calibri" w:hAnsi="Times New Roman" w:cs="B Lotus" w:hint="eastAsia"/>
          <w:sz w:val="28"/>
          <w:szCs w:val="28"/>
          <w:rtl/>
          <w:lang w:val="en-US" w:bidi="fa-IR"/>
        </w:rPr>
        <w:t>ند</w:t>
      </w:r>
      <w:r w:rsidRPr="00FB7EC6">
        <w:rPr>
          <w:rFonts w:ascii="Times New Roman" w:eastAsia="Calibri" w:hAnsi="Times New Roman" w:cs="B Lotus"/>
          <w:sz w:val="28"/>
          <w:szCs w:val="28"/>
          <w:lang w:val="en-US" w:bidi="fa-IR"/>
        </w:rPr>
        <w:t>.</w:t>
      </w:r>
      <w:r w:rsidRPr="00FB7EC6">
        <w:rPr>
          <w:rFonts w:ascii="Times New Roman" w:eastAsia="Calibri" w:hAnsi="Times New Roman" w:cs="B Lotus"/>
          <w:sz w:val="28"/>
          <w:szCs w:val="28"/>
          <w:rtl/>
          <w:lang w:val="en-US" w:bidi="fa-IR"/>
        </w:rPr>
        <w:t xml:space="preserve"> موسسات حسابرس</w:t>
      </w:r>
      <w:r w:rsidRPr="00FB7EC6">
        <w:rPr>
          <w:rFonts w:ascii="Times New Roman" w:eastAsia="Calibri" w:hAnsi="Times New Roman" w:cs="B Lotus" w:hint="cs"/>
          <w:sz w:val="28"/>
          <w:szCs w:val="28"/>
          <w:rtl/>
          <w:lang w:val="en-US" w:bidi="fa-IR"/>
        </w:rPr>
        <w:t>ی</w:t>
      </w:r>
      <w:r w:rsidRPr="00FB7EC6">
        <w:rPr>
          <w:rFonts w:ascii="Times New Roman" w:eastAsia="Calibri" w:hAnsi="Times New Roman" w:cs="B Lotus"/>
          <w:sz w:val="28"/>
          <w:szCs w:val="28"/>
          <w:rtl/>
          <w:lang w:val="en-US" w:bidi="fa-IR"/>
        </w:rPr>
        <w:t xml:space="preserve"> در زمان ارائه پ</w:t>
      </w:r>
      <w:r w:rsidRPr="00FB7EC6">
        <w:rPr>
          <w:rFonts w:ascii="Times New Roman" w:eastAsia="Calibri" w:hAnsi="Times New Roman" w:cs="B Lotus" w:hint="cs"/>
          <w:sz w:val="28"/>
          <w:szCs w:val="28"/>
          <w:rtl/>
          <w:lang w:val="en-US" w:bidi="fa-IR"/>
        </w:rPr>
        <w:t>ی</w:t>
      </w:r>
      <w:r w:rsidRPr="00FB7EC6">
        <w:rPr>
          <w:rFonts w:ascii="Times New Roman" w:eastAsia="Calibri" w:hAnsi="Times New Roman" w:cs="B Lotus" w:hint="eastAsia"/>
          <w:sz w:val="28"/>
          <w:szCs w:val="28"/>
          <w:rtl/>
          <w:lang w:val="en-US" w:bidi="fa-IR"/>
        </w:rPr>
        <w:t>شنهاد</w:t>
      </w:r>
      <w:r w:rsidRPr="00FB7EC6">
        <w:rPr>
          <w:rFonts w:ascii="Times New Roman" w:eastAsia="Calibri" w:hAnsi="Times New Roman" w:cs="B Lotus"/>
          <w:sz w:val="28"/>
          <w:szCs w:val="28"/>
          <w:rtl/>
          <w:lang w:val="en-US" w:bidi="fa-IR"/>
        </w:rPr>
        <w:t xml:space="preserve"> به موسسه جهت عرضه خدمات حسابرس</w:t>
      </w:r>
      <w:r w:rsidRPr="00FB7EC6">
        <w:rPr>
          <w:rFonts w:ascii="Times New Roman" w:eastAsia="Calibri" w:hAnsi="Times New Roman" w:cs="B Lotus" w:hint="cs"/>
          <w:sz w:val="28"/>
          <w:szCs w:val="28"/>
          <w:rtl/>
          <w:lang w:val="en-US" w:bidi="fa-IR"/>
        </w:rPr>
        <w:t>ی</w:t>
      </w:r>
      <w:r w:rsidRPr="00FB7EC6">
        <w:rPr>
          <w:rFonts w:ascii="Times New Roman" w:eastAsia="Calibri" w:hAnsi="Times New Roman" w:cs="B Lotus" w:hint="eastAsia"/>
          <w:sz w:val="28"/>
          <w:szCs w:val="28"/>
          <w:rtl/>
          <w:lang w:val="en-US" w:bidi="fa-IR"/>
        </w:rPr>
        <w:t>،</w:t>
      </w:r>
      <w:r w:rsidRPr="00FB7EC6">
        <w:rPr>
          <w:rFonts w:ascii="Times New Roman" w:eastAsia="Calibri" w:hAnsi="Times New Roman" w:cs="B Lotus"/>
          <w:sz w:val="28"/>
          <w:szCs w:val="28"/>
          <w:rtl/>
          <w:lang w:val="en-US" w:bidi="fa-IR"/>
        </w:rPr>
        <w:t xml:space="preserve"> عوامل ر</w:t>
      </w:r>
      <w:r w:rsidRPr="00FB7EC6">
        <w:rPr>
          <w:rFonts w:ascii="Times New Roman" w:eastAsia="Calibri" w:hAnsi="Times New Roman" w:cs="B Lotus" w:hint="cs"/>
          <w:sz w:val="28"/>
          <w:szCs w:val="28"/>
          <w:rtl/>
          <w:lang w:val="en-US" w:bidi="fa-IR"/>
        </w:rPr>
        <w:t>ی</w:t>
      </w:r>
      <w:r w:rsidRPr="00FB7EC6">
        <w:rPr>
          <w:rFonts w:ascii="Times New Roman" w:eastAsia="Calibri" w:hAnsi="Times New Roman" w:cs="B Lotus" w:hint="eastAsia"/>
          <w:sz w:val="28"/>
          <w:szCs w:val="28"/>
          <w:rtl/>
          <w:lang w:val="en-US" w:bidi="fa-IR"/>
        </w:rPr>
        <w:t>سک</w:t>
      </w:r>
      <w:r w:rsidRPr="00FB7EC6">
        <w:rPr>
          <w:rFonts w:ascii="Times New Roman" w:eastAsia="Calibri" w:hAnsi="Times New Roman" w:cs="B Lotus"/>
          <w:sz w:val="28"/>
          <w:szCs w:val="28"/>
          <w:rtl/>
          <w:lang w:val="en-US" w:bidi="fa-IR"/>
        </w:rPr>
        <w:t xml:space="preserve"> حسابرس</w:t>
      </w:r>
      <w:r w:rsidRPr="00FB7EC6">
        <w:rPr>
          <w:rFonts w:ascii="Times New Roman" w:eastAsia="Calibri" w:hAnsi="Times New Roman" w:cs="B Lotus" w:hint="cs"/>
          <w:sz w:val="28"/>
          <w:szCs w:val="28"/>
          <w:rtl/>
          <w:lang w:val="en-US" w:bidi="fa-IR"/>
        </w:rPr>
        <w:t>ی</w:t>
      </w:r>
      <w:r w:rsidRPr="00FB7EC6">
        <w:rPr>
          <w:rFonts w:ascii="Times New Roman" w:eastAsia="Calibri" w:hAnsi="Times New Roman" w:cs="B Lotus"/>
          <w:sz w:val="28"/>
          <w:szCs w:val="28"/>
          <w:rtl/>
          <w:lang w:val="en-US" w:bidi="fa-IR"/>
        </w:rPr>
        <w:t xml:space="preserve"> و عوامل ر</w:t>
      </w:r>
      <w:r w:rsidRPr="00FB7EC6">
        <w:rPr>
          <w:rFonts w:ascii="Times New Roman" w:eastAsia="Calibri" w:hAnsi="Times New Roman" w:cs="B Lotus" w:hint="cs"/>
          <w:sz w:val="28"/>
          <w:szCs w:val="28"/>
          <w:rtl/>
          <w:lang w:val="en-US" w:bidi="fa-IR"/>
        </w:rPr>
        <w:t>ی</w:t>
      </w:r>
      <w:r w:rsidRPr="00FB7EC6">
        <w:rPr>
          <w:rFonts w:ascii="Times New Roman" w:eastAsia="Calibri" w:hAnsi="Times New Roman" w:cs="B Lotus" w:hint="eastAsia"/>
          <w:sz w:val="28"/>
          <w:szCs w:val="28"/>
          <w:rtl/>
          <w:lang w:val="en-US" w:bidi="fa-IR"/>
        </w:rPr>
        <w:t>سک</w:t>
      </w:r>
      <w:r w:rsidRPr="00FB7EC6">
        <w:rPr>
          <w:rFonts w:ascii="Times New Roman" w:eastAsia="Calibri" w:hAnsi="Times New Roman" w:cs="B Lotus"/>
          <w:sz w:val="28"/>
          <w:szCs w:val="28"/>
          <w:rtl/>
          <w:lang w:val="en-US" w:bidi="fa-IR"/>
        </w:rPr>
        <w:t xml:space="preserve"> کسب و کار حسابرس را مدنظر قرار م</w:t>
      </w:r>
      <w:r w:rsidRPr="00FB7EC6">
        <w:rPr>
          <w:rFonts w:ascii="Times New Roman" w:eastAsia="Calibri" w:hAnsi="Times New Roman" w:cs="B Lotus" w:hint="cs"/>
          <w:sz w:val="28"/>
          <w:szCs w:val="28"/>
          <w:rtl/>
          <w:lang w:val="en-US" w:bidi="fa-IR"/>
        </w:rPr>
        <w:t>ی‌</w:t>
      </w:r>
      <w:r w:rsidRPr="00FB7EC6">
        <w:rPr>
          <w:rFonts w:ascii="Times New Roman" w:eastAsia="Calibri" w:hAnsi="Times New Roman" w:cs="B Lotus" w:hint="eastAsia"/>
          <w:sz w:val="28"/>
          <w:szCs w:val="28"/>
          <w:rtl/>
          <w:lang w:val="en-US" w:bidi="fa-IR"/>
        </w:rPr>
        <w:t>دهند</w:t>
      </w:r>
      <w:r w:rsidRPr="00FB7EC6">
        <w:rPr>
          <w:rFonts w:ascii="Times New Roman" w:eastAsia="Calibri" w:hAnsi="Times New Roman" w:cs="B Lotus"/>
          <w:sz w:val="28"/>
          <w:szCs w:val="28"/>
          <w:rtl/>
          <w:lang w:val="en-US" w:bidi="fa-IR"/>
        </w:rPr>
        <w:t xml:space="preserve"> و با توجه به ا</w:t>
      </w:r>
      <w:r w:rsidRPr="00FB7EC6">
        <w:rPr>
          <w:rFonts w:ascii="Times New Roman" w:eastAsia="Calibri" w:hAnsi="Times New Roman" w:cs="B Lotus" w:hint="cs"/>
          <w:sz w:val="28"/>
          <w:szCs w:val="28"/>
          <w:rtl/>
          <w:lang w:val="en-US" w:bidi="fa-IR"/>
        </w:rPr>
        <w:t>ی</w:t>
      </w:r>
      <w:r w:rsidRPr="00FB7EC6">
        <w:rPr>
          <w:rFonts w:ascii="Times New Roman" w:eastAsia="Calibri" w:hAnsi="Times New Roman" w:cs="B Lotus" w:hint="eastAsia"/>
          <w:sz w:val="28"/>
          <w:szCs w:val="28"/>
          <w:rtl/>
          <w:lang w:val="en-US" w:bidi="fa-IR"/>
        </w:rPr>
        <w:t>ن</w:t>
      </w:r>
      <w:r w:rsidRPr="00FB7EC6">
        <w:rPr>
          <w:rFonts w:ascii="Times New Roman" w:eastAsia="Calibri" w:hAnsi="Times New Roman" w:cs="B Lotus"/>
          <w:sz w:val="28"/>
          <w:szCs w:val="28"/>
          <w:rtl/>
          <w:lang w:val="en-US" w:bidi="fa-IR"/>
        </w:rPr>
        <w:t xml:space="preserve"> عوامل در مورد صاحبکار احتمال</w:t>
      </w:r>
      <w:r w:rsidRPr="00FB7EC6">
        <w:rPr>
          <w:rFonts w:ascii="Times New Roman" w:eastAsia="Calibri" w:hAnsi="Times New Roman" w:cs="B Lotus" w:hint="cs"/>
          <w:sz w:val="28"/>
          <w:szCs w:val="28"/>
          <w:rtl/>
          <w:lang w:val="en-US" w:bidi="fa-IR"/>
        </w:rPr>
        <w:t>ی</w:t>
      </w:r>
      <w:r w:rsidRPr="00FB7EC6">
        <w:rPr>
          <w:rFonts w:ascii="Times New Roman" w:eastAsia="Calibri" w:hAnsi="Times New Roman" w:cs="B Lotus"/>
          <w:sz w:val="28"/>
          <w:szCs w:val="28"/>
          <w:rtl/>
          <w:lang w:val="en-US" w:bidi="fa-IR"/>
        </w:rPr>
        <w:t xml:space="preserve"> تصم</w:t>
      </w:r>
      <w:r w:rsidRPr="00FB7EC6">
        <w:rPr>
          <w:rFonts w:ascii="Times New Roman" w:eastAsia="Calibri" w:hAnsi="Times New Roman" w:cs="B Lotus" w:hint="cs"/>
          <w:sz w:val="28"/>
          <w:szCs w:val="28"/>
          <w:rtl/>
          <w:lang w:val="en-US" w:bidi="fa-IR"/>
        </w:rPr>
        <w:t>ی</w:t>
      </w:r>
      <w:r w:rsidRPr="00FB7EC6">
        <w:rPr>
          <w:rFonts w:ascii="Times New Roman" w:eastAsia="Calibri" w:hAnsi="Times New Roman" w:cs="B Lotus" w:hint="eastAsia"/>
          <w:sz w:val="28"/>
          <w:szCs w:val="28"/>
          <w:rtl/>
          <w:lang w:val="en-US" w:bidi="fa-IR"/>
        </w:rPr>
        <w:t>م</w:t>
      </w:r>
      <w:r w:rsidRPr="00FB7EC6">
        <w:rPr>
          <w:rFonts w:ascii="Times New Roman" w:eastAsia="Calibri" w:hAnsi="Times New Roman" w:cs="B Lotus"/>
          <w:sz w:val="28"/>
          <w:szCs w:val="28"/>
          <w:rtl/>
          <w:lang w:val="en-US" w:bidi="fa-IR"/>
        </w:rPr>
        <w:t xml:space="preserve"> گ</w:t>
      </w:r>
      <w:r w:rsidRPr="00FB7EC6">
        <w:rPr>
          <w:rFonts w:ascii="Times New Roman" w:eastAsia="Calibri" w:hAnsi="Times New Roman" w:cs="B Lotus" w:hint="cs"/>
          <w:sz w:val="28"/>
          <w:szCs w:val="28"/>
          <w:rtl/>
          <w:lang w:val="en-US" w:bidi="fa-IR"/>
        </w:rPr>
        <w:t>ی</w:t>
      </w:r>
      <w:r w:rsidRPr="00FB7EC6">
        <w:rPr>
          <w:rFonts w:ascii="Times New Roman" w:eastAsia="Calibri" w:hAnsi="Times New Roman" w:cs="B Lotus" w:hint="eastAsia"/>
          <w:sz w:val="28"/>
          <w:szCs w:val="28"/>
          <w:rtl/>
          <w:lang w:val="en-US" w:bidi="fa-IR"/>
        </w:rPr>
        <w:t>ر</w:t>
      </w:r>
      <w:r w:rsidRPr="00FB7EC6">
        <w:rPr>
          <w:rFonts w:ascii="Times New Roman" w:eastAsia="Calibri" w:hAnsi="Times New Roman" w:cs="B Lotus" w:hint="cs"/>
          <w:sz w:val="28"/>
          <w:szCs w:val="28"/>
          <w:rtl/>
          <w:lang w:val="en-US" w:bidi="fa-IR"/>
        </w:rPr>
        <w:t>ی</w:t>
      </w:r>
      <w:r w:rsidRPr="00FB7EC6">
        <w:rPr>
          <w:rFonts w:ascii="Times New Roman" w:eastAsia="Calibri" w:hAnsi="Times New Roman" w:cs="B Lotus"/>
          <w:sz w:val="28"/>
          <w:szCs w:val="28"/>
          <w:rtl/>
          <w:lang w:val="en-US" w:bidi="fa-IR"/>
        </w:rPr>
        <w:t xml:space="preserve"> م</w:t>
      </w:r>
      <w:r w:rsidRPr="00FB7EC6">
        <w:rPr>
          <w:rFonts w:ascii="Times New Roman" w:eastAsia="Calibri" w:hAnsi="Times New Roman" w:cs="B Lotus" w:hint="cs"/>
          <w:sz w:val="28"/>
          <w:szCs w:val="28"/>
          <w:rtl/>
          <w:lang w:val="en-US" w:bidi="fa-IR"/>
        </w:rPr>
        <w:t>ی‌</w:t>
      </w:r>
      <w:r w:rsidRPr="00FB7EC6">
        <w:rPr>
          <w:rFonts w:ascii="Times New Roman" w:eastAsia="Calibri" w:hAnsi="Times New Roman" w:cs="B Lotus"/>
          <w:sz w:val="28"/>
          <w:szCs w:val="28"/>
          <w:rtl/>
          <w:lang w:val="en-US" w:bidi="fa-IR"/>
        </w:rPr>
        <w:t>نما</w:t>
      </w:r>
      <w:r w:rsidRPr="00FB7EC6">
        <w:rPr>
          <w:rFonts w:ascii="Times New Roman" w:eastAsia="Calibri" w:hAnsi="Times New Roman" w:cs="B Lotus" w:hint="cs"/>
          <w:sz w:val="28"/>
          <w:szCs w:val="28"/>
          <w:rtl/>
          <w:lang w:val="en-US" w:bidi="fa-IR"/>
        </w:rPr>
        <w:t>ی</w:t>
      </w:r>
      <w:r w:rsidRPr="00FB7EC6">
        <w:rPr>
          <w:rFonts w:ascii="Times New Roman" w:eastAsia="Calibri" w:hAnsi="Times New Roman" w:cs="B Lotus" w:hint="eastAsia"/>
          <w:sz w:val="28"/>
          <w:szCs w:val="28"/>
          <w:rtl/>
          <w:lang w:val="en-US" w:bidi="fa-IR"/>
        </w:rPr>
        <w:t>ند</w:t>
      </w:r>
      <w:r w:rsidRPr="00FB7EC6">
        <w:rPr>
          <w:rFonts w:ascii="Times New Roman" w:eastAsia="Calibri" w:hAnsi="Times New Roman" w:cs="B Lotus"/>
          <w:sz w:val="28"/>
          <w:szCs w:val="28"/>
          <w:rtl/>
          <w:lang w:val="en-US" w:bidi="fa-IR"/>
        </w:rPr>
        <w:t xml:space="preserve">. </w:t>
      </w:r>
      <w:r w:rsidRPr="00FB7EC6">
        <w:rPr>
          <w:rFonts w:ascii="Times New Roman" w:eastAsia="Calibri" w:hAnsi="Times New Roman" w:cs="B Lotus" w:hint="cs"/>
          <w:sz w:val="28"/>
          <w:szCs w:val="28"/>
          <w:rtl/>
          <w:lang w:val="en-US" w:bidi="fa-IR"/>
        </w:rPr>
        <w:t>همچنین</w:t>
      </w:r>
      <w:r w:rsidRPr="00FB7EC6">
        <w:rPr>
          <w:rFonts w:ascii="Times New Roman" w:eastAsia="Calibri" w:hAnsi="Times New Roman" w:cs="B Lotus"/>
          <w:sz w:val="28"/>
          <w:szCs w:val="28"/>
          <w:rtl/>
          <w:lang w:val="en-US" w:bidi="fa-IR"/>
        </w:rPr>
        <w:t xml:space="preserve"> برا</w:t>
      </w:r>
      <w:r w:rsidRPr="00FB7EC6">
        <w:rPr>
          <w:rFonts w:ascii="Times New Roman" w:eastAsia="Calibri" w:hAnsi="Times New Roman" w:cs="B Lotus" w:hint="cs"/>
          <w:sz w:val="28"/>
          <w:szCs w:val="28"/>
          <w:rtl/>
          <w:lang w:val="en-US" w:bidi="fa-IR"/>
        </w:rPr>
        <w:t>ی</w:t>
      </w:r>
      <w:r w:rsidRPr="00FB7EC6">
        <w:rPr>
          <w:rFonts w:ascii="Times New Roman" w:eastAsia="Calibri" w:hAnsi="Times New Roman" w:cs="B Lotus"/>
          <w:sz w:val="28"/>
          <w:szCs w:val="28"/>
          <w:rtl/>
          <w:lang w:val="en-US" w:bidi="fa-IR"/>
        </w:rPr>
        <w:t xml:space="preserve"> موسسات حسابرس</w:t>
      </w:r>
      <w:r w:rsidRPr="00FB7EC6">
        <w:rPr>
          <w:rFonts w:ascii="Times New Roman" w:eastAsia="Calibri" w:hAnsi="Times New Roman" w:cs="B Lotus" w:hint="cs"/>
          <w:sz w:val="28"/>
          <w:szCs w:val="28"/>
          <w:rtl/>
          <w:lang w:val="en-US" w:bidi="fa-IR"/>
        </w:rPr>
        <w:t>ی</w:t>
      </w:r>
      <w:r w:rsidRPr="00FB7EC6">
        <w:rPr>
          <w:rFonts w:ascii="Times New Roman" w:eastAsia="Calibri" w:hAnsi="Times New Roman" w:cs="B Lotus"/>
          <w:sz w:val="28"/>
          <w:szCs w:val="28"/>
          <w:rtl/>
          <w:lang w:val="en-US" w:bidi="fa-IR"/>
        </w:rPr>
        <w:t xml:space="preserve"> ا</w:t>
      </w:r>
      <w:r w:rsidRPr="00FB7EC6">
        <w:rPr>
          <w:rFonts w:ascii="Times New Roman" w:eastAsia="Calibri" w:hAnsi="Times New Roman" w:cs="B Lotus" w:hint="cs"/>
          <w:sz w:val="28"/>
          <w:szCs w:val="28"/>
          <w:rtl/>
          <w:lang w:val="en-US" w:bidi="fa-IR"/>
        </w:rPr>
        <w:t>ی</w:t>
      </w:r>
      <w:r w:rsidRPr="00FB7EC6">
        <w:rPr>
          <w:rFonts w:ascii="Times New Roman" w:eastAsia="Calibri" w:hAnsi="Times New Roman" w:cs="B Lotus" w:hint="eastAsia"/>
          <w:sz w:val="28"/>
          <w:szCs w:val="28"/>
          <w:rtl/>
          <w:lang w:val="en-US" w:bidi="fa-IR"/>
        </w:rPr>
        <w:t>ران،</w:t>
      </w:r>
      <w:r w:rsidRPr="00FB7EC6">
        <w:rPr>
          <w:rFonts w:ascii="Times New Roman" w:eastAsia="Calibri" w:hAnsi="Times New Roman" w:cs="B Lotus"/>
          <w:sz w:val="28"/>
          <w:szCs w:val="28"/>
          <w:rtl/>
          <w:lang w:val="en-US" w:bidi="fa-IR"/>
        </w:rPr>
        <w:t xml:space="preserve"> عوامل ر</w:t>
      </w:r>
      <w:r w:rsidRPr="00FB7EC6">
        <w:rPr>
          <w:rFonts w:ascii="Times New Roman" w:eastAsia="Calibri" w:hAnsi="Times New Roman" w:cs="B Lotus" w:hint="cs"/>
          <w:sz w:val="28"/>
          <w:szCs w:val="28"/>
          <w:rtl/>
          <w:lang w:val="en-US" w:bidi="fa-IR"/>
        </w:rPr>
        <w:t>ی</w:t>
      </w:r>
      <w:r w:rsidRPr="00FB7EC6">
        <w:rPr>
          <w:rFonts w:ascii="Times New Roman" w:eastAsia="Calibri" w:hAnsi="Times New Roman" w:cs="B Lotus" w:hint="eastAsia"/>
          <w:sz w:val="28"/>
          <w:szCs w:val="28"/>
          <w:rtl/>
          <w:lang w:val="en-US" w:bidi="fa-IR"/>
        </w:rPr>
        <w:t>سک</w:t>
      </w:r>
      <w:r w:rsidRPr="00FB7EC6">
        <w:rPr>
          <w:rFonts w:ascii="Times New Roman" w:eastAsia="Calibri" w:hAnsi="Times New Roman" w:cs="B Lotus"/>
          <w:sz w:val="28"/>
          <w:szCs w:val="28"/>
          <w:rtl/>
          <w:lang w:val="en-US" w:bidi="fa-IR"/>
        </w:rPr>
        <w:t xml:space="preserve"> کسب و کار حسابرس از اهم</w:t>
      </w:r>
      <w:r w:rsidRPr="00FB7EC6">
        <w:rPr>
          <w:rFonts w:ascii="Times New Roman" w:eastAsia="Calibri" w:hAnsi="Times New Roman" w:cs="B Lotus" w:hint="cs"/>
          <w:sz w:val="28"/>
          <w:szCs w:val="28"/>
          <w:rtl/>
          <w:lang w:val="en-US" w:bidi="fa-IR"/>
        </w:rPr>
        <w:t>ی</w:t>
      </w:r>
      <w:r w:rsidRPr="00FB7EC6">
        <w:rPr>
          <w:rFonts w:ascii="Times New Roman" w:eastAsia="Calibri" w:hAnsi="Times New Roman" w:cs="B Lotus" w:hint="eastAsia"/>
          <w:sz w:val="28"/>
          <w:szCs w:val="28"/>
          <w:rtl/>
          <w:lang w:val="en-US" w:bidi="fa-IR"/>
        </w:rPr>
        <w:t>ت</w:t>
      </w:r>
      <w:r w:rsidRPr="00FB7EC6">
        <w:rPr>
          <w:rFonts w:ascii="Times New Roman" w:eastAsia="Calibri" w:hAnsi="Times New Roman" w:cs="B Lotus"/>
          <w:sz w:val="28"/>
          <w:szCs w:val="28"/>
          <w:rtl/>
          <w:lang w:val="en-US" w:bidi="fa-IR"/>
        </w:rPr>
        <w:t xml:space="preserve"> ز</w:t>
      </w:r>
      <w:r w:rsidRPr="00FB7EC6">
        <w:rPr>
          <w:rFonts w:ascii="Times New Roman" w:eastAsia="Calibri" w:hAnsi="Times New Roman" w:cs="B Lotus" w:hint="cs"/>
          <w:sz w:val="28"/>
          <w:szCs w:val="28"/>
          <w:rtl/>
          <w:lang w:val="en-US" w:bidi="fa-IR"/>
        </w:rPr>
        <w:t>ی</w:t>
      </w:r>
      <w:r w:rsidRPr="00FB7EC6">
        <w:rPr>
          <w:rFonts w:ascii="Times New Roman" w:eastAsia="Calibri" w:hAnsi="Times New Roman" w:cs="B Lotus" w:hint="eastAsia"/>
          <w:sz w:val="28"/>
          <w:szCs w:val="28"/>
          <w:rtl/>
          <w:lang w:val="en-US" w:bidi="fa-IR"/>
        </w:rPr>
        <w:t>اد</w:t>
      </w:r>
      <w:r w:rsidRPr="00FB7EC6">
        <w:rPr>
          <w:rFonts w:ascii="Times New Roman" w:eastAsia="Calibri" w:hAnsi="Times New Roman" w:cs="B Lotus" w:hint="cs"/>
          <w:sz w:val="28"/>
          <w:szCs w:val="28"/>
          <w:rtl/>
          <w:lang w:val="en-US" w:bidi="fa-IR"/>
        </w:rPr>
        <w:t>ی</w:t>
      </w:r>
      <w:r w:rsidRPr="00FB7EC6">
        <w:rPr>
          <w:rFonts w:ascii="Times New Roman" w:eastAsia="Calibri" w:hAnsi="Times New Roman" w:cs="B Lotus"/>
          <w:sz w:val="28"/>
          <w:szCs w:val="28"/>
          <w:rtl/>
          <w:lang w:val="en-US" w:bidi="fa-IR"/>
        </w:rPr>
        <w:t xml:space="preserve"> برخوردار است. </w:t>
      </w:r>
      <w:r w:rsidRPr="00FB7EC6">
        <w:rPr>
          <w:rFonts w:ascii="Times New Roman" w:eastAsia="Calibri" w:hAnsi="Times New Roman" w:cs="B Lotus" w:hint="cs"/>
          <w:sz w:val="28"/>
          <w:szCs w:val="28"/>
          <w:rtl/>
          <w:lang w:val="en-US" w:bidi="fa-IR"/>
        </w:rPr>
        <w:lastRenderedPageBreak/>
        <w:t>به عبارتی</w:t>
      </w:r>
      <w:r w:rsidRPr="00FB7EC6">
        <w:rPr>
          <w:rFonts w:ascii="Times New Roman" w:eastAsia="Calibri" w:hAnsi="Times New Roman" w:cs="B Lotus"/>
          <w:sz w:val="28"/>
          <w:szCs w:val="28"/>
          <w:rtl/>
          <w:lang w:val="en-US" w:bidi="fa-IR"/>
        </w:rPr>
        <w:t xml:space="preserve"> مد</w:t>
      </w:r>
      <w:r w:rsidRPr="00FB7EC6">
        <w:rPr>
          <w:rFonts w:ascii="Times New Roman" w:eastAsia="Calibri" w:hAnsi="Times New Roman" w:cs="B Lotus" w:hint="cs"/>
          <w:sz w:val="28"/>
          <w:szCs w:val="28"/>
          <w:rtl/>
          <w:lang w:val="en-US" w:bidi="fa-IR"/>
        </w:rPr>
        <w:t>ی</w:t>
      </w:r>
      <w:r w:rsidRPr="00FB7EC6">
        <w:rPr>
          <w:rFonts w:ascii="Times New Roman" w:eastAsia="Calibri" w:hAnsi="Times New Roman" w:cs="B Lotus" w:hint="eastAsia"/>
          <w:sz w:val="28"/>
          <w:szCs w:val="28"/>
          <w:rtl/>
          <w:lang w:val="en-US" w:bidi="fa-IR"/>
        </w:rPr>
        <w:t>ر</w:t>
      </w:r>
      <w:r w:rsidRPr="00FB7EC6">
        <w:rPr>
          <w:rFonts w:ascii="Times New Roman" w:eastAsia="Calibri" w:hAnsi="Times New Roman" w:cs="B Lotus" w:hint="cs"/>
          <w:sz w:val="28"/>
          <w:szCs w:val="28"/>
          <w:rtl/>
          <w:lang w:val="en-US" w:bidi="fa-IR"/>
        </w:rPr>
        <w:t>ی</w:t>
      </w:r>
      <w:r w:rsidRPr="00FB7EC6">
        <w:rPr>
          <w:rFonts w:ascii="Times New Roman" w:eastAsia="Calibri" w:hAnsi="Times New Roman" w:cs="B Lotus" w:hint="eastAsia"/>
          <w:sz w:val="28"/>
          <w:szCs w:val="28"/>
          <w:rtl/>
          <w:lang w:val="en-US" w:bidi="fa-IR"/>
        </w:rPr>
        <w:t>ت</w:t>
      </w:r>
      <w:r w:rsidRPr="00FB7EC6">
        <w:rPr>
          <w:rFonts w:ascii="Times New Roman" w:eastAsia="Calibri" w:hAnsi="Times New Roman" w:cs="B Lotus"/>
          <w:sz w:val="28"/>
          <w:szCs w:val="28"/>
          <w:rtl/>
          <w:lang w:val="en-US" w:bidi="fa-IR"/>
        </w:rPr>
        <w:t xml:space="preserve"> ر</w:t>
      </w:r>
      <w:r w:rsidRPr="00FB7EC6">
        <w:rPr>
          <w:rFonts w:ascii="Times New Roman" w:eastAsia="Calibri" w:hAnsi="Times New Roman" w:cs="B Lotus" w:hint="cs"/>
          <w:sz w:val="28"/>
          <w:szCs w:val="28"/>
          <w:rtl/>
          <w:lang w:val="en-US" w:bidi="fa-IR"/>
        </w:rPr>
        <w:t>ی</w:t>
      </w:r>
      <w:r w:rsidRPr="00FB7EC6">
        <w:rPr>
          <w:rFonts w:ascii="Times New Roman" w:eastAsia="Calibri" w:hAnsi="Times New Roman" w:cs="B Lotus" w:hint="eastAsia"/>
          <w:sz w:val="28"/>
          <w:szCs w:val="28"/>
          <w:rtl/>
          <w:lang w:val="en-US" w:bidi="fa-IR"/>
        </w:rPr>
        <w:t>سک</w:t>
      </w:r>
      <w:r w:rsidRPr="00FB7EC6">
        <w:rPr>
          <w:rFonts w:ascii="Times New Roman" w:eastAsia="Calibri" w:hAnsi="Times New Roman" w:cs="B Lotus"/>
          <w:sz w:val="28"/>
          <w:szCs w:val="28"/>
          <w:rtl/>
          <w:lang w:val="en-US" w:bidi="fa-IR"/>
        </w:rPr>
        <w:t xml:space="preserve"> بر رو</w:t>
      </w:r>
      <w:r w:rsidRPr="00FB7EC6">
        <w:rPr>
          <w:rFonts w:ascii="Times New Roman" w:eastAsia="Calibri" w:hAnsi="Times New Roman" w:cs="B Lotus" w:hint="cs"/>
          <w:sz w:val="28"/>
          <w:szCs w:val="28"/>
          <w:rtl/>
          <w:lang w:val="en-US" w:bidi="fa-IR"/>
        </w:rPr>
        <w:t>ی</w:t>
      </w:r>
      <w:r w:rsidRPr="00FB7EC6">
        <w:rPr>
          <w:rFonts w:ascii="Times New Roman" w:eastAsia="Calibri" w:hAnsi="Times New Roman" w:cs="B Lotus"/>
          <w:sz w:val="28"/>
          <w:szCs w:val="28"/>
          <w:rtl/>
          <w:lang w:val="en-US" w:bidi="fa-IR"/>
        </w:rPr>
        <w:t xml:space="preserve"> تصم</w:t>
      </w:r>
      <w:r w:rsidRPr="00FB7EC6">
        <w:rPr>
          <w:rFonts w:ascii="Times New Roman" w:eastAsia="Calibri" w:hAnsi="Times New Roman" w:cs="B Lotus" w:hint="cs"/>
          <w:sz w:val="28"/>
          <w:szCs w:val="28"/>
          <w:rtl/>
          <w:lang w:val="en-US" w:bidi="fa-IR"/>
        </w:rPr>
        <w:t>ی</w:t>
      </w:r>
      <w:r w:rsidRPr="00FB7EC6">
        <w:rPr>
          <w:rFonts w:ascii="Times New Roman" w:eastAsia="Calibri" w:hAnsi="Times New Roman" w:cs="B Lotus" w:hint="eastAsia"/>
          <w:sz w:val="28"/>
          <w:szCs w:val="28"/>
          <w:rtl/>
          <w:lang w:val="en-US" w:bidi="fa-IR"/>
        </w:rPr>
        <w:t>م</w:t>
      </w:r>
      <w:r w:rsidRPr="00FB7EC6">
        <w:rPr>
          <w:rFonts w:ascii="Times New Roman" w:eastAsia="Calibri" w:hAnsi="Times New Roman" w:cs="B Lotus"/>
          <w:sz w:val="28"/>
          <w:szCs w:val="28"/>
          <w:rtl/>
          <w:lang w:val="en-US" w:bidi="fa-IR"/>
        </w:rPr>
        <w:t xml:space="preserve"> پذ</w:t>
      </w:r>
      <w:r w:rsidRPr="00FB7EC6">
        <w:rPr>
          <w:rFonts w:ascii="Times New Roman" w:eastAsia="Calibri" w:hAnsi="Times New Roman" w:cs="B Lotus" w:hint="cs"/>
          <w:sz w:val="28"/>
          <w:szCs w:val="28"/>
          <w:rtl/>
          <w:lang w:val="en-US" w:bidi="fa-IR"/>
        </w:rPr>
        <w:t>ی</w:t>
      </w:r>
      <w:r w:rsidRPr="00FB7EC6">
        <w:rPr>
          <w:rFonts w:ascii="Times New Roman" w:eastAsia="Calibri" w:hAnsi="Times New Roman" w:cs="B Lotus" w:hint="eastAsia"/>
          <w:sz w:val="28"/>
          <w:szCs w:val="28"/>
          <w:rtl/>
          <w:lang w:val="en-US" w:bidi="fa-IR"/>
        </w:rPr>
        <w:t>رش</w:t>
      </w:r>
      <w:r w:rsidRPr="00FB7EC6">
        <w:rPr>
          <w:rFonts w:ascii="Times New Roman" w:eastAsia="Calibri" w:hAnsi="Times New Roman" w:cs="B Lotus"/>
          <w:sz w:val="28"/>
          <w:szCs w:val="28"/>
          <w:rtl/>
          <w:lang w:val="en-US" w:bidi="fa-IR"/>
        </w:rPr>
        <w:t xml:space="preserve"> صاحبکار در موسسات حسابرس</w:t>
      </w:r>
      <w:r w:rsidRPr="00FB7EC6">
        <w:rPr>
          <w:rFonts w:ascii="Times New Roman" w:eastAsia="Calibri" w:hAnsi="Times New Roman" w:cs="B Lotus" w:hint="cs"/>
          <w:sz w:val="28"/>
          <w:szCs w:val="28"/>
          <w:rtl/>
          <w:lang w:val="en-US" w:bidi="fa-IR"/>
        </w:rPr>
        <w:t>ی</w:t>
      </w:r>
      <w:r w:rsidRPr="00FB7EC6">
        <w:rPr>
          <w:rFonts w:ascii="Times New Roman" w:eastAsia="Calibri" w:hAnsi="Times New Roman" w:cs="B Lotus"/>
          <w:sz w:val="28"/>
          <w:szCs w:val="28"/>
          <w:rtl/>
          <w:lang w:val="en-US" w:bidi="fa-IR"/>
        </w:rPr>
        <w:t xml:space="preserve"> موثر م</w:t>
      </w:r>
      <w:r w:rsidRPr="00FB7EC6">
        <w:rPr>
          <w:rFonts w:ascii="Times New Roman" w:eastAsia="Calibri" w:hAnsi="Times New Roman" w:cs="B Lotus" w:hint="cs"/>
          <w:sz w:val="28"/>
          <w:szCs w:val="28"/>
          <w:rtl/>
          <w:lang w:val="en-US" w:bidi="fa-IR"/>
        </w:rPr>
        <w:t>ی</w:t>
      </w:r>
      <w:r w:rsidRPr="00FB7EC6">
        <w:rPr>
          <w:rFonts w:ascii="Times New Roman" w:eastAsia="Calibri" w:hAnsi="Times New Roman" w:cs="B Lotus"/>
          <w:sz w:val="28"/>
          <w:szCs w:val="28"/>
          <w:rtl/>
          <w:lang w:val="en-US" w:bidi="fa-IR"/>
        </w:rPr>
        <w:t xml:space="preserve"> باشد</w:t>
      </w:r>
      <w:r w:rsidRPr="00FB7EC6">
        <w:rPr>
          <w:rFonts w:ascii="Times New Roman" w:eastAsia="Calibri" w:hAnsi="Times New Roman" w:cs="B Lotus" w:hint="cs"/>
          <w:sz w:val="28"/>
          <w:szCs w:val="28"/>
          <w:rtl/>
          <w:lang w:val="en-US" w:bidi="fa-IR"/>
        </w:rPr>
        <w:t>.</w:t>
      </w:r>
      <w:r w:rsidRPr="00FB7EC6">
        <w:rPr>
          <w:rFonts w:ascii="Times New Roman" w:eastAsia="Calibri" w:hAnsi="Times New Roman" w:cs="B Lotus"/>
          <w:sz w:val="28"/>
          <w:szCs w:val="28"/>
          <w:rtl/>
          <w:lang w:val="en-US" w:bidi="fa-IR"/>
        </w:rPr>
        <w:t xml:space="preserve"> </w:t>
      </w:r>
      <w:r w:rsidRPr="00FB7EC6">
        <w:rPr>
          <w:rFonts w:ascii="Times New Roman" w:eastAsia="Calibri" w:hAnsi="Times New Roman" w:cs="B Lotus" w:hint="cs"/>
          <w:sz w:val="28"/>
          <w:szCs w:val="28"/>
          <w:rtl/>
          <w:lang w:val="en-US" w:bidi="fa-IR"/>
        </w:rPr>
        <w:t xml:space="preserve">بعد دیگر در تبیین رابطه بین حسابرس و صاحبکار، ویژگی‌های شخصیتی حسابرسان است. چراکه </w:t>
      </w:r>
      <w:r w:rsidRPr="00FB7EC6">
        <w:rPr>
          <w:rFonts w:ascii="Times New Roman" w:eastAsia="Calibri" w:hAnsi="Times New Roman" w:cs="B Lotus"/>
          <w:sz w:val="28"/>
          <w:szCs w:val="28"/>
          <w:rtl/>
          <w:lang w:val="en-US" w:bidi="fa-IR"/>
        </w:rPr>
        <w:t>حسابرسان با</w:t>
      </w:r>
      <w:r w:rsidRPr="00FB7EC6">
        <w:rPr>
          <w:rFonts w:ascii="Times New Roman" w:eastAsia="Calibri" w:hAnsi="Times New Roman" w:cs="B Lotus" w:hint="cs"/>
          <w:sz w:val="28"/>
          <w:szCs w:val="28"/>
          <w:rtl/>
          <w:lang w:val="en-US" w:bidi="fa-IR"/>
        </w:rPr>
        <w:t>ی</w:t>
      </w:r>
      <w:r w:rsidRPr="00FB7EC6">
        <w:rPr>
          <w:rFonts w:ascii="Times New Roman" w:eastAsia="Calibri" w:hAnsi="Times New Roman" w:cs="B Lotus" w:hint="eastAsia"/>
          <w:sz w:val="28"/>
          <w:szCs w:val="28"/>
          <w:rtl/>
          <w:lang w:val="en-US" w:bidi="fa-IR"/>
        </w:rPr>
        <w:t>د</w:t>
      </w:r>
      <w:r w:rsidRPr="00FB7EC6">
        <w:rPr>
          <w:rFonts w:ascii="Times New Roman" w:eastAsia="Calibri" w:hAnsi="Times New Roman" w:cs="B Lotus"/>
          <w:sz w:val="28"/>
          <w:szCs w:val="28"/>
          <w:rtl/>
          <w:lang w:val="en-US" w:bidi="fa-IR"/>
        </w:rPr>
        <w:t xml:space="preserve"> ضمن حفظ ک</w:t>
      </w:r>
      <w:r w:rsidRPr="00FB7EC6">
        <w:rPr>
          <w:rFonts w:ascii="Times New Roman" w:eastAsia="Calibri" w:hAnsi="Times New Roman" w:cs="B Lotus" w:hint="cs"/>
          <w:sz w:val="28"/>
          <w:szCs w:val="28"/>
          <w:rtl/>
          <w:lang w:val="en-US" w:bidi="fa-IR"/>
        </w:rPr>
        <w:t>ی</w:t>
      </w:r>
      <w:r w:rsidRPr="00FB7EC6">
        <w:rPr>
          <w:rFonts w:ascii="Times New Roman" w:eastAsia="Calibri" w:hAnsi="Times New Roman" w:cs="B Lotus" w:hint="eastAsia"/>
          <w:sz w:val="28"/>
          <w:szCs w:val="28"/>
          <w:rtl/>
          <w:lang w:val="en-US" w:bidi="fa-IR"/>
        </w:rPr>
        <w:t>ف</w:t>
      </w:r>
      <w:r w:rsidRPr="00FB7EC6">
        <w:rPr>
          <w:rFonts w:ascii="Times New Roman" w:eastAsia="Calibri" w:hAnsi="Times New Roman" w:cs="B Lotus" w:hint="cs"/>
          <w:sz w:val="28"/>
          <w:szCs w:val="28"/>
          <w:rtl/>
          <w:lang w:val="en-US" w:bidi="fa-IR"/>
        </w:rPr>
        <w:t>ی</w:t>
      </w:r>
      <w:r w:rsidRPr="00FB7EC6">
        <w:rPr>
          <w:rFonts w:ascii="Times New Roman" w:eastAsia="Calibri" w:hAnsi="Times New Roman" w:cs="B Lotus" w:hint="eastAsia"/>
          <w:sz w:val="28"/>
          <w:szCs w:val="28"/>
          <w:rtl/>
          <w:lang w:val="en-US" w:bidi="fa-IR"/>
        </w:rPr>
        <w:t>ت</w:t>
      </w:r>
      <w:r w:rsidRPr="00FB7EC6">
        <w:rPr>
          <w:rFonts w:ascii="Times New Roman" w:eastAsia="Calibri" w:hAnsi="Times New Roman" w:cs="B Lotus"/>
          <w:sz w:val="28"/>
          <w:szCs w:val="28"/>
          <w:rtl/>
          <w:lang w:val="en-US" w:bidi="fa-IR"/>
        </w:rPr>
        <w:t xml:space="preserve"> حسابرس</w:t>
      </w:r>
      <w:r w:rsidRPr="00FB7EC6">
        <w:rPr>
          <w:rFonts w:ascii="Times New Roman" w:eastAsia="Calibri" w:hAnsi="Times New Roman" w:cs="B Lotus" w:hint="cs"/>
          <w:sz w:val="28"/>
          <w:szCs w:val="28"/>
          <w:rtl/>
          <w:lang w:val="en-US" w:bidi="fa-IR"/>
        </w:rPr>
        <w:t>ی</w:t>
      </w:r>
      <w:r w:rsidRPr="00FB7EC6">
        <w:rPr>
          <w:rFonts w:ascii="Times New Roman" w:eastAsia="Calibri" w:hAnsi="Times New Roman" w:cs="B Lotus" w:hint="eastAsia"/>
          <w:sz w:val="28"/>
          <w:szCs w:val="28"/>
          <w:rtl/>
          <w:lang w:val="en-US" w:bidi="fa-IR"/>
        </w:rPr>
        <w:t>،</w:t>
      </w:r>
      <w:r w:rsidRPr="00FB7EC6">
        <w:rPr>
          <w:rFonts w:ascii="Times New Roman" w:eastAsia="Calibri" w:hAnsi="Times New Roman" w:cs="B Lotus"/>
          <w:sz w:val="28"/>
          <w:szCs w:val="28"/>
          <w:rtl/>
          <w:lang w:val="en-US" w:bidi="fa-IR"/>
        </w:rPr>
        <w:t xml:space="preserve"> تلاش کنند تا در مهلت زمان</w:t>
      </w:r>
      <w:r w:rsidRPr="00FB7EC6">
        <w:rPr>
          <w:rFonts w:ascii="Times New Roman" w:eastAsia="Calibri" w:hAnsi="Times New Roman" w:cs="B Lotus" w:hint="cs"/>
          <w:sz w:val="28"/>
          <w:szCs w:val="28"/>
          <w:rtl/>
          <w:lang w:val="en-US" w:bidi="fa-IR"/>
        </w:rPr>
        <w:t>ی</w:t>
      </w:r>
      <w:r w:rsidRPr="00FB7EC6">
        <w:rPr>
          <w:rFonts w:ascii="Times New Roman" w:eastAsia="Calibri" w:hAnsi="Times New Roman" w:cs="B Lotus"/>
          <w:sz w:val="28"/>
          <w:szCs w:val="28"/>
          <w:rtl/>
          <w:lang w:val="en-US" w:bidi="fa-IR"/>
        </w:rPr>
        <w:t xml:space="preserve"> مقرر شده توسط صاحبکار و در محدوده بودجه اختصاص داده شده آن را به اتمام برسانند. بنابرا</w:t>
      </w:r>
      <w:r w:rsidRPr="00FB7EC6">
        <w:rPr>
          <w:rFonts w:ascii="Times New Roman" w:eastAsia="Calibri" w:hAnsi="Times New Roman" w:cs="B Lotus" w:hint="cs"/>
          <w:sz w:val="28"/>
          <w:szCs w:val="28"/>
          <w:rtl/>
          <w:lang w:val="en-US" w:bidi="fa-IR"/>
        </w:rPr>
        <w:t>ی</w:t>
      </w:r>
      <w:r w:rsidRPr="00FB7EC6">
        <w:rPr>
          <w:rFonts w:ascii="Times New Roman" w:eastAsia="Calibri" w:hAnsi="Times New Roman" w:cs="B Lotus" w:hint="eastAsia"/>
          <w:sz w:val="28"/>
          <w:szCs w:val="28"/>
          <w:rtl/>
          <w:lang w:val="en-US" w:bidi="fa-IR"/>
        </w:rPr>
        <w:t>ن،</w:t>
      </w:r>
      <w:r w:rsidRPr="00FB7EC6">
        <w:rPr>
          <w:rFonts w:ascii="Times New Roman" w:eastAsia="Calibri" w:hAnsi="Times New Roman" w:cs="B Lotus"/>
          <w:sz w:val="28"/>
          <w:szCs w:val="28"/>
          <w:rtl/>
          <w:lang w:val="en-US" w:bidi="fa-IR"/>
        </w:rPr>
        <w:t xml:space="preserve"> حسابرسان</w:t>
      </w:r>
      <w:r w:rsidRPr="00FB7EC6">
        <w:rPr>
          <w:rFonts w:ascii="Times New Roman" w:eastAsia="Calibri" w:hAnsi="Times New Roman" w:cs="B Lotus" w:hint="cs"/>
          <w:sz w:val="28"/>
          <w:szCs w:val="28"/>
          <w:rtl/>
          <w:lang w:val="en-US" w:bidi="fa-IR"/>
        </w:rPr>
        <w:t>ی</w:t>
      </w:r>
      <w:r w:rsidRPr="00FB7EC6">
        <w:rPr>
          <w:rFonts w:ascii="Times New Roman" w:eastAsia="Calibri" w:hAnsi="Times New Roman" w:cs="B Lotus"/>
          <w:sz w:val="28"/>
          <w:szCs w:val="28"/>
          <w:rtl/>
          <w:lang w:val="en-US" w:bidi="fa-IR"/>
        </w:rPr>
        <w:t xml:space="preserve"> که از سلامت روان</w:t>
      </w:r>
      <w:r w:rsidRPr="00FB7EC6">
        <w:rPr>
          <w:rFonts w:ascii="Times New Roman" w:eastAsia="Calibri" w:hAnsi="Times New Roman" w:cs="B Lotus" w:hint="cs"/>
          <w:sz w:val="28"/>
          <w:szCs w:val="28"/>
          <w:rtl/>
          <w:lang w:val="en-US" w:bidi="fa-IR"/>
        </w:rPr>
        <w:t>ی</w:t>
      </w:r>
      <w:r w:rsidRPr="00FB7EC6">
        <w:rPr>
          <w:rFonts w:ascii="Times New Roman" w:eastAsia="Calibri" w:hAnsi="Times New Roman" w:cs="B Lotus"/>
          <w:sz w:val="28"/>
          <w:szCs w:val="28"/>
          <w:rtl/>
          <w:lang w:val="en-US" w:bidi="fa-IR"/>
        </w:rPr>
        <w:t xml:space="preserve"> مناسب و بهز</w:t>
      </w:r>
      <w:r w:rsidRPr="00FB7EC6">
        <w:rPr>
          <w:rFonts w:ascii="Times New Roman" w:eastAsia="Calibri" w:hAnsi="Times New Roman" w:cs="B Lotus" w:hint="cs"/>
          <w:sz w:val="28"/>
          <w:szCs w:val="28"/>
          <w:rtl/>
          <w:lang w:val="en-US" w:bidi="fa-IR"/>
        </w:rPr>
        <w:t>ی</w:t>
      </w:r>
      <w:r w:rsidRPr="00FB7EC6">
        <w:rPr>
          <w:rFonts w:ascii="Times New Roman" w:eastAsia="Calibri" w:hAnsi="Times New Roman" w:cs="B Lotus" w:hint="eastAsia"/>
          <w:sz w:val="28"/>
          <w:szCs w:val="28"/>
          <w:rtl/>
          <w:lang w:val="en-US" w:bidi="fa-IR"/>
        </w:rPr>
        <w:t>ست</w:t>
      </w:r>
      <w:r w:rsidRPr="00FB7EC6">
        <w:rPr>
          <w:rFonts w:ascii="Times New Roman" w:eastAsia="Calibri" w:hAnsi="Times New Roman" w:cs="B Lotus" w:hint="cs"/>
          <w:sz w:val="28"/>
          <w:szCs w:val="28"/>
          <w:rtl/>
          <w:lang w:val="en-US" w:bidi="fa-IR"/>
        </w:rPr>
        <w:t>ی</w:t>
      </w:r>
      <w:r w:rsidRPr="00FB7EC6">
        <w:rPr>
          <w:rFonts w:ascii="Times New Roman" w:eastAsia="Calibri" w:hAnsi="Times New Roman" w:cs="B Lotus"/>
          <w:sz w:val="28"/>
          <w:szCs w:val="28"/>
          <w:rtl/>
          <w:lang w:val="en-US" w:bidi="fa-IR"/>
        </w:rPr>
        <w:t xml:space="preserve"> روان‌شناخت</w:t>
      </w:r>
      <w:r w:rsidRPr="00FB7EC6">
        <w:rPr>
          <w:rFonts w:ascii="Times New Roman" w:eastAsia="Calibri" w:hAnsi="Times New Roman" w:cs="B Lotus" w:hint="cs"/>
          <w:sz w:val="28"/>
          <w:szCs w:val="28"/>
          <w:rtl/>
          <w:lang w:val="en-US" w:bidi="fa-IR"/>
        </w:rPr>
        <w:t>ی</w:t>
      </w:r>
      <w:r w:rsidRPr="00FB7EC6">
        <w:rPr>
          <w:rFonts w:ascii="Times New Roman" w:eastAsia="Calibri" w:hAnsi="Times New Roman" w:cs="B Lotus"/>
          <w:sz w:val="28"/>
          <w:szCs w:val="28"/>
          <w:rtl/>
          <w:lang w:val="en-US" w:bidi="fa-IR"/>
        </w:rPr>
        <w:t xml:space="preserve"> قابل قبول</w:t>
      </w:r>
      <w:r w:rsidRPr="00FB7EC6">
        <w:rPr>
          <w:rFonts w:ascii="Times New Roman" w:eastAsia="Calibri" w:hAnsi="Times New Roman" w:cs="B Lotus" w:hint="cs"/>
          <w:sz w:val="28"/>
          <w:szCs w:val="28"/>
          <w:rtl/>
          <w:lang w:val="en-US" w:bidi="fa-IR"/>
        </w:rPr>
        <w:t>ی</w:t>
      </w:r>
      <w:r w:rsidRPr="00FB7EC6">
        <w:rPr>
          <w:rFonts w:ascii="Times New Roman" w:eastAsia="Calibri" w:hAnsi="Times New Roman" w:cs="B Lotus"/>
          <w:sz w:val="28"/>
          <w:szCs w:val="28"/>
          <w:rtl/>
          <w:lang w:val="en-US" w:bidi="fa-IR"/>
        </w:rPr>
        <w:t xml:space="preserve"> برخوردارند با غلبه بر استرس و فرسود</w:t>
      </w:r>
      <w:r w:rsidRPr="00FB7EC6">
        <w:rPr>
          <w:rFonts w:ascii="Times New Roman" w:eastAsia="Calibri" w:hAnsi="Times New Roman" w:cs="B Lotus" w:hint="eastAsia"/>
          <w:sz w:val="28"/>
          <w:szCs w:val="28"/>
          <w:rtl/>
          <w:lang w:val="en-US" w:bidi="fa-IR"/>
        </w:rPr>
        <w:t>گ</w:t>
      </w:r>
      <w:r w:rsidRPr="00FB7EC6">
        <w:rPr>
          <w:rFonts w:ascii="Times New Roman" w:eastAsia="Calibri" w:hAnsi="Times New Roman" w:cs="B Lotus" w:hint="cs"/>
          <w:sz w:val="28"/>
          <w:szCs w:val="28"/>
          <w:rtl/>
          <w:lang w:val="en-US" w:bidi="fa-IR"/>
        </w:rPr>
        <w:t>ی</w:t>
      </w:r>
      <w:r w:rsidRPr="00FB7EC6">
        <w:rPr>
          <w:rFonts w:ascii="Times New Roman" w:eastAsia="Calibri" w:hAnsi="Times New Roman" w:cs="B Lotus"/>
          <w:sz w:val="28"/>
          <w:szCs w:val="28"/>
          <w:rtl/>
          <w:lang w:val="en-US" w:bidi="fa-IR"/>
        </w:rPr>
        <w:t xml:space="preserve"> م</w:t>
      </w:r>
      <w:r w:rsidRPr="00FB7EC6">
        <w:rPr>
          <w:rFonts w:ascii="Times New Roman" w:eastAsia="Calibri" w:hAnsi="Times New Roman" w:cs="B Lotus" w:hint="cs"/>
          <w:sz w:val="28"/>
          <w:szCs w:val="28"/>
          <w:rtl/>
          <w:lang w:val="en-US" w:bidi="fa-IR"/>
        </w:rPr>
        <w:t>ی‌</w:t>
      </w:r>
      <w:r w:rsidRPr="00FB7EC6">
        <w:rPr>
          <w:rFonts w:ascii="Times New Roman" w:eastAsia="Calibri" w:hAnsi="Times New Roman" w:cs="B Lotus" w:hint="eastAsia"/>
          <w:sz w:val="28"/>
          <w:szCs w:val="28"/>
          <w:rtl/>
          <w:lang w:val="en-US" w:bidi="fa-IR"/>
        </w:rPr>
        <w:t>توانند</w:t>
      </w:r>
      <w:r w:rsidRPr="00FB7EC6">
        <w:rPr>
          <w:rFonts w:ascii="Times New Roman" w:eastAsia="Calibri" w:hAnsi="Times New Roman" w:cs="B Lotus"/>
          <w:sz w:val="28"/>
          <w:szCs w:val="28"/>
          <w:rtl/>
          <w:lang w:val="en-US" w:bidi="fa-IR"/>
        </w:rPr>
        <w:t xml:space="preserve"> موجبات ارتقا</w:t>
      </w:r>
      <w:r w:rsidRPr="00FB7EC6">
        <w:rPr>
          <w:rFonts w:ascii="Times New Roman" w:eastAsia="Calibri" w:hAnsi="Times New Roman" w:cs="B Lotus" w:hint="cs"/>
          <w:sz w:val="28"/>
          <w:szCs w:val="28"/>
          <w:rtl/>
          <w:lang w:val="en-US" w:bidi="fa-IR"/>
        </w:rPr>
        <w:t>ی</w:t>
      </w:r>
      <w:r w:rsidRPr="00FB7EC6">
        <w:rPr>
          <w:rFonts w:ascii="Times New Roman" w:eastAsia="Calibri" w:hAnsi="Times New Roman" w:cs="B Lotus"/>
          <w:sz w:val="28"/>
          <w:szCs w:val="28"/>
          <w:rtl/>
          <w:lang w:val="en-US" w:bidi="fa-IR"/>
        </w:rPr>
        <w:t xml:space="preserve"> ک</w:t>
      </w:r>
      <w:r w:rsidRPr="00FB7EC6">
        <w:rPr>
          <w:rFonts w:ascii="Times New Roman" w:eastAsia="Calibri" w:hAnsi="Times New Roman" w:cs="B Lotus" w:hint="cs"/>
          <w:sz w:val="28"/>
          <w:szCs w:val="28"/>
          <w:rtl/>
          <w:lang w:val="en-US" w:bidi="fa-IR"/>
        </w:rPr>
        <w:t>ی</w:t>
      </w:r>
      <w:r w:rsidRPr="00FB7EC6">
        <w:rPr>
          <w:rFonts w:ascii="Times New Roman" w:eastAsia="Calibri" w:hAnsi="Times New Roman" w:cs="B Lotus" w:hint="eastAsia"/>
          <w:sz w:val="28"/>
          <w:szCs w:val="28"/>
          <w:rtl/>
          <w:lang w:val="en-US" w:bidi="fa-IR"/>
        </w:rPr>
        <w:t>ف</w:t>
      </w:r>
      <w:r w:rsidRPr="00FB7EC6">
        <w:rPr>
          <w:rFonts w:ascii="Times New Roman" w:eastAsia="Calibri" w:hAnsi="Times New Roman" w:cs="B Lotus" w:hint="cs"/>
          <w:sz w:val="28"/>
          <w:szCs w:val="28"/>
          <w:rtl/>
          <w:lang w:val="en-US" w:bidi="fa-IR"/>
        </w:rPr>
        <w:t>ی</w:t>
      </w:r>
      <w:r w:rsidRPr="00FB7EC6">
        <w:rPr>
          <w:rFonts w:ascii="Times New Roman" w:eastAsia="Calibri" w:hAnsi="Times New Roman" w:cs="B Lotus" w:hint="eastAsia"/>
          <w:sz w:val="28"/>
          <w:szCs w:val="28"/>
          <w:rtl/>
          <w:lang w:val="en-US" w:bidi="fa-IR"/>
        </w:rPr>
        <w:t>ت</w:t>
      </w:r>
      <w:r w:rsidRPr="00FB7EC6">
        <w:rPr>
          <w:rFonts w:ascii="Times New Roman" w:eastAsia="Calibri" w:hAnsi="Times New Roman" w:cs="B Lotus"/>
          <w:sz w:val="28"/>
          <w:szCs w:val="28"/>
          <w:rtl/>
          <w:lang w:val="en-US" w:bidi="fa-IR"/>
        </w:rPr>
        <w:t xml:space="preserve"> خدمات را فراهم کنند.</w:t>
      </w:r>
    </w:p>
    <w:p w:rsidR="00FB7EC6" w:rsidRDefault="00FB7EC6" w:rsidP="000D2B1B">
      <w:pPr>
        <w:bidi/>
        <w:ind w:firstLine="360"/>
        <w:jc w:val="both"/>
        <w:rPr>
          <w:rFonts w:ascii="Times New Roman" w:eastAsia="Calibri" w:hAnsi="Times New Roman" w:cs="B Lotus"/>
          <w:color w:val="000000"/>
          <w:sz w:val="28"/>
          <w:szCs w:val="28"/>
          <w:rtl/>
          <w:lang w:val="en-US" w:bidi="fa-IR"/>
        </w:rPr>
      </w:pPr>
      <w:r w:rsidRPr="00FB7EC6">
        <w:rPr>
          <w:rFonts w:ascii="Times New Roman" w:eastAsia="Times New Roman" w:hAnsi="Times New Roman" w:cs="B Lotus" w:hint="cs"/>
          <w:sz w:val="28"/>
          <w:szCs w:val="28"/>
          <w:rtl/>
          <w:lang w:val="en-US"/>
        </w:rPr>
        <w:t xml:space="preserve">علاوه بر مورد فوق، </w:t>
      </w:r>
      <w:r w:rsidRPr="00FB7EC6">
        <w:rPr>
          <w:rFonts w:ascii="Times New Roman" w:eastAsia="Times New Roman" w:hAnsi="Times New Roman" w:cs="B Lotus"/>
          <w:sz w:val="28"/>
          <w:szCs w:val="28"/>
          <w:rtl/>
          <w:lang w:val="en-US"/>
        </w:rPr>
        <w:t xml:space="preserve"> شرا</w:t>
      </w:r>
      <w:r w:rsidRPr="00FB7EC6">
        <w:rPr>
          <w:rFonts w:ascii="Times New Roman" w:eastAsia="Times New Roman" w:hAnsi="Times New Roman" w:cs="B Lotus" w:hint="cs"/>
          <w:sz w:val="28"/>
          <w:szCs w:val="28"/>
          <w:rtl/>
          <w:lang w:val="en-US"/>
        </w:rPr>
        <w:t>ی</w:t>
      </w:r>
      <w:r w:rsidRPr="00FB7EC6">
        <w:rPr>
          <w:rFonts w:ascii="Times New Roman" w:eastAsia="Times New Roman" w:hAnsi="Times New Roman" w:cs="B Lotus" w:hint="eastAsia"/>
          <w:sz w:val="28"/>
          <w:szCs w:val="28"/>
          <w:rtl/>
          <w:lang w:val="en-US"/>
        </w:rPr>
        <w:t>ط</w:t>
      </w:r>
      <w:r w:rsidRPr="00FB7EC6">
        <w:rPr>
          <w:rFonts w:ascii="Times New Roman" w:eastAsia="Times New Roman" w:hAnsi="Times New Roman" w:cs="B Lotus"/>
          <w:sz w:val="28"/>
          <w:szCs w:val="28"/>
          <w:rtl/>
          <w:lang w:val="en-US"/>
        </w:rPr>
        <w:t xml:space="preserve"> مح</w:t>
      </w:r>
      <w:r w:rsidRPr="00FB7EC6">
        <w:rPr>
          <w:rFonts w:ascii="Times New Roman" w:eastAsia="Times New Roman" w:hAnsi="Times New Roman" w:cs="B Lotus" w:hint="cs"/>
          <w:sz w:val="28"/>
          <w:szCs w:val="28"/>
          <w:rtl/>
          <w:lang w:val="en-US"/>
        </w:rPr>
        <w:t>ی</w:t>
      </w:r>
      <w:r w:rsidRPr="00FB7EC6">
        <w:rPr>
          <w:rFonts w:ascii="Times New Roman" w:eastAsia="Times New Roman" w:hAnsi="Times New Roman" w:cs="B Lotus" w:hint="eastAsia"/>
          <w:sz w:val="28"/>
          <w:szCs w:val="28"/>
          <w:rtl/>
          <w:lang w:val="en-US"/>
        </w:rPr>
        <w:t>ط</w:t>
      </w:r>
      <w:r w:rsidRPr="00FB7EC6">
        <w:rPr>
          <w:rFonts w:ascii="Times New Roman" w:eastAsia="Times New Roman" w:hAnsi="Times New Roman" w:cs="B Lotus" w:hint="cs"/>
          <w:sz w:val="28"/>
          <w:szCs w:val="28"/>
          <w:rtl/>
          <w:lang w:val="en-US"/>
        </w:rPr>
        <w:t>ی</w:t>
      </w:r>
      <w:r w:rsidRPr="00FB7EC6">
        <w:rPr>
          <w:rFonts w:ascii="Times New Roman" w:eastAsia="Times New Roman" w:hAnsi="Times New Roman" w:cs="B Lotus"/>
          <w:sz w:val="28"/>
          <w:szCs w:val="28"/>
          <w:rtl/>
          <w:lang w:val="en-US"/>
        </w:rPr>
        <w:t xml:space="preserve"> حسابرس</w:t>
      </w:r>
      <w:r w:rsidRPr="00FB7EC6">
        <w:rPr>
          <w:rFonts w:ascii="Times New Roman" w:eastAsia="Times New Roman" w:hAnsi="Times New Roman" w:cs="B Lotus" w:hint="cs"/>
          <w:sz w:val="28"/>
          <w:szCs w:val="28"/>
          <w:rtl/>
          <w:lang w:val="en-US"/>
        </w:rPr>
        <w:t>ی</w:t>
      </w:r>
      <w:r w:rsidRPr="00FB7EC6">
        <w:rPr>
          <w:rFonts w:ascii="Times New Roman" w:eastAsia="Times New Roman" w:hAnsi="Times New Roman" w:cs="B Lotus"/>
          <w:sz w:val="28"/>
          <w:szCs w:val="28"/>
          <w:rtl/>
          <w:lang w:val="en-US"/>
        </w:rPr>
        <w:t xml:space="preserve"> در نها</w:t>
      </w:r>
      <w:r w:rsidRPr="00FB7EC6">
        <w:rPr>
          <w:rFonts w:ascii="Times New Roman" w:eastAsia="Times New Roman" w:hAnsi="Times New Roman" w:cs="B Lotus" w:hint="cs"/>
          <w:sz w:val="28"/>
          <w:szCs w:val="28"/>
          <w:rtl/>
          <w:lang w:val="en-US"/>
        </w:rPr>
        <w:t>ی</w:t>
      </w:r>
      <w:r w:rsidRPr="00FB7EC6">
        <w:rPr>
          <w:rFonts w:ascii="Times New Roman" w:eastAsia="Times New Roman" w:hAnsi="Times New Roman" w:cs="B Lotus" w:hint="eastAsia"/>
          <w:sz w:val="28"/>
          <w:szCs w:val="28"/>
          <w:rtl/>
          <w:lang w:val="en-US"/>
        </w:rPr>
        <w:t>ت</w:t>
      </w:r>
      <w:r w:rsidRPr="00FB7EC6">
        <w:rPr>
          <w:rFonts w:ascii="Times New Roman" w:eastAsia="Times New Roman" w:hAnsi="Times New Roman" w:cs="B Lotus"/>
          <w:sz w:val="28"/>
          <w:szCs w:val="28"/>
          <w:rtl/>
          <w:lang w:val="en-US"/>
        </w:rPr>
        <w:t xml:space="preserve"> م</w:t>
      </w:r>
      <w:r w:rsidRPr="00FB7EC6">
        <w:rPr>
          <w:rFonts w:ascii="Times New Roman" w:eastAsia="Times New Roman" w:hAnsi="Times New Roman" w:cs="B Lotus" w:hint="cs"/>
          <w:sz w:val="28"/>
          <w:szCs w:val="28"/>
          <w:rtl/>
          <w:lang w:val="en-US"/>
        </w:rPr>
        <w:t>ی‌تواند</w:t>
      </w:r>
      <w:r w:rsidRPr="00FB7EC6">
        <w:rPr>
          <w:rFonts w:ascii="Times New Roman" w:eastAsia="Times New Roman" w:hAnsi="Times New Roman" w:cs="B Lotus"/>
          <w:sz w:val="28"/>
          <w:szCs w:val="28"/>
          <w:rtl/>
          <w:lang w:val="en-US"/>
        </w:rPr>
        <w:t xml:space="preserve"> بر قضاوت</w:t>
      </w:r>
      <w:r w:rsidRPr="00FB7EC6">
        <w:rPr>
          <w:rFonts w:ascii="Times New Roman" w:eastAsia="Times New Roman" w:hAnsi="Times New Roman" w:cs="B Lotus" w:hint="cs"/>
          <w:sz w:val="28"/>
          <w:szCs w:val="28"/>
          <w:rtl/>
          <w:lang w:val="en-US"/>
        </w:rPr>
        <w:t>‌ها</w:t>
      </w:r>
      <w:r w:rsidRPr="00FB7EC6">
        <w:rPr>
          <w:rFonts w:ascii="Times New Roman" w:eastAsia="Times New Roman" w:hAnsi="Times New Roman" w:cs="B Lotus"/>
          <w:sz w:val="28"/>
          <w:szCs w:val="28"/>
          <w:rtl/>
          <w:lang w:val="en-US"/>
        </w:rPr>
        <w:t xml:space="preserve"> </w:t>
      </w:r>
      <w:r w:rsidRPr="00FB7EC6">
        <w:rPr>
          <w:rFonts w:ascii="Times New Roman" w:eastAsia="Times New Roman" w:hAnsi="Times New Roman" w:cs="B Lotus" w:hint="cs"/>
          <w:sz w:val="28"/>
          <w:szCs w:val="28"/>
          <w:rtl/>
          <w:lang w:val="en-US"/>
        </w:rPr>
        <w:t>و</w:t>
      </w:r>
      <w:r w:rsidRPr="00FB7EC6">
        <w:rPr>
          <w:rFonts w:ascii="Times New Roman" w:eastAsia="Times New Roman" w:hAnsi="Times New Roman" w:cs="B Lotus"/>
          <w:sz w:val="28"/>
          <w:szCs w:val="28"/>
          <w:rtl/>
          <w:lang w:val="en-US"/>
        </w:rPr>
        <w:t xml:space="preserve"> </w:t>
      </w:r>
      <w:r w:rsidRPr="00FB7EC6">
        <w:rPr>
          <w:rFonts w:ascii="Times New Roman" w:eastAsia="Times New Roman" w:hAnsi="Times New Roman" w:cs="B Lotus" w:hint="cs"/>
          <w:sz w:val="28"/>
          <w:szCs w:val="28"/>
          <w:rtl/>
          <w:lang w:val="en-US"/>
        </w:rPr>
        <w:t>تصمی</w:t>
      </w:r>
      <w:r w:rsidRPr="00FB7EC6">
        <w:rPr>
          <w:rFonts w:ascii="Times New Roman" w:eastAsia="Times New Roman" w:hAnsi="Times New Roman" w:cs="B Lotus" w:hint="eastAsia"/>
          <w:sz w:val="28"/>
          <w:szCs w:val="28"/>
          <w:rtl/>
          <w:lang w:val="en-US"/>
        </w:rPr>
        <w:t>م‌گ</w:t>
      </w:r>
      <w:r w:rsidRPr="00FB7EC6">
        <w:rPr>
          <w:rFonts w:ascii="Times New Roman" w:eastAsia="Times New Roman" w:hAnsi="Times New Roman" w:cs="B Lotus" w:hint="cs"/>
          <w:sz w:val="28"/>
          <w:szCs w:val="28"/>
          <w:rtl/>
          <w:lang w:val="en-US"/>
        </w:rPr>
        <w:t>ی</w:t>
      </w:r>
      <w:r w:rsidRPr="00FB7EC6">
        <w:rPr>
          <w:rFonts w:ascii="Times New Roman" w:eastAsia="Times New Roman" w:hAnsi="Times New Roman" w:cs="B Lotus" w:hint="eastAsia"/>
          <w:sz w:val="28"/>
          <w:szCs w:val="28"/>
          <w:rtl/>
          <w:lang w:val="en-US"/>
        </w:rPr>
        <w:t>ر</w:t>
      </w:r>
      <w:r w:rsidRPr="00FB7EC6">
        <w:rPr>
          <w:rFonts w:ascii="Times New Roman" w:eastAsia="Times New Roman" w:hAnsi="Times New Roman" w:cs="B Lotus" w:hint="cs"/>
          <w:sz w:val="28"/>
          <w:szCs w:val="28"/>
          <w:rtl/>
          <w:lang w:val="en-US"/>
        </w:rPr>
        <w:t>ی‌های</w:t>
      </w:r>
      <w:r w:rsidRPr="00FB7EC6">
        <w:rPr>
          <w:rFonts w:ascii="Times New Roman" w:eastAsia="Times New Roman" w:hAnsi="Times New Roman" w:cs="B Lotus"/>
          <w:sz w:val="28"/>
          <w:szCs w:val="28"/>
          <w:rtl/>
          <w:lang w:val="en-US"/>
        </w:rPr>
        <w:t xml:space="preserve"> حسابرسان نيز در ط</w:t>
      </w:r>
      <w:r w:rsidRPr="00FB7EC6">
        <w:rPr>
          <w:rFonts w:ascii="Times New Roman" w:eastAsia="Times New Roman" w:hAnsi="Times New Roman" w:cs="B Lotus" w:hint="cs"/>
          <w:sz w:val="28"/>
          <w:szCs w:val="28"/>
          <w:rtl/>
          <w:lang w:val="en-US"/>
        </w:rPr>
        <w:t>ی</w:t>
      </w:r>
      <w:r w:rsidRPr="00FB7EC6">
        <w:rPr>
          <w:rFonts w:ascii="Times New Roman" w:eastAsia="Times New Roman" w:hAnsi="Times New Roman" w:cs="B Lotus"/>
          <w:sz w:val="28"/>
          <w:szCs w:val="28"/>
          <w:rtl/>
          <w:lang w:val="en-US"/>
        </w:rPr>
        <w:t xml:space="preserve"> فرآ</w:t>
      </w:r>
      <w:r w:rsidRPr="00FB7EC6">
        <w:rPr>
          <w:rFonts w:ascii="Times New Roman" w:eastAsia="Times New Roman" w:hAnsi="Times New Roman" w:cs="B Lotus" w:hint="cs"/>
          <w:sz w:val="28"/>
          <w:szCs w:val="28"/>
          <w:rtl/>
          <w:lang w:val="en-US"/>
        </w:rPr>
        <w:t>ی</w:t>
      </w:r>
      <w:r w:rsidRPr="00FB7EC6">
        <w:rPr>
          <w:rFonts w:ascii="Times New Roman" w:eastAsia="Times New Roman" w:hAnsi="Times New Roman" w:cs="B Lotus" w:hint="eastAsia"/>
          <w:sz w:val="28"/>
          <w:szCs w:val="28"/>
          <w:rtl/>
          <w:lang w:val="en-US"/>
        </w:rPr>
        <w:t>ند</w:t>
      </w:r>
      <w:r w:rsidRPr="00FB7EC6">
        <w:rPr>
          <w:rFonts w:ascii="Times New Roman" w:eastAsia="Times New Roman" w:hAnsi="Times New Roman" w:cs="B Lotus"/>
          <w:sz w:val="28"/>
          <w:szCs w:val="28"/>
          <w:rtl/>
          <w:lang w:val="en-US"/>
        </w:rPr>
        <w:t xml:space="preserve"> انجام حسابرس</w:t>
      </w:r>
      <w:r w:rsidRPr="00FB7EC6">
        <w:rPr>
          <w:rFonts w:ascii="Times New Roman" w:eastAsia="Times New Roman" w:hAnsi="Times New Roman" w:cs="B Lotus" w:hint="cs"/>
          <w:sz w:val="28"/>
          <w:szCs w:val="28"/>
          <w:rtl/>
          <w:lang w:val="en-US"/>
        </w:rPr>
        <w:t>ی</w:t>
      </w:r>
      <w:r w:rsidRPr="00FB7EC6">
        <w:rPr>
          <w:rFonts w:ascii="Times New Roman" w:eastAsia="Times New Roman" w:hAnsi="Times New Roman" w:cs="B Lotus"/>
          <w:sz w:val="28"/>
          <w:szCs w:val="28"/>
          <w:rtl/>
          <w:lang w:val="en-US"/>
        </w:rPr>
        <w:t xml:space="preserve"> تأث</w:t>
      </w:r>
      <w:r w:rsidRPr="00FB7EC6">
        <w:rPr>
          <w:rFonts w:ascii="Times New Roman" w:eastAsia="Times New Roman" w:hAnsi="Times New Roman" w:cs="B Lotus" w:hint="cs"/>
          <w:sz w:val="28"/>
          <w:szCs w:val="28"/>
          <w:rtl/>
          <w:lang w:val="en-US"/>
        </w:rPr>
        <w:t>ی</w:t>
      </w:r>
      <w:r w:rsidRPr="00FB7EC6">
        <w:rPr>
          <w:rFonts w:ascii="Times New Roman" w:eastAsia="Times New Roman" w:hAnsi="Times New Roman" w:cs="B Lotus" w:hint="eastAsia"/>
          <w:sz w:val="28"/>
          <w:szCs w:val="28"/>
          <w:rtl/>
          <w:lang w:val="en-US"/>
        </w:rPr>
        <w:t>ر</w:t>
      </w:r>
      <w:r w:rsidRPr="00FB7EC6">
        <w:rPr>
          <w:rFonts w:ascii="Times New Roman" w:eastAsia="Times New Roman" w:hAnsi="Times New Roman" w:cs="B Lotus"/>
          <w:sz w:val="28"/>
          <w:szCs w:val="28"/>
          <w:rtl/>
          <w:lang w:val="en-US"/>
        </w:rPr>
        <w:t xml:space="preserve"> بگذارد (آرل، 2012). </w:t>
      </w:r>
      <w:r w:rsidRPr="00FB7EC6">
        <w:rPr>
          <w:rFonts w:ascii="Times New Roman" w:eastAsia="Calibri" w:hAnsi="Times New Roman" w:cs="B Lotus" w:hint="cs"/>
          <w:color w:val="000000"/>
          <w:sz w:val="28"/>
          <w:szCs w:val="28"/>
          <w:rtl/>
          <w:lang w:val="en-US" w:bidi="fa-IR"/>
        </w:rPr>
        <w:t>حسابرسان به عنوان بخشي از ذي</w:t>
      </w:r>
      <w:r w:rsidRPr="00FB7EC6">
        <w:rPr>
          <w:rFonts w:ascii="Times New Roman" w:eastAsia="Calibri" w:hAnsi="Times New Roman" w:cs="B Lotus" w:hint="cs"/>
          <w:color w:val="000000"/>
          <w:sz w:val="28"/>
          <w:szCs w:val="28"/>
          <w:rtl/>
          <w:lang w:val="en-US" w:bidi="fa-IR"/>
        </w:rPr>
        <w:softHyphen/>
        <w:t>نفعان شركت، با تبيين رابطه</w:t>
      </w:r>
      <w:r w:rsidRPr="00FB7EC6">
        <w:rPr>
          <w:rFonts w:ascii="Times New Roman" w:eastAsia="Calibri" w:hAnsi="Times New Roman" w:cs="B Lotus" w:hint="cs"/>
          <w:color w:val="000000"/>
          <w:sz w:val="28"/>
          <w:szCs w:val="28"/>
          <w:rtl/>
          <w:lang w:val="en-US" w:bidi="fa-IR"/>
        </w:rPr>
        <w:softHyphen/>
        <w:t xml:space="preserve"> خود با شركت از طريق بالابردن كيفيت حسابرسي، ضمن حفظ استقلال خود با انجام بازاريابي مشخص، بهاي تمام شده فعاليت</w:t>
      </w:r>
      <w:r w:rsidRPr="00FB7EC6">
        <w:rPr>
          <w:rFonts w:ascii="Times New Roman" w:eastAsia="Calibri" w:hAnsi="Times New Roman" w:cs="B Lotus" w:hint="cs"/>
          <w:color w:val="000000"/>
          <w:sz w:val="28"/>
          <w:szCs w:val="28"/>
          <w:rtl/>
          <w:lang w:val="en-US" w:bidi="fa-IR"/>
        </w:rPr>
        <w:softHyphen/>
        <w:t>هاي خود را كاهش و به</w:t>
      </w:r>
      <w:r w:rsidRPr="00FB7EC6">
        <w:rPr>
          <w:rFonts w:ascii="Times New Roman" w:eastAsia="Calibri" w:hAnsi="Times New Roman" w:cs="B Lotus" w:hint="cs"/>
          <w:color w:val="000000"/>
          <w:sz w:val="28"/>
          <w:szCs w:val="28"/>
          <w:rtl/>
          <w:lang w:val="en-US" w:bidi="fa-IR"/>
        </w:rPr>
        <w:softHyphen/>
        <w:t>طور غيرمستقيم با كاهش هزينه</w:t>
      </w:r>
      <w:r w:rsidRPr="00FB7EC6">
        <w:rPr>
          <w:rFonts w:ascii="Times New Roman" w:eastAsia="Calibri" w:hAnsi="Times New Roman" w:cs="B Lotus" w:hint="cs"/>
          <w:color w:val="000000"/>
          <w:sz w:val="28"/>
          <w:szCs w:val="28"/>
          <w:rtl/>
          <w:lang w:val="en-US" w:bidi="fa-IR"/>
        </w:rPr>
        <w:softHyphen/>
        <w:t>هاي نمايندگي و افزايش قيمت سهام شركت صاحب</w:t>
      </w:r>
      <w:r w:rsidRPr="00FB7EC6">
        <w:rPr>
          <w:rFonts w:ascii="Times New Roman" w:eastAsia="Calibri" w:hAnsi="Times New Roman" w:cs="B Lotus" w:hint="cs"/>
          <w:color w:val="000000"/>
          <w:sz w:val="28"/>
          <w:szCs w:val="28"/>
          <w:rtl/>
          <w:lang w:val="en-US" w:bidi="fa-IR"/>
        </w:rPr>
        <w:softHyphen/>
        <w:t>كار، مي</w:t>
      </w:r>
      <w:r w:rsidRPr="00FB7EC6">
        <w:rPr>
          <w:rFonts w:ascii="Times New Roman" w:eastAsia="Calibri" w:hAnsi="Times New Roman" w:cs="B Lotus" w:hint="cs"/>
          <w:color w:val="000000"/>
          <w:sz w:val="28"/>
          <w:szCs w:val="28"/>
          <w:rtl/>
          <w:lang w:val="en-US" w:bidi="fa-IR"/>
        </w:rPr>
        <w:softHyphen/>
        <w:t xml:space="preserve">توانند در بهبود سازوكارهاي حاكميت شركتي مؤثر باشند. اين موضوع به‌اين معناست كه نحوه‌‌‌ي نگرش حسابرسان به فعاليت‌هاي حسابرسي و بازاريابي مي‌تواند متأثر از نگاه آنان به مقررات حاكميت شركتي باشد. حسابرسان براي كاهش هزينه‌هاي صاحب‌كار با اجرا نكردن بخشي از اين سازوكارهای حاکمیت شرکتی موافقت كنند تا بتوانند از اين طريق، صاحب‌كار را در خصوص هزينه‌هاي حسابرسي مورد نظر خود مجاب كنند. اين خطري است كه مي‌تواند منافع ساير ذي‌نفعان را تحت تأثير قرار دهد. پس، مي‌تواند رابطه معناداري بين نگرش حسابرسان به فعاليت‌هاي حسابرسي به‌طور اعم و ارتباط مالی با صاحبکار به‌طور اخص وجود داشته باشد. </w:t>
      </w:r>
    </w:p>
    <w:p w:rsidR="00165042" w:rsidRPr="00165042" w:rsidRDefault="00165042" w:rsidP="000D2B1B">
      <w:pPr>
        <w:bidi/>
        <w:spacing w:after="0"/>
        <w:jc w:val="both"/>
        <w:rPr>
          <w:rFonts w:ascii="Times New Roman" w:eastAsia="Calibri" w:hAnsi="Times New Roman" w:cs="B Lotus"/>
          <w:b/>
          <w:bCs/>
          <w:color w:val="000000"/>
          <w:sz w:val="28"/>
          <w:szCs w:val="28"/>
          <w:rtl/>
          <w:lang w:val="en-US" w:bidi="fa-IR"/>
        </w:rPr>
      </w:pPr>
      <w:r w:rsidRPr="00165042">
        <w:rPr>
          <w:rFonts w:ascii="Times New Roman" w:eastAsia="Calibri" w:hAnsi="Times New Roman" w:cs="B Lotus"/>
          <w:b/>
          <w:bCs/>
          <w:color w:val="000000"/>
          <w:sz w:val="28"/>
          <w:szCs w:val="28"/>
          <w:rtl/>
          <w:lang w:val="en-US" w:bidi="fa-IR"/>
        </w:rPr>
        <w:t>اثر استراتژ</w:t>
      </w:r>
      <w:r w:rsidRPr="00165042">
        <w:rPr>
          <w:rFonts w:ascii="Times New Roman" w:eastAsia="Calibri" w:hAnsi="Times New Roman" w:cs="B Lotus" w:hint="cs"/>
          <w:b/>
          <w:bCs/>
          <w:color w:val="000000"/>
          <w:sz w:val="28"/>
          <w:szCs w:val="28"/>
          <w:rtl/>
          <w:lang w:val="en-US" w:bidi="fa-IR"/>
        </w:rPr>
        <w:t>ی‌</w:t>
      </w:r>
      <w:r w:rsidRPr="00165042">
        <w:rPr>
          <w:rFonts w:ascii="Times New Roman" w:eastAsia="Calibri" w:hAnsi="Times New Roman" w:cs="B Lotus" w:hint="eastAsia"/>
          <w:b/>
          <w:bCs/>
          <w:color w:val="000000"/>
          <w:sz w:val="28"/>
          <w:szCs w:val="28"/>
          <w:rtl/>
          <w:lang w:val="en-US" w:bidi="fa-IR"/>
        </w:rPr>
        <w:t>ها</w:t>
      </w:r>
      <w:r w:rsidRPr="00165042">
        <w:rPr>
          <w:rFonts w:ascii="Times New Roman" w:eastAsia="Calibri" w:hAnsi="Times New Roman" w:cs="B Lotus" w:hint="cs"/>
          <w:b/>
          <w:bCs/>
          <w:color w:val="000000"/>
          <w:sz w:val="28"/>
          <w:szCs w:val="28"/>
          <w:rtl/>
          <w:lang w:val="en-US" w:bidi="fa-IR"/>
        </w:rPr>
        <w:t>ی</w:t>
      </w:r>
      <w:r w:rsidRPr="00165042">
        <w:rPr>
          <w:rFonts w:ascii="Times New Roman" w:eastAsia="Calibri" w:hAnsi="Times New Roman" w:cs="B Lotus"/>
          <w:b/>
          <w:bCs/>
          <w:color w:val="000000"/>
          <w:sz w:val="28"/>
          <w:szCs w:val="28"/>
          <w:rtl/>
          <w:lang w:val="en-US" w:bidi="fa-IR"/>
        </w:rPr>
        <w:t xml:space="preserve"> مورد استفاده در مذاکرات حسابرس و صاحبکار بر چرخش </w:t>
      </w:r>
      <w:r w:rsidRPr="00165042">
        <w:rPr>
          <w:rFonts w:ascii="Times New Roman" w:eastAsia="Calibri" w:hAnsi="Times New Roman" w:cs="B Lotus" w:hint="cs"/>
          <w:b/>
          <w:bCs/>
          <w:color w:val="000000"/>
          <w:sz w:val="28"/>
          <w:szCs w:val="28"/>
          <w:rtl/>
          <w:lang w:val="en-US" w:bidi="fa-IR"/>
        </w:rPr>
        <w:t>ی</w:t>
      </w:r>
      <w:r w:rsidRPr="00165042">
        <w:rPr>
          <w:rFonts w:ascii="Times New Roman" w:eastAsia="Calibri" w:hAnsi="Times New Roman" w:cs="B Lotus" w:hint="eastAsia"/>
          <w:b/>
          <w:bCs/>
          <w:color w:val="000000"/>
          <w:sz w:val="28"/>
          <w:szCs w:val="28"/>
          <w:rtl/>
          <w:lang w:val="en-US" w:bidi="fa-IR"/>
        </w:rPr>
        <w:t>ا</w:t>
      </w:r>
      <w:r w:rsidRPr="00165042">
        <w:rPr>
          <w:rFonts w:ascii="Times New Roman" w:eastAsia="Calibri" w:hAnsi="Times New Roman" w:cs="B Lotus"/>
          <w:b/>
          <w:bCs/>
          <w:color w:val="000000"/>
          <w:sz w:val="28"/>
          <w:szCs w:val="28"/>
          <w:rtl/>
          <w:lang w:val="en-US" w:bidi="fa-IR"/>
        </w:rPr>
        <w:t xml:space="preserve"> ابقا حسابرس</w:t>
      </w:r>
    </w:p>
    <w:p w:rsidR="00165042" w:rsidRPr="00165042" w:rsidRDefault="00165042" w:rsidP="000D2B1B">
      <w:pPr>
        <w:bidi/>
        <w:spacing w:after="0"/>
        <w:jc w:val="both"/>
        <w:rPr>
          <w:rFonts w:ascii="Times New Roman" w:eastAsia="Calibri" w:hAnsi="Times New Roman" w:cs="B Lotus"/>
          <w:color w:val="000000"/>
          <w:sz w:val="28"/>
          <w:szCs w:val="28"/>
          <w:rtl/>
          <w:lang w:val="en-US" w:bidi="fa-IR"/>
        </w:rPr>
      </w:pPr>
      <w:r w:rsidRPr="00165042">
        <w:rPr>
          <w:rFonts w:ascii="Times New Roman" w:eastAsia="Calibri" w:hAnsi="Times New Roman" w:cs="B Lotus"/>
          <w:color w:val="000000"/>
          <w:sz w:val="28"/>
          <w:szCs w:val="28"/>
          <w:rtl/>
          <w:lang w:val="en-US" w:bidi="fa-IR"/>
        </w:rPr>
        <w:t>تأث</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hint="eastAsia"/>
          <w:color w:val="000000"/>
          <w:sz w:val="28"/>
          <w:szCs w:val="28"/>
          <w:rtl/>
          <w:lang w:val="en-US" w:bidi="fa-IR"/>
        </w:rPr>
        <w:t>ر</w:t>
      </w:r>
      <w:r w:rsidRPr="00165042">
        <w:rPr>
          <w:rFonts w:ascii="Times New Roman" w:eastAsia="Calibri" w:hAnsi="Times New Roman" w:cs="B Lotus"/>
          <w:color w:val="000000"/>
          <w:sz w:val="28"/>
          <w:szCs w:val="28"/>
          <w:rtl/>
          <w:lang w:val="en-US" w:bidi="fa-IR"/>
        </w:rPr>
        <w:t xml:space="preserve"> استراتژ</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hint="eastAsia"/>
          <w:color w:val="000000"/>
          <w:sz w:val="28"/>
          <w:szCs w:val="28"/>
          <w:rtl/>
          <w:lang w:val="en-US" w:bidi="fa-IR"/>
        </w:rPr>
        <w:t>ها</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color w:val="000000"/>
          <w:sz w:val="28"/>
          <w:szCs w:val="28"/>
          <w:rtl/>
          <w:lang w:val="en-US" w:bidi="fa-IR"/>
        </w:rPr>
        <w:t xml:space="preserve"> مورد استفاده در مذاکرات ب</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hint="eastAsia"/>
          <w:color w:val="000000"/>
          <w:sz w:val="28"/>
          <w:szCs w:val="28"/>
          <w:rtl/>
          <w:lang w:val="en-US" w:bidi="fa-IR"/>
        </w:rPr>
        <w:t>ن</w:t>
      </w:r>
      <w:r w:rsidRPr="00165042">
        <w:rPr>
          <w:rFonts w:ascii="Times New Roman" w:eastAsia="Calibri" w:hAnsi="Times New Roman" w:cs="B Lotus"/>
          <w:color w:val="000000"/>
          <w:sz w:val="28"/>
          <w:szCs w:val="28"/>
          <w:rtl/>
          <w:lang w:val="en-US" w:bidi="fa-IR"/>
        </w:rPr>
        <w:t xml:space="preserve"> حسابرس و صاحبکار بر چرخش </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hint="eastAsia"/>
          <w:color w:val="000000"/>
          <w:sz w:val="28"/>
          <w:szCs w:val="28"/>
          <w:rtl/>
          <w:lang w:val="en-US" w:bidi="fa-IR"/>
        </w:rPr>
        <w:t>ا</w:t>
      </w:r>
      <w:r w:rsidRPr="00165042">
        <w:rPr>
          <w:rFonts w:ascii="Times New Roman" w:eastAsia="Calibri" w:hAnsi="Times New Roman" w:cs="B Lotus"/>
          <w:color w:val="000000"/>
          <w:sz w:val="28"/>
          <w:szCs w:val="28"/>
          <w:rtl/>
          <w:lang w:val="en-US" w:bidi="fa-IR"/>
        </w:rPr>
        <w:t xml:space="preserve"> ابقا حسابرس </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hint="eastAsia"/>
          <w:color w:val="000000"/>
          <w:sz w:val="28"/>
          <w:szCs w:val="28"/>
          <w:rtl/>
          <w:lang w:val="en-US" w:bidi="fa-IR"/>
        </w:rPr>
        <w:t>ک</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color w:val="000000"/>
          <w:sz w:val="28"/>
          <w:szCs w:val="28"/>
          <w:rtl/>
          <w:lang w:val="en-US" w:bidi="fa-IR"/>
        </w:rPr>
        <w:t xml:space="preserve"> از مسائل کل</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hint="eastAsia"/>
          <w:color w:val="000000"/>
          <w:sz w:val="28"/>
          <w:szCs w:val="28"/>
          <w:rtl/>
          <w:lang w:val="en-US" w:bidi="fa-IR"/>
        </w:rPr>
        <w:t>د</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color w:val="000000"/>
          <w:sz w:val="28"/>
          <w:szCs w:val="28"/>
          <w:rtl/>
          <w:lang w:val="en-US" w:bidi="fa-IR"/>
        </w:rPr>
        <w:t xml:space="preserve"> در زم</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hint="eastAsia"/>
          <w:color w:val="000000"/>
          <w:sz w:val="28"/>
          <w:szCs w:val="28"/>
          <w:rtl/>
          <w:lang w:val="en-US" w:bidi="fa-IR"/>
        </w:rPr>
        <w:t>نه</w:t>
      </w:r>
      <w:r w:rsidRPr="00165042">
        <w:rPr>
          <w:rFonts w:ascii="Times New Roman" w:eastAsia="Calibri" w:hAnsi="Times New Roman" w:cs="B Lotus"/>
          <w:color w:val="000000"/>
          <w:sz w:val="28"/>
          <w:szCs w:val="28"/>
          <w:rtl/>
          <w:lang w:val="en-US" w:bidi="fa-IR"/>
        </w:rPr>
        <w:t xml:space="preserve"> حسابرس</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color w:val="000000"/>
          <w:sz w:val="28"/>
          <w:szCs w:val="28"/>
          <w:rtl/>
          <w:lang w:val="en-US" w:bidi="fa-IR"/>
        </w:rPr>
        <w:t xml:space="preserve"> است که توجه بس</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hint="eastAsia"/>
          <w:color w:val="000000"/>
          <w:sz w:val="28"/>
          <w:szCs w:val="28"/>
          <w:rtl/>
          <w:lang w:val="en-US" w:bidi="fa-IR"/>
        </w:rPr>
        <w:t>ار</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color w:val="000000"/>
          <w:sz w:val="28"/>
          <w:szCs w:val="28"/>
          <w:rtl/>
          <w:lang w:val="en-US" w:bidi="fa-IR"/>
        </w:rPr>
        <w:t xml:space="preserve"> از پژوهشگران و صاحبان کسب و کار را به خود جلب کرده است. در ا</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hint="eastAsia"/>
          <w:color w:val="000000"/>
          <w:sz w:val="28"/>
          <w:szCs w:val="28"/>
          <w:rtl/>
          <w:lang w:val="en-US" w:bidi="fa-IR"/>
        </w:rPr>
        <w:t>ن</w:t>
      </w:r>
      <w:r w:rsidRPr="00165042">
        <w:rPr>
          <w:rFonts w:ascii="Times New Roman" w:eastAsia="Calibri" w:hAnsi="Times New Roman" w:cs="B Lotus"/>
          <w:color w:val="000000"/>
          <w:sz w:val="28"/>
          <w:szCs w:val="28"/>
          <w:rtl/>
          <w:lang w:val="en-US" w:bidi="fa-IR"/>
        </w:rPr>
        <w:t xml:space="preserve"> مقاله، به بررس</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color w:val="000000"/>
          <w:sz w:val="28"/>
          <w:szCs w:val="28"/>
          <w:rtl/>
          <w:lang w:val="en-US" w:bidi="fa-IR"/>
        </w:rPr>
        <w:t xml:space="preserve"> ا</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hint="eastAsia"/>
          <w:color w:val="000000"/>
          <w:sz w:val="28"/>
          <w:szCs w:val="28"/>
          <w:rtl/>
          <w:lang w:val="en-US" w:bidi="fa-IR"/>
        </w:rPr>
        <w:t>ن</w:t>
      </w:r>
      <w:r w:rsidRPr="00165042">
        <w:rPr>
          <w:rFonts w:ascii="Times New Roman" w:eastAsia="Calibri" w:hAnsi="Times New Roman" w:cs="B Lotus"/>
          <w:color w:val="000000"/>
          <w:sz w:val="28"/>
          <w:szCs w:val="28"/>
          <w:rtl/>
          <w:lang w:val="en-US" w:bidi="fa-IR"/>
        </w:rPr>
        <w:t xml:space="preserve"> مسأله خواه</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hint="eastAsia"/>
          <w:color w:val="000000"/>
          <w:sz w:val="28"/>
          <w:szCs w:val="28"/>
          <w:rtl/>
          <w:lang w:val="en-US" w:bidi="fa-IR"/>
        </w:rPr>
        <w:t>م</w:t>
      </w:r>
      <w:r w:rsidRPr="00165042">
        <w:rPr>
          <w:rFonts w:ascii="Times New Roman" w:eastAsia="Calibri" w:hAnsi="Times New Roman" w:cs="B Lotus"/>
          <w:color w:val="000000"/>
          <w:sz w:val="28"/>
          <w:szCs w:val="28"/>
          <w:rtl/>
          <w:lang w:val="en-US" w:bidi="fa-IR"/>
        </w:rPr>
        <w:t xml:space="preserve"> پرداخت و تأث</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hint="eastAsia"/>
          <w:color w:val="000000"/>
          <w:sz w:val="28"/>
          <w:szCs w:val="28"/>
          <w:rtl/>
          <w:lang w:val="en-US" w:bidi="fa-IR"/>
        </w:rPr>
        <w:t>ر</w:t>
      </w:r>
      <w:r w:rsidRPr="00165042">
        <w:rPr>
          <w:rFonts w:ascii="Times New Roman" w:eastAsia="Calibri" w:hAnsi="Times New Roman" w:cs="B Lotus"/>
          <w:color w:val="000000"/>
          <w:sz w:val="28"/>
          <w:szCs w:val="28"/>
          <w:rtl/>
          <w:lang w:val="en-US" w:bidi="fa-IR"/>
        </w:rPr>
        <w:t xml:space="preserve"> است</w:t>
      </w:r>
      <w:r w:rsidRPr="00165042">
        <w:rPr>
          <w:rFonts w:ascii="Times New Roman" w:eastAsia="Calibri" w:hAnsi="Times New Roman" w:cs="B Lotus" w:hint="eastAsia"/>
          <w:color w:val="000000"/>
          <w:sz w:val="28"/>
          <w:szCs w:val="28"/>
          <w:rtl/>
          <w:lang w:val="en-US" w:bidi="fa-IR"/>
        </w:rPr>
        <w:t>راتژ</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hint="eastAsia"/>
          <w:color w:val="000000"/>
          <w:sz w:val="28"/>
          <w:szCs w:val="28"/>
          <w:rtl/>
          <w:lang w:val="en-US" w:bidi="fa-IR"/>
        </w:rPr>
        <w:t>ها</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color w:val="000000"/>
          <w:sz w:val="28"/>
          <w:szCs w:val="28"/>
          <w:rtl/>
          <w:lang w:val="en-US" w:bidi="fa-IR"/>
        </w:rPr>
        <w:t xml:space="preserve"> مختلف در مذاکرات حسابرس و صاحبکار بر ابقا</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color w:val="000000"/>
          <w:sz w:val="28"/>
          <w:szCs w:val="28"/>
          <w:rtl/>
          <w:lang w:val="en-US" w:bidi="fa-IR"/>
        </w:rPr>
        <w:t xml:space="preserve"> حسابرس </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hint="eastAsia"/>
          <w:color w:val="000000"/>
          <w:sz w:val="28"/>
          <w:szCs w:val="28"/>
          <w:rtl/>
          <w:lang w:val="en-US" w:bidi="fa-IR"/>
        </w:rPr>
        <w:t>ا</w:t>
      </w:r>
      <w:r w:rsidRPr="00165042">
        <w:rPr>
          <w:rFonts w:ascii="Times New Roman" w:eastAsia="Calibri" w:hAnsi="Times New Roman" w:cs="B Lotus"/>
          <w:color w:val="000000"/>
          <w:sz w:val="28"/>
          <w:szCs w:val="28"/>
          <w:rtl/>
          <w:lang w:val="en-US" w:bidi="fa-IR"/>
        </w:rPr>
        <w:t xml:space="preserve"> تغ</w:t>
      </w:r>
      <w:r w:rsidRPr="00165042">
        <w:rPr>
          <w:rFonts w:ascii="Times New Roman" w:eastAsia="Calibri" w:hAnsi="Times New Roman" w:cs="B Lotus" w:hint="cs"/>
          <w:color w:val="000000"/>
          <w:sz w:val="28"/>
          <w:szCs w:val="28"/>
          <w:rtl/>
          <w:lang w:val="en-US" w:bidi="fa-IR"/>
        </w:rPr>
        <w:t>یی</w:t>
      </w:r>
      <w:r w:rsidRPr="00165042">
        <w:rPr>
          <w:rFonts w:ascii="Times New Roman" w:eastAsia="Calibri" w:hAnsi="Times New Roman" w:cs="B Lotus" w:hint="eastAsia"/>
          <w:color w:val="000000"/>
          <w:sz w:val="28"/>
          <w:szCs w:val="28"/>
          <w:rtl/>
          <w:lang w:val="en-US" w:bidi="fa-IR"/>
        </w:rPr>
        <w:t>ر</w:t>
      </w:r>
      <w:r w:rsidRPr="00165042">
        <w:rPr>
          <w:rFonts w:ascii="Times New Roman" w:eastAsia="Calibri" w:hAnsi="Times New Roman" w:cs="B Lotus"/>
          <w:color w:val="000000"/>
          <w:sz w:val="28"/>
          <w:szCs w:val="28"/>
          <w:rtl/>
          <w:lang w:val="en-US" w:bidi="fa-IR"/>
        </w:rPr>
        <w:t xml:space="preserve"> آن را بررس</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color w:val="000000"/>
          <w:sz w:val="28"/>
          <w:szCs w:val="28"/>
          <w:rtl/>
          <w:lang w:val="en-US" w:bidi="fa-IR"/>
        </w:rPr>
        <w:t xml:space="preserve"> خواه</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hint="eastAsia"/>
          <w:color w:val="000000"/>
          <w:sz w:val="28"/>
          <w:szCs w:val="28"/>
          <w:rtl/>
          <w:lang w:val="en-US" w:bidi="fa-IR"/>
        </w:rPr>
        <w:t>م</w:t>
      </w:r>
      <w:r w:rsidRPr="00165042">
        <w:rPr>
          <w:rFonts w:ascii="Times New Roman" w:eastAsia="Calibri" w:hAnsi="Times New Roman" w:cs="B Lotus"/>
          <w:color w:val="000000"/>
          <w:sz w:val="28"/>
          <w:szCs w:val="28"/>
          <w:rtl/>
          <w:lang w:val="en-US" w:bidi="fa-IR"/>
        </w:rPr>
        <w:t xml:space="preserve"> کرد</w:t>
      </w:r>
      <w:r w:rsidRPr="00165042">
        <w:rPr>
          <w:rFonts w:ascii="Times New Roman" w:eastAsia="Calibri" w:hAnsi="Times New Roman" w:cs="B Lotus"/>
          <w:color w:val="000000"/>
          <w:sz w:val="28"/>
          <w:szCs w:val="28"/>
          <w:lang w:val="en-US" w:bidi="fa-IR"/>
        </w:rPr>
        <w:t>.</w:t>
      </w:r>
      <w:r w:rsidRPr="00165042">
        <w:rPr>
          <w:rFonts w:ascii="Times New Roman" w:eastAsia="Calibri" w:hAnsi="Times New Roman" w:cs="B Lotus"/>
          <w:color w:val="000000"/>
          <w:sz w:val="28"/>
          <w:szCs w:val="28"/>
          <w:rtl/>
          <w:lang w:val="en-US" w:bidi="fa-IR"/>
        </w:rPr>
        <w:t xml:space="preserve"> </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hint="eastAsia"/>
          <w:color w:val="000000"/>
          <w:sz w:val="28"/>
          <w:szCs w:val="28"/>
          <w:rtl/>
          <w:lang w:val="en-US" w:bidi="fa-IR"/>
        </w:rPr>
        <w:t>ک</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color w:val="000000"/>
          <w:sz w:val="28"/>
          <w:szCs w:val="28"/>
          <w:rtl/>
          <w:lang w:val="en-US" w:bidi="fa-IR"/>
        </w:rPr>
        <w:t xml:space="preserve"> از استراتژ</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hint="eastAsia"/>
          <w:color w:val="000000"/>
          <w:sz w:val="28"/>
          <w:szCs w:val="28"/>
          <w:rtl/>
          <w:lang w:val="en-US" w:bidi="fa-IR"/>
        </w:rPr>
        <w:t>ها</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color w:val="000000"/>
          <w:sz w:val="28"/>
          <w:szCs w:val="28"/>
          <w:rtl/>
          <w:lang w:val="en-US" w:bidi="fa-IR"/>
        </w:rPr>
        <w:t xml:space="preserve"> مهم که در مذاکرات ب</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hint="eastAsia"/>
          <w:color w:val="000000"/>
          <w:sz w:val="28"/>
          <w:szCs w:val="28"/>
          <w:rtl/>
          <w:lang w:val="en-US" w:bidi="fa-IR"/>
        </w:rPr>
        <w:t>ن</w:t>
      </w:r>
      <w:r w:rsidRPr="00165042">
        <w:rPr>
          <w:rFonts w:ascii="Times New Roman" w:eastAsia="Calibri" w:hAnsi="Times New Roman" w:cs="B Lotus"/>
          <w:color w:val="000000"/>
          <w:sz w:val="28"/>
          <w:szCs w:val="28"/>
          <w:rtl/>
          <w:lang w:val="en-US" w:bidi="fa-IR"/>
        </w:rPr>
        <w:t xml:space="preserve"> حسابرس و صاحبکار به کار م</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hint="eastAsia"/>
          <w:color w:val="000000"/>
          <w:sz w:val="28"/>
          <w:szCs w:val="28"/>
          <w:rtl/>
          <w:lang w:val="en-US" w:bidi="fa-IR"/>
        </w:rPr>
        <w:t>رود،</w:t>
      </w:r>
      <w:r w:rsidRPr="00165042">
        <w:rPr>
          <w:rFonts w:ascii="Times New Roman" w:eastAsia="Calibri" w:hAnsi="Times New Roman" w:cs="B Lotus"/>
          <w:color w:val="000000"/>
          <w:sz w:val="28"/>
          <w:szCs w:val="28"/>
          <w:rtl/>
          <w:lang w:val="en-US" w:bidi="fa-IR"/>
        </w:rPr>
        <w:t xml:space="preserve"> تع</w:t>
      </w:r>
      <w:r w:rsidRPr="00165042">
        <w:rPr>
          <w:rFonts w:ascii="Times New Roman" w:eastAsia="Calibri" w:hAnsi="Times New Roman" w:cs="B Lotus" w:hint="cs"/>
          <w:color w:val="000000"/>
          <w:sz w:val="28"/>
          <w:szCs w:val="28"/>
          <w:rtl/>
          <w:lang w:val="en-US" w:bidi="fa-IR"/>
        </w:rPr>
        <w:t>یی</w:t>
      </w:r>
      <w:r w:rsidRPr="00165042">
        <w:rPr>
          <w:rFonts w:ascii="Times New Roman" w:eastAsia="Calibri" w:hAnsi="Times New Roman" w:cs="B Lotus" w:hint="eastAsia"/>
          <w:color w:val="000000"/>
          <w:sz w:val="28"/>
          <w:szCs w:val="28"/>
          <w:rtl/>
          <w:lang w:val="en-US" w:bidi="fa-IR"/>
        </w:rPr>
        <w:t>ن</w:t>
      </w:r>
      <w:r w:rsidRPr="00165042">
        <w:rPr>
          <w:rFonts w:ascii="Times New Roman" w:eastAsia="Calibri" w:hAnsi="Times New Roman" w:cs="B Lotus"/>
          <w:color w:val="000000"/>
          <w:sz w:val="28"/>
          <w:szCs w:val="28"/>
          <w:rtl/>
          <w:lang w:val="en-US" w:bidi="fa-IR"/>
        </w:rPr>
        <w:t xml:space="preserve"> محدود</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hint="eastAsia"/>
          <w:color w:val="000000"/>
          <w:sz w:val="28"/>
          <w:szCs w:val="28"/>
          <w:rtl/>
          <w:lang w:val="en-US" w:bidi="fa-IR"/>
        </w:rPr>
        <w:t>ت‌ها</w:t>
      </w:r>
      <w:r w:rsidRPr="00165042">
        <w:rPr>
          <w:rFonts w:ascii="Times New Roman" w:eastAsia="Calibri" w:hAnsi="Times New Roman" w:cs="B Lotus"/>
          <w:color w:val="000000"/>
          <w:sz w:val="28"/>
          <w:szCs w:val="28"/>
          <w:rtl/>
          <w:lang w:val="en-US" w:bidi="fa-IR"/>
        </w:rPr>
        <w:t xml:space="preserve"> و شرا</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hint="eastAsia"/>
          <w:color w:val="000000"/>
          <w:sz w:val="28"/>
          <w:szCs w:val="28"/>
          <w:rtl/>
          <w:lang w:val="en-US" w:bidi="fa-IR"/>
        </w:rPr>
        <w:t>ط</w:t>
      </w:r>
      <w:r w:rsidRPr="00165042">
        <w:rPr>
          <w:rFonts w:ascii="Times New Roman" w:eastAsia="Calibri" w:hAnsi="Times New Roman" w:cs="B Lotus"/>
          <w:color w:val="000000"/>
          <w:sz w:val="28"/>
          <w:szCs w:val="28"/>
          <w:rtl/>
          <w:lang w:val="en-US" w:bidi="fa-IR"/>
        </w:rPr>
        <w:t xml:space="preserve"> قرارداد</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color w:val="000000"/>
          <w:sz w:val="28"/>
          <w:szCs w:val="28"/>
          <w:rtl/>
          <w:lang w:val="en-US" w:bidi="fa-IR"/>
        </w:rPr>
        <w:t xml:space="preserve"> است. در ا</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hint="eastAsia"/>
          <w:color w:val="000000"/>
          <w:sz w:val="28"/>
          <w:szCs w:val="28"/>
          <w:rtl/>
          <w:lang w:val="en-US" w:bidi="fa-IR"/>
        </w:rPr>
        <w:t>ن</w:t>
      </w:r>
      <w:r w:rsidRPr="00165042">
        <w:rPr>
          <w:rFonts w:ascii="Times New Roman" w:eastAsia="Calibri" w:hAnsi="Times New Roman" w:cs="B Lotus"/>
          <w:color w:val="000000"/>
          <w:sz w:val="28"/>
          <w:szCs w:val="28"/>
          <w:rtl/>
          <w:lang w:val="en-US" w:bidi="fa-IR"/>
        </w:rPr>
        <w:t xml:space="preserve"> استراتژ</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hint="eastAsia"/>
          <w:color w:val="000000"/>
          <w:sz w:val="28"/>
          <w:szCs w:val="28"/>
          <w:rtl/>
          <w:lang w:val="en-US" w:bidi="fa-IR"/>
        </w:rPr>
        <w:t>،</w:t>
      </w:r>
      <w:r w:rsidRPr="00165042">
        <w:rPr>
          <w:rFonts w:ascii="Times New Roman" w:eastAsia="Calibri" w:hAnsi="Times New Roman" w:cs="B Lotus"/>
          <w:color w:val="000000"/>
          <w:sz w:val="28"/>
          <w:szCs w:val="28"/>
          <w:rtl/>
          <w:lang w:val="en-US" w:bidi="fa-IR"/>
        </w:rPr>
        <w:t xml:space="preserve"> حسابرس و صاحبکار شرا</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hint="eastAsia"/>
          <w:color w:val="000000"/>
          <w:sz w:val="28"/>
          <w:szCs w:val="28"/>
          <w:rtl/>
          <w:lang w:val="en-US" w:bidi="fa-IR"/>
        </w:rPr>
        <w:t>ط</w:t>
      </w:r>
      <w:r w:rsidRPr="00165042">
        <w:rPr>
          <w:rFonts w:ascii="Times New Roman" w:eastAsia="Calibri" w:hAnsi="Times New Roman" w:cs="B Lotus"/>
          <w:color w:val="000000"/>
          <w:sz w:val="28"/>
          <w:szCs w:val="28"/>
          <w:rtl/>
          <w:lang w:val="en-US" w:bidi="fa-IR"/>
        </w:rPr>
        <w:t xml:space="preserve"> و محدود</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hint="eastAsia"/>
          <w:color w:val="000000"/>
          <w:sz w:val="28"/>
          <w:szCs w:val="28"/>
          <w:rtl/>
          <w:lang w:val="en-US" w:bidi="fa-IR"/>
        </w:rPr>
        <w:t>ت‌ها</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color w:val="000000"/>
          <w:sz w:val="28"/>
          <w:szCs w:val="28"/>
          <w:rtl/>
          <w:lang w:val="en-US" w:bidi="fa-IR"/>
        </w:rPr>
        <w:t xml:space="preserve"> خود را مشخص م</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hint="eastAsia"/>
          <w:color w:val="000000"/>
          <w:sz w:val="28"/>
          <w:szCs w:val="28"/>
          <w:rtl/>
          <w:lang w:val="en-US" w:bidi="fa-IR"/>
        </w:rPr>
        <w:t>کنند</w:t>
      </w:r>
      <w:r w:rsidRPr="00165042">
        <w:rPr>
          <w:rFonts w:ascii="Times New Roman" w:eastAsia="Calibri" w:hAnsi="Times New Roman" w:cs="B Lotus"/>
          <w:color w:val="000000"/>
          <w:sz w:val="28"/>
          <w:szCs w:val="28"/>
          <w:rtl/>
          <w:lang w:val="en-US" w:bidi="fa-IR"/>
        </w:rPr>
        <w:t xml:space="preserve"> و به دنبال رس</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hint="eastAsia"/>
          <w:color w:val="000000"/>
          <w:sz w:val="28"/>
          <w:szCs w:val="28"/>
          <w:rtl/>
          <w:lang w:val="en-US" w:bidi="fa-IR"/>
        </w:rPr>
        <w:t>دن</w:t>
      </w:r>
      <w:r w:rsidRPr="00165042">
        <w:rPr>
          <w:rFonts w:ascii="Times New Roman" w:eastAsia="Calibri" w:hAnsi="Times New Roman" w:cs="B Lotus"/>
          <w:color w:val="000000"/>
          <w:sz w:val="28"/>
          <w:szCs w:val="28"/>
          <w:rtl/>
          <w:lang w:val="en-US" w:bidi="fa-IR"/>
        </w:rPr>
        <w:t xml:space="preserve"> به </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hint="eastAsia"/>
          <w:color w:val="000000"/>
          <w:sz w:val="28"/>
          <w:szCs w:val="28"/>
          <w:rtl/>
          <w:lang w:val="en-US" w:bidi="fa-IR"/>
        </w:rPr>
        <w:t>ک</w:t>
      </w:r>
      <w:r w:rsidRPr="00165042">
        <w:rPr>
          <w:rFonts w:ascii="Times New Roman" w:eastAsia="Calibri" w:hAnsi="Times New Roman" w:cs="B Lotus"/>
          <w:color w:val="000000"/>
          <w:sz w:val="28"/>
          <w:szCs w:val="28"/>
          <w:rtl/>
          <w:lang w:val="en-US" w:bidi="fa-IR"/>
        </w:rPr>
        <w:t xml:space="preserve"> توافق متقابل </w:t>
      </w:r>
      <w:r w:rsidRPr="00165042">
        <w:rPr>
          <w:rFonts w:ascii="Times New Roman" w:eastAsia="Calibri" w:hAnsi="Times New Roman" w:cs="B Lotus"/>
          <w:color w:val="000000"/>
          <w:sz w:val="28"/>
          <w:szCs w:val="28"/>
          <w:rtl/>
          <w:lang w:val="en-US" w:bidi="fa-IR"/>
        </w:rPr>
        <w:lastRenderedPageBreak/>
        <w:t>هستند. ا</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hint="eastAsia"/>
          <w:color w:val="000000"/>
          <w:sz w:val="28"/>
          <w:szCs w:val="28"/>
          <w:rtl/>
          <w:lang w:val="en-US" w:bidi="fa-IR"/>
        </w:rPr>
        <w:t>ن</w:t>
      </w:r>
      <w:r w:rsidRPr="00165042">
        <w:rPr>
          <w:rFonts w:ascii="Times New Roman" w:eastAsia="Calibri" w:hAnsi="Times New Roman" w:cs="B Lotus"/>
          <w:color w:val="000000"/>
          <w:sz w:val="28"/>
          <w:szCs w:val="28"/>
          <w:rtl/>
          <w:lang w:val="en-US" w:bidi="fa-IR"/>
        </w:rPr>
        <w:t xml:space="preserve"> استراتژ</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color w:val="000000"/>
          <w:sz w:val="28"/>
          <w:szCs w:val="28"/>
          <w:rtl/>
          <w:lang w:val="en-US" w:bidi="fa-IR"/>
        </w:rPr>
        <w:t xml:space="preserve"> م</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hint="eastAsia"/>
          <w:color w:val="000000"/>
          <w:sz w:val="28"/>
          <w:szCs w:val="28"/>
          <w:rtl/>
          <w:lang w:val="en-US" w:bidi="fa-IR"/>
        </w:rPr>
        <w:t>تواند</w:t>
      </w:r>
      <w:r w:rsidRPr="00165042">
        <w:rPr>
          <w:rFonts w:ascii="Times New Roman" w:eastAsia="Calibri" w:hAnsi="Times New Roman" w:cs="B Lotus"/>
          <w:color w:val="000000"/>
          <w:sz w:val="28"/>
          <w:szCs w:val="28"/>
          <w:rtl/>
          <w:lang w:val="en-US" w:bidi="fa-IR"/>
        </w:rPr>
        <w:t xml:space="preserve"> باعث ا</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hint="eastAsia"/>
          <w:color w:val="000000"/>
          <w:sz w:val="28"/>
          <w:szCs w:val="28"/>
          <w:rtl/>
          <w:lang w:val="en-US" w:bidi="fa-IR"/>
        </w:rPr>
        <w:t>جاد</w:t>
      </w:r>
      <w:r w:rsidRPr="00165042">
        <w:rPr>
          <w:rFonts w:ascii="Times New Roman" w:eastAsia="Calibri" w:hAnsi="Times New Roman" w:cs="B Lotus"/>
          <w:color w:val="000000"/>
          <w:sz w:val="28"/>
          <w:szCs w:val="28"/>
          <w:rtl/>
          <w:lang w:val="en-US" w:bidi="fa-IR"/>
        </w:rPr>
        <w:t xml:space="preserve"> </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hint="eastAsia"/>
          <w:color w:val="000000"/>
          <w:sz w:val="28"/>
          <w:szCs w:val="28"/>
          <w:rtl/>
          <w:lang w:val="en-US" w:bidi="fa-IR"/>
        </w:rPr>
        <w:t>ک</w:t>
      </w:r>
      <w:r w:rsidRPr="00165042">
        <w:rPr>
          <w:rFonts w:ascii="Times New Roman" w:eastAsia="Calibri" w:hAnsi="Times New Roman" w:cs="B Lotus"/>
          <w:color w:val="000000"/>
          <w:sz w:val="28"/>
          <w:szCs w:val="28"/>
          <w:rtl/>
          <w:lang w:val="en-US" w:bidi="fa-IR"/>
        </w:rPr>
        <w:t xml:space="preserve"> بستر قانون</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color w:val="000000"/>
          <w:sz w:val="28"/>
          <w:szCs w:val="28"/>
          <w:rtl/>
          <w:lang w:val="en-US" w:bidi="fa-IR"/>
        </w:rPr>
        <w:t xml:space="preserve"> و موافق برا</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color w:val="000000"/>
          <w:sz w:val="28"/>
          <w:szCs w:val="28"/>
          <w:rtl/>
          <w:lang w:val="en-US" w:bidi="fa-IR"/>
        </w:rPr>
        <w:t xml:space="preserve"> حسابرس</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color w:val="000000"/>
          <w:sz w:val="28"/>
          <w:szCs w:val="28"/>
          <w:rtl/>
          <w:lang w:val="en-US" w:bidi="fa-IR"/>
        </w:rPr>
        <w:t xml:space="preserve"> مجدد شود و در نت</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hint="eastAsia"/>
          <w:color w:val="000000"/>
          <w:sz w:val="28"/>
          <w:szCs w:val="28"/>
          <w:rtl/>
          <w:lang w:val="en-US" w:bidi="fa-IR"/>
        </w:rPr>
        <w:t>جه</w:t>
      </w:r>
      <w:r w:rsidRPr="00165042">
        <w:rPr>
          <w:rFonts w:ascii="Times New Roman" w:eastAsia="Calibri" w:hAnsi="Times New Roman" w:cs="B Lotus"/>
          <w:color w:val="000000"/>
          <w:sz w:val="28"/>
          <w:szCs w:val="28"/>
          <w:rtl/>
          <w:lang w:val="en-US" w:bidi="fa-IR"/>
        </w:rPr>
        <w:t xml:space="preserve"> حسابرس ممکن است تما</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hint="eastAsia"/>
          <w:color w:val="000000"/>
          <w:sz w:val="28"/>
          <w:szCs w:val="28"/>
          <w:rtl/>
          <w:lang w:val="en-US" w:bidi="fa-IR"/>
        </w:rPr>
        <w:t>ل</w:t>
      </w:r>
      <w:r w:rsidRPr="00165042">
        <w:rPr>
          <w:rFonts w:ascii="Times New Roman" w:eastAsia="Calibri" w:hAnsi="Times New Roman" w:cs="B Lotus"/>
          <w:color w:val="000000"/>
          <w:sz w:val="28"/>
          <w:szCs w:val="28"/>
          <w:rtl/>
          <w:lang w:val="en-US" w:bidi="fa-IR"/>
        </w:rPr>
        <w:t xml:space="preserve"> ب</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hint="eastAsia"/>
          <w:color w:val="000000"/>
          <w:sz w:val="28"/>
          <w:szCs w:val="28"/>
          <w:rtl/>
          <w:lang w:val="en-US" w:bidi="fa-IR"/>
        </w:rPr>
        <w:t>شتر</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color w:val="000000"/>
          <w:sz w:val="28"/>
          <w:szCs w:val="28"/>
          <w:rtl/>
          <w:lang w:val="en-US" w:bidi="fa-IR"/>
        </w:rPr>
        <w:t xml:space="preserve"> به ابقا داشته باشد</w:t>
      </w:r>
      <w:r w:rsidRPr="00165042">
        <w:rPr>
          <w:rFonts w:ascii="Times New Roman" w:eastAsia="Calibri" w:hAnsi="Times New Roman" w:cs="B Lotus"/>
          <w:color w:val="000000"/>
          <w:sz w:val="28"/>
          <w:szCs w:val="28"/>
          <w:lang w:val="en-US" w:bidi="fa-IR"/>
        </w:rPr>
        <w:t>.</w:t>
      </w:r>
    </w:p>
    <w:p w:rsidR="00165042" w:rsidRPr="00165042" w:rsidRDefault="00165042" w:rsidP="00165042">
      <w:pPr>
        <w:bidi/>
        <w:spacing w:after="0"/>
        <w:ind w:firstLine="360"/>
        <w:jc w:val="both"/>
        <w:rPr>
          <w:rFonts w:ascii="Times New Roman" w:eastAsia="Calibri" w:hAnsi="Times New Roman" w:cs="B Lotus"/>
          <w:color w:val="000000"/>
          <w:sz w:val="28"/>
          <w:szCs w:val="28"/>
          <w:rtl/>
          <w:lang w:val="en-US" w:bidi="fa-IR"/>
        </w:rPr>
      </w:pPr>
      <w:r w:rsidRPr="00165042">
        <w:rPr>
          <w:rFonts w:ascii="Times New Roman" w:eastAsia="Calibri" w:hAnsi="Times New Roman" w:cs="B Lotus" w:hint="eastAsia"/>
          <w:color w:val="000000"/>
          <w:sz w:val="28"/>
          <w:szCs w:val="28"/>
          <w:rtl/>
          <w:lang w:val="en-US" w:bidi="fa-IR"/>
        </w:rPr>
        <w:t>د</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hint="eastAsia"/>
          <w:color w:val="000000"/>
          <w:sz w:val="28"/>
          <w:szCs w:val="28"/>
          <w:rtl/>
          <w:lang w:val="en-US" w:bidi="fa-IR"/>
        </w:rPr>
        <w:t>گر</w:t>
      </w:r>
      <w:r w:rsidRPr="00165042">
        <w:rPr>
          <w:rFonts w:ascii="Times New Roman" w:eastAsia="Calibri" w:hAnsi="Times New Roman" w:cs="B Lotus"/>
          <w:color w:val="000000"/>
          <w:sz w:val="28"/>
          <w:szCs w:val="28"/>
          <w:rtl/>
          <w:lang w:val="en-US" w:bidi="fa-IR"/>
        </w:rPr>
        <w:t xml:space="preserve"> استراتژ</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color w:val="000000"/>
          <w:sz w:val="28"/>
          <w:szCs w:val="28"/>
          <w:rtl/>
          <w:lang w:val="en-US" w:bidi="fa-IR"/>
        </w:rPr>
        <w:t xml:space="preserve"> مهم در مذاکرات، استفاده از تأم</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hint="eastAsia"/>
          <w:color w:val="000000"/>
          <w:sz w:val="28"/>
          <w:szCs w:val="28"/>
          <w:rtl/>
          <w:lang w:val="en-US" w:bidi="fa-IR"/>
        </w:rPr>
        <w:t>ن‌ها</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color w:val="000000"/>
          <w:sz w:val="28"/>
          <w:szCs w:val="28"/>
          <w:rtl/>
          <w:lang w:val="en-US" w:bidi="fa-IR"/>
        </w:rPr>
        <w:t xml:space="preserve"> مال</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color w:val="000000"/>
          <w:sz w:val="28"/>
          <w:szCs w:val="28"/>
          <w:rtl/>
          <w:lang w:val="en-US" w:bidi="fa-IR"/>
        </w:rPr>
        <w:t xml:space="preserve"> و اقتصاد</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color w:val="000000"/>
          <w:sz w:val="28"/>
          <w:szCs w:val="28"/>
          <w:rtl/>
          <w:lang w:val="en-US" w:bidi="fa-IR"/>
        </w:rPr>
        <w:t xml:space="preserve"> است. به عنوان مثال، صاحبکار م</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hint="eastAsia"/>
          <w:color w:val="000000"/>
          <w:sz w:val="28"/>
          <w:szCs w:val="28"/>
          <w:rtl/>
          <w:lang w:val="en-US" w:bidi="fa-IR"/>
        </w:rPr>
        <w:t>تواند</w:t>
      </w:r>
      <w:r w:rsidRPr="00165042">
        <w:rPr>
          <w:rFonts w:ascii="Times New Roman" w:eastAsia="Calibri" w:hAnsi="Times New Roman" w:cs="B Lotus"/>
          <w:color w:val="000000"/>
          <w:sz w:val="28"/>
          <w:szCs w:val="28"/>
          <w:rtl/>
          <w:lang w:val="en-US" w:bidi="fa-IR"/>
        </w:rPr>
        <w:t xml:space="preserve"> با ارائه پرداخت‌ها</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color w:val="000000"/>
          <w:sz w:val="28"/>
          <w:szCs w:val="28"/>
          <w:rtl/>
          <w:lang w:val="en-US" w:bidi="fa-IR"/>
        </w:rPr>
        <w:t xml:space="preserve"> مال</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color w:val="000000"/>
          <w:sz w:val="28"/>
          <w:szCs w:val="28"/>
          <w:rtl/>
          <w:lang w:val="en-US" w:bidi="fa-IR"/>
        </w:rPr>
        <w:t xml:space="preserve"> ب</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hint="eastAsia"/>
          <w:color w:val="000000"/>
          <w:sz w:val="28"/>
          <w:szCs w:val="28"/>
          <w:rtl/>
          <w:lang w:val="en-US" w:bidi="fa-IR"/>
        </w:rPr>
        <w:t>شتر</w:t>
      </w:r>
      <w:r w:rsidRPr="00165042">
        <w:rPr>
          <w:rFonts w:ascii="Times New Roman" w:eastAsia="Calibri" w:hAnsi="Times New Roman" w:cs="B Lotus"/>
          <w:color w:val="000000"/>
          <w:sz w:val="28"/>
          <w:szCs w:val="28"/>
          <w:rtl/>
          <w:lang w:val="en-US" w:bidi="fa-IR"/>
        </w:rPr>
        <w:t xml:space="preserve"> </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hint="eastAsia"/>
          <w:color w:val="000000"/>
          <w:sz w:val="28"/>
          <w:szCs w:val="28"/>
          <w:rtl/>
          <w:lang w:val="en-US" w:bidi="fa-IR"/>
        </w:rPr>
        <w:t>ا</w:t>
      </w:r>
      <w:r w:rsidRPr="00165042">
        <w:rPr>
          <w:rFonts w:ascii="Times New Roman" w:eastAsia="Calibri" w:hAnsi="Times New Roman" w:cs="B Lotus"/>
          <w:color w:val="000000"/>
          <w:sz w:val="28"/>
          <w:szCs w:val="28"/>
          <w:rtl/>
          <w:lang w:val="en-US" w:bidi="fa-IR"/>
        </w:rPr>
        <w:t xml:space="preserve"> تضم</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hint="eastAsia"/>
          <w:color w:val="000000"/>
          <w:sz w:val="28"/>
          <w:szCs w:val="28"/>
          <w:rtl/>
          <w:lang w:val="en-US" w:bidi="fa-IR"/>
        </w:rPr>
        <w:t>نات</w:t>
      </w:r>
      <w:r w:rsidRPr="00165042">
        <w:rPr>
          <w:rFonts w:ascii="Times New Roman" w:eastAsia="Calibri" w:hAnsi="Times New Roman" w:cs="B Lotus"/>
          <w:color w:val="000000"/>
          <w:sz w:val="28"/>
          <w:szCs w:val="28"/>
          <w:rtl/>
          <w:lang w:val="en-US" w:bidi="fa-IR"/>
        </w:rPr>
        <w:t xml:space="preserve"> مال</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hint="eastAsia"/>
          <w:color w:val="000000"/>
          <w:sz w:val="28"/>
          <w:szCs w:val="28"/>
          <w:rtl/>
          <w:lang w:val="en-US" w:bidi="fa-IR"/>
        </w:rPr>
        <w:t>،</w:t>
      </w:r>
      <w:r w:rsidRPr="00165042">
        <w:rPr>
          <w:rFonts w:ascii="Times New Roman" w:eastAsia="Calibri" w:hAnsi="Times New Roman" w:cs="B Lotus"/>
          <w:color w:val="000000"/>
          <w:sz w:val="28"/>
          <w:szCs w:val="28"/>
          <w:rtl/>
          <w:lang w:val="en-US" w:bidi="fa-IR"/>
        </w:rPr>
        <w:t xml:space="preserve"> حسابرس را متقاعد کند که باق</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color w:val="000000"/>
          <w:sz w:val="28"/>
          <w:szCs w:val="28"/>
          <w:rtl/>
          <w:lang w:val="en-US" w:bidi="fa-IR"/>
        </w:rPr>
        <w:t xml:space="preserve"> بماند. ا</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hint="eastAsia"/>
          <w:color w:val="000000"/>
          <w:sz w:val="28"/>
          <w:szCs w:val="28"/>
          <w:rtl/>
          <w:lang w:val="en-US" w:bidi="fa-IR"/>
        </w:rPr>
        <w:t>ن</w:t>
      </w:r>
      <w:r w:rsidRPr="00165042">
        <w:rPr>
          <w:rFonts w:ascii="Times New Roman" w:eastAsia="Calibri" w:hAnsi="Times New Roman" w:cs="B Lotus"/>
          <w:color w:val="000000"/>
          <w:sz w:val="28"/>
          <w:szCs w:val="28"/>
          <w:rtl/>
          <w:lang w:val="en-US" w:bidi="fa-IR"/>
        </w:rPr>
        <w:t xml:space="preserve"> استراتژ</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color w:val="000000"/>
          <w:sz w:val="28"/>
          <w:szCs w:val="28"/>
          <w:rtl/>
          <w:lang w:val="en-US" w:bidi="fa-IR"/>
        </w:rPr>
        <w:t xml:space="preserve"> م</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hint="eastAsia"/>
          <w:color w:val="000000"/>
          <w:sz w:val="28"/>
          <w:szCs w:val="28"/>
          <w:rtl/>
          <w:lang w:val="en-US" w:bidi="fa-IR"/>
        </w:rPr>
        <w:t>تواند</w:t>
      </w:r>
      <w:r w:rsidRPr="00165042">
        <w:rPr>
          <w:rFonts w:ascii="Times New Roman" w:eastAsia="Calibri" w:hAnsi="Times New Roman" w:cs="B Lotus"/>
          <w:color w:val="000000"/>
          <w:sz w:val="28"/>
          <w:szCs w:val="28"/>
          <w:rtl/>
          <w:lang w:val="en-US" w:bidi="fa-IR"/>
        </w:rPr>
        <w:t xml:space="preserve"> به عنوان </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hint="eastAsia"/>
          <w:color w:val="000000"/>
          <w:sz w:val="28"/>
          <w:szCs w:val="28"/>
          <w:rtl/>
          <w:lang w:val="en-US" w:bidi="fa-IR"/>
        </w:rPr>
        <w:t>ک</w:t>
      </w:r>
      <w:r w:rsidRPr="00165042">
        <w:rPr>
          <w:rFonts w:ascii="Times New Roman" w:eastAsia="Calibri" w:hAnsi="Times New Roman" w:cs="B Lotus"/>
          <w:color w:val="000000"/>
          <w:sz w:val="28"/>
          <w:szCs w:val="28"/>
          <w:rtl/>
          <w:lang w:val="en-US" w:bidi="fa-IR"/>
        </w:rPr>
        <w:t xml:space="preserve"> پو</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hint="eastAsia"/>
          <w:color w:val="000000"/>
          <w:sz w:val="28"/>
          <w:szCs w:val="28"/>
          <w:rtl/>
          <w:lang w:val="en-US" w:bidi="fa-IR"/>
        </w:rPr>
        <w:t>ا</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color w:val="000000"/>
          <w:sz w:val="28"/>
          <w:szCs w:val="28"/>
          <w:rtl/>
          <w:lang w:val="en-US" w:bidi="fa-IR"/>
        </w:rPr>
        <w:t xml:space="preserve"> مهم برا</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color w:val="000000"/>
          <w:sz w:val="28"/>
          <w:szCs w:val="28"/>
          <w:rtl/>
          <w:lang w:val="en-US" w:bidi="fa-IR"/>
        </w:rPr>
        <w:t xml:space="preserve"> ابقا</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color w:val="000000"/>
          <w:sz w:val="28"/>
          <w:szCs w:val="28"/>
          <w:rtl/>
          <w:lang w:val="en-US" w:bidi="fa-IR"/>
        </w:rPr>
        <w:t xml:space="preserve"> حسابرس در </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hint="eastAsia"/>
          <w:color w:val="000000"/>
          <w:sz w:val="28"/>
          <w:szCs w:val="28"/>
          <w:rtl/>
          <w:lang w:val="en-US" w:bidi="fa-IR"/>
        </w:rPr>
        <w:t>ک</w:t>
      </w:r>
      <w:r w:rsidRPr="00165042">
        <w:rPr>
          <w:rFonts w:ascii="Times New Roman" w:eastAsia="Calibri" w:hAnsi="Times New Roman" w:cs="B Lotus"/>
          <w:color w:val="000000"/>
          <w:sz w:val="28"/>
          <w:szCs w:val="28"/>
          <w:rtl/>
          <w:lang w:val="en-US" w:bidi="fa-IR"/>
        </w:rPr>
        <w:t xml:space="preserve"> س</w:t>
      </w:r>
      <w:r w:rsidRPr="00165042">
        <w:rPr>
          <w:rFonts w:ascii="Times New Roman" w:eastAsia="Calibri" w:hAnsi="Times New Roman" w:cs="B Lotus" w:hint="eastAsia"/>
          <w:color w:val="000000"/>
          <w:sz w:val="28"/>
          <w:szCs w:val="28"/>
          <w:rtl/>
          <w:lang w:val="en-US" w:bidi="fa-IR"/>
        </w:rPr>
        <w:t>ازمان</w:t>
      </w:r>
      <w:r w:rsidRPr="00165042">
        <w:rPr>
          <w:rFonts w:ascii="Times New Roman" w:eastAsia="Calibri" w:hAnsi="Times New Roman" w:cs="B Lotus"/>
          <w:color w:val="000000"/>
          <w:sz w:val="28"/>
          <w:szCs w:val="28"/>
          <w:rtl/>
          <w:lang w:val="en-US" w:bidi="fa-IR"/>
        </w:rPr>
        <w:t xml:space="preserve"> مؤثر باشد</w:t>
      </w:r>
      <w:r w:rsidRPr="00165042">
        <w:rPr>
          <w:rFonts w:ascii="Times New Roman" w:eastAsia="Calibri" w:hAnsi="Times New Roman" w:cs="B Lotus"/>
          <w:color w:val="000000"/>
          <w:sz w:val="28"/>
          <w:szCs w:val="28"/>
          <w:lang w:val="en-US" w:bidi="fa-IR"/>
        </w:rPr>
        <w:t>.</w:t>
      </w:r>
      <w:r w:rsidRPr="00165042">
        <w:rPr>
          <w:rFonts w:ascii="Times New Roman" w:eastAsia="Calibri" w:hAnsi="Times New Roman" w:cs="B Lotus"/>
          <w:color w:val="000000"/>
          <w:sz w:val="28"/>
          <w:szCs w:val="28"/>
          <w:rtl/>
          <w:lang w:val="en-US" w:bidi="fa-IR"/>
        </w:rPr>
        <w:t xml:space="preserve"> </w:t>
      </w:r>
      <w:r w:rsidRPr="00165042">
        <w:rPr>
          <w:rFonts w:ascii="Times New Roman" w:eastAsia="Calibri" w:hAnsi="Times New Roman" w:cs="B Lotus" w:hint="eastAsia"/>
          <w:color w:val="000000"/>
          <w:sz w:val="28"/>
          <w:szCs w:val="28"/>
          <w:rtl/>
          <w:lang w:val="en-US" w:bidi="fa-IR"/>
        </w:rPr>
        <w:t>به</w:t>
      </w:r>
      <w:r w:rsidRPr="00165042">
        <w:rPr>
          <w:rFonts w:ascii="Times New Roman" w:eastAsia="Calibri" w:hAnsi="Times New Roman" w:cs="B Lotus"/>
          <w:color w:val="000000"/>
          <w:sz w:val="28"/>
          <w:szCs w:val="28"/>
          <w:rtl/>
          <w:lang w:val="en-US" w:bidi="fa-IR"/>
        </w:rPr>
        <w:t xml:space="preserve"> علاوه، استفاده از استراتژ</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hint="eastAsia"/>
          <w:color w:val="000000"/>
          <w:sz w:val="28"/>
          <w:szCs w:val="28"/>
          <w:rtl/>
          <w:lang w:val="en-US" w:bidi="fa-IR"/>
        </w:rPr>
        <w:t>ها</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color w:val="000000"/>
          <w:sz w:val="28"/>
          <w:szCs w:val="28"/>
          <w:rtl/>
          <w:lang w:val="en-US" w:bidi="fa-IR"/>
        </w:rPr>
        <w:t xml:space="preserve"> ارتباط</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color w:val="000000"/>
          <w:sz w:val="28"/>
          <w:szCs w:val="28"/>
          <w:rtl/>
          <w:lang w:val="en-US" w:bidi="fa-IR"/>
        </w:rPr>
        <w:t xml:space="preserve"> ن</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hint="eastAsia"/>
          <w:color w:val="000000"/>
          <w:sz w:val="28"/>
          <w:szCs w:val="28"/>
          <w:rtl/>
          <w:lang w:val="en-US" w:bidi="fa-IR"/>
        </w:rPr>
        <w:t>ز</w:t>
      </w:r>
      <w:r w:rsidRPr="00165042">
        <w:rPr>
          <w:rFonts w:ascii="Times New Roman" w:eastAsia="Calibri" w:hAnsi="Times New Roman" w:cs="B Lotus"/>
          <w:color w:val="000000"/>
          <w:sz w:val="28"/>
          <w:szCs w:val="28"/>
          <w:rtl/>
          <w:lang w:val="en-US" w:bidi="fa-IR"/>
        </w:rPr>
        <w:t xml:space="preserve"> م</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hint="eastAsia"/>
          <w:color w:val="000000"/>
          <w:sz w:val="28"/>
          <w:szCs w:val="28"/>
          <w:rtl/>
          <w:lang w:val="en-US" w:bidi="fa-IR"/>
        </w:rPr>
        <w:t>تواند</w:t>
      </w:r>
      <w:r w:rsidRPr="00165042">
        <w:rPr>
          <w:rFonts w:ascii="Times New Roman" w:eastAsia="Calibri" w:hAnsi="Times New Roman" w:cs="B Lotus"/>
          <w:color w:val="000000"/>
          <w:sz w:val="28"/>
          <w:szCs w:val="28"/>
          <w:rtl/>
          <w:lang w:val="en-US" w:bidi="fa-IR"/>
        </w:rPr>
        <w:t xml:space="preserve"> تأث</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hint="eastAsia"/>
          <w:color w:val="000000"/>
          <w:sz w:val="28"/>
          <w:szCs w:val="28"/>
          <w:rtl/>
          <w:lang w:val="en-US" w:bidi="fa-IR"/>
        </w:rPr>
        <w:t>رگذار</w:t>
      </w:r>
      <w:r w:rsidRPr="00165042">
        <w:rPr>
          <w:rFonts w:ascii="Times New Roman" w:eastAsia="Calibri" w:hAnsi="Times New Roman" w:cs="B Lotus"/>
          <w:color w:val="000000"/>
          <w:sz w:val="28"/>
          <w:szCs w:val="28"/>
          <w:rtl/>
          <w:lang w:val="en-US" w:bidi="fa-IR"/>
        </w:rPr>
        <w:t xml:space="preserve"> باشد. به عنوان مثال، برقرار</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color w:val="000000"/>
          <w:sz w:val="28"/>
          <w:szCs w:val="28"/>
          <w:rtl/>
          <w:lang w:val="en-US" w:bidi="fa-IR"/>
        </w:rPr>
        <w:t xml:space="preserve"> ارتباط مداوم و موثر با حسابرس و ارائه اطلاعات کاف</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color w:val="000000"/>
          <w:sz w:val="28"/>
          <w:szCs w:val="28"/>
          <w:rtl/>
          <w:lang w:val="en-US" w:bidi="fa-IR"/>
        </w:rPr>
        <w:t xml:space="preserve"> به او م</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hint="eastAsia"/>
          <w:color w:val="000000"/>
          <w:sz w:val="28"/>
          <w:szCs w:val="28"/>
          <w:rtl/>
          <w:lang w:val="en-US" w:bidi="fa-IR"/>
        </w:rPr>
        <w:t>تواند</w:t>
      </w:r>
      <w:r w:rsidRPr="00165042">
        <w:rPr>
          <w:rFonts w:ascii="Times New Roman" w:eastAsia="Calibri" w:hAnsi="Times New Roman" w:cs="B Lotus"/>
          <w:color w:val="000000"/>
          <w:sz w:val="28"/>
          <w:szCs w:val="28"/>
          <w:rtl/>
          <w:lang w:val="en-US" w:bidi="fa-IR"/>
        </w:rPr>
        <w:t xml:space="preserve"> اعتماد و روابط مثبت ب</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hint="eastAsia"/>
          <w:color w:val="000000"/>
          <w:sz w:val="28"/>
          <w:szCs w:val="28"/>
          <w:rtl/>
          <w:lang w:val="en-US" w:bidi="fa-IR"/>
        </w:rPr>
        <w:t>ن</w:t>
      </w:r>
      <w:r w:rsidRPr="00165042">
        <w:rPr>
          <w:rFonts w:ascii="Times New Roman" w:eastAsia="Calibri" w:hAnsi="Times New Roman" w:cs="B Lotus"/>
          <w:color w:val="000000"/>
          <w:sz w:val="28"/>
          <w:szCs w:val="28"/>
          <w:rtl/>
          <w:lang w:val="en-US" w:bidi="fa-IR"/>
        </w:rPr>
        <w:t xml:space="preserve"> حسابرس و صاحبکار را تقو</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hint="eastAsia"/>
          <w:color w:val="000000"/>
          <w:sz w:val="28"/>
          <w:szCs w:val="28"/>
          <w:rtl/>
          <w:lang w:val="en-US" w:bidi="fa-IR"/>
        </w:rPr>
        <w:t>ت</w:t>
      </w:r>
      <w:r w:rsidRPr="00165042">
        <w:rPr>
          <w:rFonts w:ascii="Times New Roman" w:eastAsia="Calibri" w:hAnsi="Times New Roman" w:cs="B Lotus"/>
          <w:color w:val="000000"/>
          <w:sz w:val="28"/>
          <w:szCs w:val="28"/>
          <w:rtl/>
          <w:lang w:val="en-US" w:bidi="fa-IR"/>
        </w:rPr>
        <w:t xml:space="preserve"> کند، که ا</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hint="eastAsia"/>
          <w:color w:val="000000"/>
          <w:sz w:val="28"/>
          <w:szCs w:val="28"/>
          <w:rtl/>
          <w:lang w:val="en-US" w:bidi="fa-IR"/>
        </w:rPr>
        <w:t>ن</w:t>
      </w:r>
      <w:r w:rsidRPr="00165042">
        <w:rPr>
          <w:rFonts w:ascii="Times New Roman" w:eastAsia="Calibri" w:hAnsi="Times New Roman" w:cs="B Lotus"/>
          <w:color w:val="000000"/>
          <w:sz w:val="28"/>
          <w:szCs w:val="28"/>
          <w:rtl/>
          <w:lang w:val="en-US" w:bidi="fa-IR"/>
        </w:rPr>
        <w:t xml:space="preserve"> موارد م</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hint="eastAsia"/>
          <w:color w:val="000000"/>
          <w:sz w:val="28"/>
          <w:szCs w:val="28"/>
          <w:rtl/>
          <w:lang w:val="en-US" w:bidi="fa-IR"/>
        </w:rPr>
        <w:t>تواند</w:t>
      </w:r>
      <w:r w:rsidRPr="00165042">
        <w:rPr>
          <w:rFonts w:ascii="Times New Roman" w:eastAsia="Calibri" w:hAnsi="Times New Roman" w:cs="B Lotus"/>
          <w:color w:val="000000"/>
          <w:sz w:val="28"/>
          <w:szCs w:val="28"/>
          <w:rtl/>
          <w:lang w:val="en-US" w:bidi="fa-IR"/>
        </w:rPr>
        <w:t xml:space="preserve"> باعث ابقا</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color w:val="000000"/>
          <w:sz w:val="28"/>
          <w:szCs w:val="28"/>
          <w:rtl/>
          <w:lang w:val="en-US" w:bidi="fa-IR"/>
        </w:rPr>
        <w:t xml:space="preserve"> حسابرس ش</w:t>
      </w:r>
      <w:r w:rsidRPr="00165042">
        <w:rPr>
          <w:rFonts w:ascii="Times New Roman" w:eastAsia="Calibri" w:hAnsi="Times New Roman" w:cs="B Lotus" w:hint="eastAsia"/>
          <w:color w:val="000000"/>
          <w:sz w:val="28"/>
          <w:szCs w:val="28"/>
          <w:rtl/>
          <w:lang w:val="en-US" w:bidi="fa-IR"/>
        </w:rPr>
        <w:t>ود</w:t>
      </w:r>
      <w:r w:rsidRPr="00165042">
        <w:rPr>
          <w:rFonts w:ascii="Times New Roman" w:eastAsia="Calibri" w:hAnsi="Times New Roman" w:cs="B Lotus"/>
          <w:color w:val="000000"/>
          <w:sz w:val="28"/>
          <w:szCs w:val="28"/>
          <w:lang w:val="en-US" w:bidi="fa-IR"/>
        </w:rPr>
        <w:t>.</w:t>
      </w:r>
      <w:r w:rsidRPr="00165042">
        <w:rPr>
          <w:rFonts w:ascii="Times New Roman" w:eastAsia="Calibri" w:hAnsi="Times New Roman" w:cs="B Lotus"/>
          <w:color w:val="000000"/>
          <w:sz w:val="28"/>
          <w:szCs w:val="28"/>
          <w:rtl/>
          <w:lang w:val="en-US" w:bidi="fa-IR"/>
        </w:rPr>
        <w:t xml:space="preserve"> </w:t>
      </w:r>
      <w:r w:rsidRPr="00165042">
        <w:rPr>
          <w:rFonts w:ascii="Times New Roman" w:eastAsia="Calibri" w:hAnsi="Times New Roman" w:cs="B Lotus" w:hint="eastAsia"/>
          <w:color w:val="000000"/>
          <w:sz w:val="28"/>
          <w:szCs w:val="28"/>
          <w:rtl/>
          <w:lang w:val="en-US" w:bidi="fa-IR"/>
        </w:rPr>
        <w:t>در</w:t>
      </w:r>
      <w:r w:rsidRPr="00165042">
        <w:rPr>
          <w:rFonts w:ascii="Times New Roman" w:eastAsia="Calibri" w:hAnsi="Times New Roman" w:cs="B Lotus"/>
          <w:color w:val="000000"/>
          <w:sz w:val="28"/>
          <w:szCs w:val="28"/>
          <w:rtl/>
          <w:lang w:val="en-US" w:bidi="fa-IR"/>
        </w:rPr>
        <w:t xml:space="preserve"> کنار استراتژ</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hint="eastAsia"/>
          <w:color w:val="000000"/>
          <w:sz w:val="28"/>
          <w:szCs w:val="28"/>
          <w:rtl/>
          <w:lang w:val="en-US" w:bidi="fa-IR"/>
        </w:rPr>
        <w:t>ها</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color w:val="000000"/>
          <w:sz w:val="28"/>
          <w:szCs w:val="28"/>
          <w:rtl/>
          <w:lang w:val="en-US" w:bidi="fa-IR"/>
        </w:rPr>
        <w:t xml:space="preserve"> مذاکرات</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hint="eastAsia"/>
          <w:color w:val="000000"/>
          <w:sz w:val="28"/>
          <w:szCs w:val="28"/>
          <w:rtl/>
          <w:lang w:val="en-US" w:bidi="fa-IR"/>
        </w:rPr>
        <w:t>،</w:t>
      </w:r>
      <w:r w:rsidRPr="00165042">
        <w:rPr>
          <w:rFonts w:ascii="Times New Roman" w:eastAsia="Calibri" w:hAnsi="Times New Roman" w:cs="B Lotus"/>
          <w:color w:val="000000"/>
          <w:sz w:val="28"/>
          <w:szCs w:val="28"/>
          <w:rtl/>
          <w:lang w:val="en-US" w:bidi="fa-IR"/>
        </w:rPr>
        <w:t xml:space="preserve"> عوامل مح</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hint="eastAsia"/>
          <w:color w:val="000000"/>
          <w:sz w:val="28"/>
          <w:szCs w:val="28"/>
          <w:rtl/>
          <w:lang w:val="en-US" w:bidi="fa-IR"/>
        </w:rPr>
        <w:t>ط</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color w:val="000000"/>
          <w:sz w:val="28"/>
          <w:szCs w:val="28"/>
          <w:rtl/>
          <w:lang w:val="en-US" w:bidi="fa-IR"/>
        </w:rPr>
        <w:t xml:space="preserve"> و قانون</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color w:val="000000"/>
          <w:sz w:val="28"/>
          <w:szCs w:val="28"/>
          <w:rtl/>
          <w:lang w:val="en-US" w:bidi="fa-IR"/>
        </w:rPr>
        <w:t xml:space="preserve"> ن</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hint="eastAsia"/>
          <w:color w:val="000000"/>
          <w:sz w:val="28"/>
          <w:szCs w:val="28"/>
          <w:rtl/>
          <w:lang w:val="en-US" w:bidi="fa-IR"/>
        </w:rPr>
        <w:t>ز</w:t>
      </w:r>
      <w:r w:rsidRPr="00165042">
        <w:rPr>
          <w:rFonts w:ascii="Times New Roman" w:eastAsia="Calibri" w:hAnsi="Times New Roman" w:cs="B Lotus"/>
          <w:color w:val="000000"/>
          <w:sz w:val="28"/>
          <w:szCs w:val="28"/>
          <w:rtl/>
          <w:lang w:val="en-US" w:bidi="fa-IR"/>
        </w:rPr>
        <w:t xml:space="preserve"> م</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hint="eastAsia"/>
          <w:color w:val="000000"/>
          <w:sz w:val="28"/>
          <w:szCs w:val="28"/>
          <w:rtl/>
          <w:lang w:val="en-US" w:bidi="fa-IR"/>
        </w:rPr>
        <w:t>توانند</w:t>
      </w:r>
      <w:r w:rsidRPr="00165042">
        <w:rPr>
          <w:rFonts w:ascii="Times New Roman" w:eastAsia="Calibri" w:hAnsi="Times New Roman" w:cs="B Lotus"/>
          <w:color w:val="000000"/>
          <w:sz w:val="28"/>
          <w:szCs w:val="28"/>
          <w:rtl/>
          <w:lang w:val="en-US" w:bidi="fa-IR"/>
        </w:rPr>
        <w:t xml:space="preserve"> نقش مهم</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color w:val="000000"/>
          <w:sz w:val="28"/>
          <w:szCs w:val="28"/>
          <w:rtl/>
          <w:lang w:val="en-US" w:bidi="fa-IR"/>
        </w:rPr>
        <w:t xml:space="preserve"> در ابقا</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color w:val="000000"/>
          <w:sz w:val="28"/>
          <w:szCs w:val="28"/>
          <w:rtl/>
          <w:lang w:val="en-US" w:bidi="fa-IR"/>
        </w:rPr>
        <w:t xml:space="preserve"> </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hint="eastAsia"/>
          <w:color w:val="000000"/>
          <w:sz w:val="28"/>
          <w:szCs w:val="28"/>
          <w:rtl/>
          <w:lang w:val="en-US" w:bidi="fa-IR"/>
        </w:rPr>
        <w:t>ا</w:t>
      </w:r>
      <w:r w:rsidRPr="00165042">
        <w:rPr>
          <w:rFonts w:ascii="Times New Roman" w:eastAsia="Calibri" w:hAnsi="Times New Roman" w:cs="B Lotus"/>
          <w:color w:val="000000"/>
          <w:sz w:val="28"/>
          <w:szCs w:val="28"/>
          <w:rtl/>
          <w:lang w:val="en-US" w:bidi="fa-IR"/>
        </w:rPr>
        <w:t xml:space="preserve"> چرخش حسابرس ا</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hint="eastAsia"/>
          <w:color w:val="000000"/>
          <w:sz w:val="28"/>
          <w:szCs w:val="28"/>
          <w:rtl/>
          <w:lang w:val="en-US" w:bidi="fa-IR"/>
        </w:rPr>
        <w:t>فا</w:t>
      </w:r>
      <w:r w:rsidRPr="00165042">
        <w:rPr>
          <w:rFonts w:ascii="Times New Roman" w:eastAsia="Calibri" w:hAnsi="Times New Roman" w:cs="B Lotus"/>
          <w:color w:val="000000"/>
          <w:sz w:val="28"/>
          <w:szCs w:val="28"/>
          <w:rtl/>
          <w:lang w:val="en-US" w:bidi="fa-IR"/>
        </w:rPr>
        <w:t xml:space="preserve"> کنند. به عنوان مثال، تغ</w:t>
      </w:r>
      <w:r w:rsidRPr="00165042">
        <w:rPr>
          <w:rFonts w:ascii="Times New Roman" w:eastAsia="Calibri" w:hAnsi="Times New Roman" w:cs="B Lotus" w:hint="cs"/>
          <w:color w:val="000000"/>
          <w:sz w:val="28"/>
          <w:szCs w:val="28"/>
          <w:rtl/>
          <w:lang w:val="en-US" w:bidi="fa-IR"/>
        </w:rPr>
        <w:t>یی</w:t>
      </w:r>
      <w:r w:rsidRPr="00165042">
        <w:rPr>
          <w:rFonts w:ascii="Times New Roman" w:eastAsia="Calibri" w:hAnsi="Times New Roman" w:cs="B Lotus" w:hint="eastAsia"/>
          <w:color w:val="000000"/>
          <w:sz w:val="28"/>
          <w:szCs w:val="28"/>
          <w:rtl/>
          <w:lang w:val="en-US" w:bidi="fa-IR"/>
        </w:rPr>
        <w:t>رات</w:t>
      </w:r>
      <w:r w:rsidRPr="00165042">
        <w:rPr>
          <w:rFonts w:ascii="Times New Roman" w:eastAsia="Calibri" w:hAnsi="Times New Roman" w:cs="B Lotus"/>
          <w:color w:val="000000"/>
          <w:sz w:val="28"/>
          <w:szCs w:val="28"/>
          <w:rtl/>
          <w:lang w:val="en-US" w:bidi="fa-IR"/>
        </w:rPr>
        <w:t xml:space="preserve"> در قوان</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hint="eastAsia"/>
          <w:color w:val="000000"/>
          <w:sz w:val="28"/>
          <w:szCs w:val="28"/>
          <w:rtl/>
          <w:lang w:val="en-US" w:bidi="fa-IR"/>
        </w:rPr>
        <w:t>ن</w:t>
      </w:r>
      <w:r w:rsidRPr="00165042">
        <w:rPr>
          <w:rFonts w:ascii="Times New Roman" w:eastAsia="Calibri" w:hAnsi="Times New Roman" w:cs="B Lotus"/>
          <w:color w:val="000000"/>
          <w:sz w:val="28"/>
          <w:szCs w:val="28"/>
          <w:rtl/>
          <w:lang w:val="en-US" w:bidi="fa-IR"/>
        </w:rPr>
        <w:t xml:space="preserve"> حسابرس</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color w:val="000000"/>
          <w:sz w:val="28"/>
          <w:szCs w:val="28"/>
          <w:rtl/>
          <w:lang w:val="en-US" w:bidi="fa-IR"/>
        </w:rPr>
        <w:t xml:space="preserve"> </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hint="eastAsia"/>
          <w:color w:val="000000"/>
          <w:sz w:val="28"/>
          <w:szCs w:val="28"/>
          <w:rtl/>
          <w:lang w:val="en-US" w:bidi="fa-IR"/>
        </w:rPr>
        <w:t>ا</w:t>
      </w:r>
      <w:r w:rsidRPr="00165042">
        <w:rPr>
          <w:rFonts w:ascii="Times New Roman" w:eastAsia="Calibri" w:hAnsi="Times New Roman" w:cs="B Lotus"/>
          <w:color w:val="000000"/>
          <w:sz w:val="28"/>
          <w:szCs w:val="28"/>
          <w:rtl/>
          <w:lang w:val="en-US" w:bidi="fa-IR"/>
        </w:rPr>
        <w:t xml:space="preserve"> تأث</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hint="eastAsia"/>
          <w:color w:val="000000"/>
          <w:sz w:val="28"/>
          <w:szCs w:val="28"/>
          <w:rtl/>
          <w:lang w:val="en-US" w:bidi="fa-IR"/>
        </w:rPr>
        <w:t>ر</w:t>
      </w:r>
      <w:r w:rsidRPr="00165042">
        <w:rPr>
          <w:rFonts w:ascii="Times New Roman" w:eastAsia="Calibri" w:hAnsi="Times New Roman" w:cs="B Lotus"/>
          <w:color w:val="000000"/>
          <w:sz w:val="28"/>
          <w:szCs w:val="28"/>
          <w:rtl/>
          <w:lang w:val="en-US" w:bidi="fa-IR"/>
        </w:rPr>
        <w:t xml:space="preserve"> عوامل مح</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hint="eastAsia"/>
          <w:color w:val="000000"/>
          <w:sz w:val="28"/>
          <w:szCs w:val="28"/>
          <w:rtl/>
          <w:lang w:val="en-US" w:bidi="fa-IR"/>
        </w:rPr>
        <w:t>ط</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color w:val="000000"/>
          <w:sz w:val="28"/>
          <w:szCs w:val="28"/>
          <w:rtl/>
          <w:lang w:val="en-US" w:bidi="fa-IR"/>
        </w:rPr>
        <w:t xml:space="preserve"> مانند تغ</w:t>
      </w:r>
      <w:r w:rsidRPr="00165042">
        <w:rPr>
          <w:rFonts w:ascii="Times New Roman" w:eastAsia="Calibri" w:hAnsi="Times New Roman" w:cs="B Lotus" w:hint="cs"/>
          <w:color w:val="000000"/>
          <w:sz w:val="28"/>
          <w:szCs w:val="28"/>
          <w:rtl/>
          <w:lang w:val="en-US" w:bidi="fa-IR"/>
        </w:rPr>
        <w:t>یی</w:t>
      </w:r>
      <w:r w:rsidRPr="00165042">
        <w:rPr>
          <w:rFonts w:ascii="Times New Roman" w:eastAsia="Calibri" w:hAnsi="Times New Roman" w:cs="B Lotus" w:hint="eastAsia"/>
          <w:color w:val="000000"/>
          <w:sz w:val="28"/>
          <w:szCs w:val="28"/>
          <w:rtl/>
          <w:lang w:val="en-US" w:bidi="fa-IR"/>
        </w:rPr>
        <w:t>ر</w:t>
      </w:r>
      <w:r w:rsidRPr="00165042">
        <w:rPr>
          <w:rFonts w:ascii="Times New Roman" w:eastAsia="Calibri" w:hAnsi="Times New Roman" w:cs="B Lotus"/>
          <w:color w:val="000000"/>
          <w:sz w:val="28"/>
          <w:szCs w:val="28"/>
          <w:rtl/>
          <w:lang w:val="en-US" w:bidi="fa-IR"/>
        </w:rPr>
        <w:t xml:space="preserve"> در ساختار سازمان</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color w:val="000000"/>
          <w:sz w:val="28"/>
          <w:szCs w:val="28"/>
          <w:rtl/>
          <w:lang w:val="en-US" w:bidi="fa-IR"/>
        </w:rPr>
        <w:t xml:space="preserve"> صاحبکار م</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hint="eastAsia"/>
          <w:color w:val="000000"/>
          <w:sz w:val="28"/>
          <w:szCs w:val="28"/>
          <w:rtl/>
          <w:lang w:val="en-US" w:bidi="fa-IR"/>
        </w:rPr>
        <w:t>تواند</w:t>
      </w:r>
      <w:r w:rsidRPr="00165042">
        <w:rPr>
          <w:rFonts w:ascii="Times New Roman" w:eastAsia="Calibri" w:hAnsi="Times New Roman" w:cs="B Lotus"/>
          <w:color w:val="000000"/>
          <w:sz w:val="28"/>
          <w:szCs w:val="28"/>
          <w:rtl/>
          <w:lang w:val="en-US" w:bidi="fa-IR"/>
        </w:rPr>
        <w:t xml:space="preserve"> به شدت بر روابط حسابرس و صاحبکار تأث</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color w:val="000000"/>
          <w:sz w:val="28"/>
          <w:szCs w:val="28"/>
          <w:rtl/>
          <w:lang w:val="en-US" w:bidi="fa-IR"/>
        </w:rPr>
        <w:t>ر بگذارد</w:t>
      </w:r>
      <w:r w:rsidRPr="00165042">
        <w:rPr>
          <w:rFonts w:ascii="Times New Roman" w:eastAsia="Calibri" w:hAnsi="Times New Roman" w:cs="B Lotus"/>
          <w:color w:val="000000"/>
          <w:sz w:val="28"/>
          <w:szCs w:val="28"/>
          <w:lang w:val="en-US" w:bidi="fa-IR"/>
        </w:rPr>
        <w:t>.</w:t>
      </w:r>
    </w:p>
    <w:p w:rsidR="00165042" w:rsidRPr="00165042" w:rsidRDefault="00165042" w:rsidP="000D2B1B">
      <w:pPr>
        <w:bidi/>
        <w:ind w:firstLine="360"/>
        <w:jc w:val="both"/>
        <w:rPr>
          <w:rFonts w:ascii="Times New Roman" w:eastAsia="Calibri" w:hAnsi="Times New Roman" w:cs="B Lotus"/>
          <w:color w:val="000000"/>
          <w:sz w:val="28"/>
          <w:szCs w:val="28"/>
          <w:rtl/>
          <w:lang w:val="en-US" w:bidi="fa-IR"/>
        </w:rPr>
      </w:pPr>
      <w:r w:rsidRPr="00165042">
        <w:rPr>
          <w:rFonts w:ascii="Times New Roman" w:eastAsia="Calibri" w:hAnsi="Times New Roman" w:cs="B Lotus"/>
          <w:color w:val="000000"/>
          <w:sz w:val="28"/>
          <w:szCs w:val="28"/>
          <w:rtl/>
          <w:lang w:val="en-US" w:bidi="fa-IR"/>
        </w:rPr>
        <w:t>با توجه به ا</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hint="eastAsia"/>
          <w:color w:val="000000"/>
          <w:sz w:val="28"/>
          <w:szCs w:val="28"/>
          <w:rtl/>
          <w:lang w:val="en-US" w:bidi="fa-IR"/>
        </w:rPr>
        <w:t>ن</w:t>
      </w:r>
      <w:r w:rsidRPr="00165042">
        <w:rPr>
          <w:rFonts w:ascii="Times New Roman" w:eastAsia="Calibri" w:hAnsi="Times New Roman" w:cs="B Lotus"/>
          <w:color w:val="000000"/>
          <w:sz w:val="28"/>
          <w:szCs w:val="28"/>
          <w:rtl/>
          <w:lang w:val="en-US" w:bidi="fa-IR"/>
        </w:rPr>
        <w:t xml:space="preserve"> نکات، م</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hint="eastAsia"/>
          <w:color w:val="000000"/>
          <w:sz w:val="28"/>
          <w:szCs w:val="28"/>
          <w:rtl/>
          <w:lang w:val="en-US" w:bidi="fa-IR"/>
        </w:rPr>
        <w:t>توان</w:t>
      </w:r>
      <w:r w:rsidRPr="00165042">
        <w:rPr>
          <w:rFonts w:ascii="Times New Roman" w:eastAsia="Calibri" w:hAnsi="Times New Roman" w:cs="B Lotus"/>
          <w:color w:val="000000"/>
          <w:sz w:val="28"/>
          <w:szCs w:val="28"/>
          <w:rtl/>
          <w:lang w:val="en-US" w:bidi="fa-IR"/>
        </w:rPr>
        <w:t xml:space="preserve"> نت</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hint="eastAsia"/>
          <w:color w:val="000000"/>
          <w:sz w:val="28"/>
          <w:szCs w:val="28"/>
          <w:rtl/>
          <w:lang w:val="en-US" w:bidi="fa-IR"/>
        </w:rPr>
        <w:t>جه</w:t>
      </w:r>
      <w:r w:rsidRPr="00165042">
        <w:rPr>
          <w:rFonts w:ascii="Times New Roman" w:eastAsia="Calibri" w:hAnsi="Times New Roman" w:cs="B Lotus"/>
          <w:color w:val="000000"/>
          <w:sz w:val="28"/>
          <w:szCs w:val="28"/>
          <w:rtl/>
          <w:lang w:val="en-US" w:bidi="fa-IR"/>
        </w:rPr>
        <w:t xml:space="preserve"> گرفت که استراتژ</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hint="eastAsia"/>
          <w:color w:val="000000"/>
          <w:sz w:val="28"/>
          <w:szCs w:val="28"/>
          <w:rtl/>
          <w:lang w:val="en-US" w:bidi="fa-IR"/>
        </w:rPr>
        <w:t>ها</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color w:val="000000"/>
          <w:sz w:val="28"/>
          <w:szCs w:val="28"/>
          <w:rtl/>
          <w:lang w:val="en-US" w:bidi="fa-IR"/>
        </w:rPr>
        <w:t xml:space="preserve"> مورد استفاده در مذاکرات ب</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hint="eastAsia"/>
          <w:color w:val="000000"/>
          <w:sz w:val="28"/>
          <w:szCs w:val="28"/>
          <w:rtl/>
          <w:lang w:val="en-US" w:bidi="fa-IR"/>
        </w:rPr>
        <w:t>ن</w:t>
      </w:r>
      <w:r w:rsidRPr="00165042">
        <w:rPr>
          <w:rFonts w:ascii="Times New Roman" w:eastAsia="Calibri" w:hAnsi="Times New Roman" w:cs="B Lotus"/>
          <w:color w:val="000000"/>
          <w:sz w:val="28"/>
          <w:szCs w:val="28"/>
          <w:rtl/>
          <w:lang w:val="en-US" w:bidi="fa-IR"/>
        </w:rPr>
        <w:t xml:space="preserve"> حسابرس و صاحبکار م</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hint="eastAsia"/>
          <w:color w:val="000000"/>
          <w:sz w:val="28"/>
          <w:szCs w:val="28"/>
          <w:rtl/>
          <w:lang w:val="en-US" w:bidi="fa-IR"/>
        </w:rPr>
        <w:t>توانند</w:t>
      </w:r>
      <w:r w:rsidRPr="00165042">
        <w:rPr>
          <w:rFonts w:ascii="Times New Roman" w:eastAsia="Calibri" w:hAnsi="Times New Roman" w:cs="B Lotus"/>
          <w:color w:val="000000"/>
          <w:sz w:val="28"/>
          <w:szCs w:val="28"/>
          <w:rtl/>
          <w:lang w:val="en-US" w:bidi="fa-IR"/>
        </w:rPr>
        <w:t xml:space="preserve"> تأث</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hint="eastAsia"/>
          <w:color w:val="000000"/>
          <w:sz w:val="28"/>
          <w:szCs w:val="28"/>
          <w:rtl/>
          <w:lang w:val="en-US" w:bidi="fa-IR"/>
        </w:rPr>
        <w:t>ر</w:t>
      </w:r>
      <w:r w:rsidRPr="00165042">
        <w:rPr>
          <w:rFonts w:ascii="Times New Roman" w:eastAsia="Calibri" w:hAnsi="Times New Roman" w:cs="B Lotus"/>
          <w:color w:val="000000"/>
          <w:sz w:val="28"/>
          <w:szCs w:val="28"/>
          <w:rtl/>
          <w:lang w:val="en-US" w:bidi="fa-IR"/>
        </w:rPr>
        <w:t xml:space="preserve"> ز</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hint="eastAsia"/>
          <w:color w:val="000000"/>
          <w:sz w:val="28"/>
          <w:szCs w:val="28"/>
          <w:rtl/>
          <w:lang w:val="en-US" w:bidi="fa-IR"/>
        </w:rPr>
        <w:t>اد</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color w:val="000000"/>
          <w:sz w:val="28"/>
          <w:szCs w:val="28"/>
          <w:rtl/>
          <w:lang w:val="en-US" w:bidi="fa-IR"/>
        </w:rPr>
        <w:t xml:space="preserve"> بر ابقا</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color w:val="000000"/>
          <w:sz w:val="28"/>
          <w:szCs w:val="28"/>
          <w:rtl/>
          <w:lang w:val="en-US" w:bidi="fa-IR"/>
        </w:rPr>
        <w:t xml:space="preserve"> </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hint="eastAsia"/>
          <w:color w:val="000000"/>
          <w:sz w:val="28"/>
          <w:szCs w:val="28"/>
          <w:rtl/>
          <w:lang w:val="en-US" w:bidi="fa-IR"/>
        </w:rPr>
        <w:t>ا</w:t>
      </w:r>
      <w:r w:rsidRPr="00165042">
        <w:rPr>
          <w:rFonts w:ascii="Times New Roman" w:eastAsia="Calibri" w:hAnsi="Times New Roman" w:cs="B Lotus"/>
          <w:color w:val="000000"/>
          <w:sz w:val="28"/>
          <w:szCs w:val="28"/>
          <w:rtl/>
          <w:lang w:val="en-US" w:bidi="fa-IR"/>
        </w:rPr>
        <w:t xml:space="preserve"> چرخش حسابرس داشته باشند. انتخاب استراتژ</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hint="eastAsia"/>
          <w:color w:val="000000"/>
          <w:sz w:val="28"/>
          <w:szCs w:val="28"/>
          <w:rtl/>
          <w:lang w:val="en-US" w:bidi="fa-IR"/>
        </w:rPr>
        <w:t>ها</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color w:val="000000"/>
          <w:sz w:val="28"/>
          <w:szCs w:val="28"/>
          <w:rtl/>
          <w:lang w:val="en-US" w:bidi="fa-IR"/>
        </w:rPr>
        <w:t xml:space="preserve"> مناسب و به‌روز و داشتن </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hint="eastAsia"/>
          <w:color w:val="000000"/>
          <w:sz w:val="28"/>
          <w:szCs w:val="28"/>
          <w:rtl/>
          <w:lang w:val="en-US" w:bidi="fa-IR"/>
        </w:rPr>
        <w:t>ک</w:t>
      </w:r>
      <w:r w:rsidRPr="00165042">
        <w:rPr>
          <w:rFonts w:ascii="Times New Roman" w:eastAsia="Calibri" w:hAnsi="Times New Roman" w:cs="B Lotus"/>
          <w:color w:val="000000"/>
          <w:sz w:val="28"/>
          <w:szCs w:val="28"/>
          <w:rtl/>
          <w:lang w:val="en-US" w:bidi="fa-IR"/>
        </w:rPr>
        <w:t xml:space="preserve"> فهم عم</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hint="eastAsia"/>
          <w:color w:val="000000"/>
          <w:sz w:val="28"/>
          <w:szCs w:val="28"/>
          <w:rtl/>
          <w:lang w:val="en-US" w:bidi="fa-IR"/>
        </w:rPr>
        <w:t>ق</w:t>
      </w:r>
      <w:r w:rsidRPr="00165042">
        <w:rPr>
          <w:rFonts w:ascii="Times New Roman" w:eastAsia="Calibri" w:hAnsi="Times New Roman" w:cs="B Lotus"/>
          <w:color w:val="000000"/>
          <w:sz w:val="28"/>
          <w:szCs w:val="28"/>
          <w:rtl/>
          <w:lang w:val="en-US" w:bidi="fa-IR"/>
        </w:rPr>
        <w:t xml:space="preserve"> از ن</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hint="eastAsia"/>
          <w:color w:val="000000"/>
          <w:sz w:val="28"/>
          <w:szCs w:val="28"/>
          <w:rtl/>
          <w:lang w:val="en-US" w:bidi="fa-IR"/>
        </w:rPr>
        <w:t>ازها</w:t>
      </w:r>
      <w:r w:rsidRPr="00165042">
        <w:rPr>
          <w:rFonts w:ascii="Times New Roman" w:eastAsia="Calibri" w:hAnsi="Times New Roman" w:cs="B Lotus"/>
          <w:color w:val="000000"/>
          <w:sz w:val="28"/>
          <w:szCs w:val="28"/>
          <w:rtl/>
          <w:lang w:val="en-US" w:bidi="fa-IR"/>
        </w:rPr>
        <w:t xml:space="preserve"> و انتظارات هر دو طرف از ا</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hint="eastAsia"/>
          <w:color w:val="000000"/>
          <w:sz w:val="28"/>
          <w:szCs w:val="28"/>
          <w:rtl/>
          <w:lang w:val="en-US" w:bidi="fa-IR"/>
        </w:rPr>
        <w:t>ن</w:t>
      </w:r>
      <w:r w:rsidRPr="00165042">
        <w:rPr>
          <w:rFonts w:ascii="Times New Roman" w:eastAsia="Calibri" w:hAnsi="Times New Roman" w:cs="B Lotus"/>
          <w:color w:val="000000"/>
          <w:sz w:val="28"/>
          <w:szCs w:val="28"/>
          <w:rtl/>
          <w:lang w:val="en-US" w:bidi="fa-IR"/>
        </w:rPr>
        <w:t xml:space="preserve"> راب</w:t>
      </w:r>
      <w:r w:rsidRPr="00165042">
        <w:rPr>
          <w:rFonts w:ascii="Times New Roman" w:eastAsia="Calibri" w:hAnsi="Times New Roman" w:cs="B Lotus" w:hint="eastAsia"/>
          <w:color w:val="000000"/>
          <w:sz w:val="28"/>
          <w:szCs w:val="28"/>
          <w:rtl/>
          <w:lang w:val="en-US" w:bidi="fa-IR"/>
        </w:rPr>
        <w:t>طه،</w:t>
      </w:r>
      <w:r w:rsidRPr="00165042">
        <w:rPr>
          <w:rFonts w:ascii="Times New Roman" w:eastAsia="Calibri" w:hAnsi="Times New Roman" w:cs="B Lotus"/>
          <w:color w:val="000000"/>
          <w:sz w:val="28"/>
          <w:szCs w:val="28"/>
          <w:rtl/>
          <w:lang w:val="en-US" w:bidi="fa-IR"/>
        </w:rPr>
        <w:t xml:space="preserve"> م</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hint="eastAsia"/>
          <w:color w:val="000000"/>
          <w:sz w:val="28"/>
          <w:szCs w:val="28"/>
          <w:rtl/>
          <w:lang w:val="en-US" w:bidi="fa-IR"/>
        </w:rPr>
        <w:t>تواند</w:t>
      </w:r>
      <w:r w:rsidRPr="00165042">
        <w:rPr>
          <w:rFonts w:ascii="Times New Roman" w:eastAsia="Calibri" w:hAnsi="Times New Roman" w:cs="B Lotus"/>
          <w:color w:val="000000"/>
          <w:sz w:val="28"/>
          <w:szCs w:val="28"/>
          <w:rtl/>
          <w:lang w:val="en-US" w:bidi="fa-IR"/>
        </w:rPr>
        <w:t xml:space="preserve"> بهبود و تقو</w:t>
      </w:r>
      <w:r w:rsidRPr="00165042">
        <w:rPr>
          <w:rFonts w:ascii="Times New Roman" w:eastAsia="Calibri" w:hAnsi="Times New Roman" w:cs="B Lotus" w:hint="cs"/>
          <w:color w:val="000000"/>
          <w:sz w:val="28"/>
          <w:szCs w:val="28"/>
          <w:rtl/>
          <w:lang w:val="en-US" w:bidi="fa-IR"/>
        </w:rPr>
        <w:t>ی</w:t>
      </w:r>
      <w:r w:rsidRPr="00165042">
        <w:rPr>
          <w:rFonts w:ascii="Times New Roman" w:eastAsia="Calibri" w:hAnsi="Times New Roman" w:cs="B Lotus" w:hint="eastAsia"/>
          <w:color w:val="000000"/>
          <w:sz w:val="28"/>
          <w:szCs w:val="28"/>
          <w:rtl/>
          <w:lang w:val="en-US" w:bidi="fa-IR"/>
        </w:rPr>
        <w:t>ت</w:t>
      </w:r>
      <w:r w:rsidRPr="00165042">
        <w:rPr>
          <w:rFonts w:ascii="Times New Roman" w:eastAsia="Calibri" w:hAnsi="Times New Roman" w:cs="B Lotus"/>
          <w:color w:val="000000"/>
          <w:sz w:val="28"/>
          <w:szCs w:val="28"/>
          <w:rtl/>
          <w:lang w:val="en-US" w:bidi="fa-IR"/>
        </w:rPr>
        <w:t xml:space="preserve"> روابط حسابرس و صاحبکار منجر شود</w:t>
      </w:r>
      <w:r w:rsidRPr="00165042">
        <w:rPr>
          <w:rFonts w:ascii="Times New Roman" w:eastAsia="Calibri" w:hAnsi="Times New Roman" w:cs="B Lotus"/>
          <w:color w:val="000000"/>
          <w:sz w:val="28"/>
          <w:szCs w:val="28"/>
          <w:lang w:val="en-US" w:bidi="fa-IR"/>
        </w:rPr>
        <w:t>.</w:t>
      </w:r>
    </w:p>
    <w:p w:rsidR="00CB3E5D" w:rsidRPr="00CB3E5D" w:rsidRDefault="00CB3E5D" w:rsidP="000D2B1B">
      <w:pPr>
        <w:bidi/>
        <w:spacing w:after="0"/>
        <w:jc w:val="both"/>
        <w:rPr>
          <w:rFonts w:ascii="Times New Roman" w:eastAsia="Calibri" w:hAnsi="Times New Roman" w:cs="B Lotus"/>
          <w:b/>
          <w:bCs/>
          <w:sz w:val="28"/>
          <w:szCs w:val="28"/>
          <w:rtl/>
          <w:lang w:val="en-US" w:bidi="fa-IR"/>
        </w:rPr>
      </w:pPr>
      <w:r w:rsidRPr="00CB3E5D">
        <w:rPr>
          <w:rFonts w:ascii="Times New Roman" w:eastAsia="Calibri" w:hAnsi="Times New Roman" w:cs="B Lotus" w:hint="cs"/>
          <w:b/>
          <w:bCs/>
          <w:sz w:val="28"/>
          <w:szCs w:val="28"/>
          <w:rtl/>
          <w:lang w:val="en-US" w:bidi="fa-IR"/>
        </w:rPr>
        <w:t>ويژگي‌هاي جمعيت‌شناختي و رابطه بين حسابرس و صاحبكار</w:t>
      </w:r>
    </w:p>
    <w:p w:rsidR="00165042" w:rsidRDefault="00CB3E5D" w:rsidP="000D2B1B">
      <w:pPr>
        <w:bidi/>
        <w:spacing w:after="0"/>
        <w:jc w:val="both"/>
        <w:rPr>
          <w:rFonts w:cs="B Lotus"/>
          <w:sz w:val="28"/>
          <w:szCs w:val="28"/>
          <w:rtl/>
          <w:lang w:bidi="fa-IR"/>
        </w:rPr>
      </w:pPr>
      <w:r w:rsidRPr="00CB3E5D">
        <w:rPr>
          <w:rFonts w:cs="B Lotus"/>
          <w:sz w:val="28"/>
          <w:szCs w:val="28"/>
          <w:rtl/>
          <w:lang w:bidi="fa-IR"/>
        </w:rPr>
        <w:t>و</w:t>
      </w:r>
      <w:r w:rsidRPr="00CB3E5D">
        <w:rPr>
          <w:rFonts w:cs="B Lotus" w:hint="cs"/>
          <w:sz w:val="28"/>
          <w:szCs w:val="28"/>
          <w:rtl/>
          <w:lang w:bidi="fa-IR"/>
        </w:rPr>
        <w:t>ی</w:t>
      </w:r>
      <w:r w:rsidRPr="00CB3E5D">
        <w:rPr>
          <w:rFonts w:cs="B Lotus" w:hint="eastAsia"/>
          <w:sz w:val="28"/>
          <w:szCs w:val="28"/>
          <w:rtl/>
          <w:lang w:bidi="fa-IR"/>
        </w:rPr>
        <w:t>ژگ</w:t>
      </w:r>
      <w:r w:rsidRPr="00CB3E5D">
        <w:rPr>
          <w:rFonts w:cs="B Lotus" w:hint="cs"/>
          <w:sz w:val="28"/>
          <w:szCs w:val="28"/>
          <w:rtl/>
          <w:lang w:bidi="fa-IR"/>
        </w:rPr>
        <w:t>ی‌</w:t>
      </w:r>
      <w:r w:rsidRPr="00CB3E5D">
        <w:rPr>
          <w:rFonts w:cs="B Lotus" w:hint="eastAsia"/>
          <w:sz w:val="28"/>
          <w:szCs w:val="28"/>
          <w:rtl/>
          <w:lang w:bidi="fa-IR"/>
        </w:rPr>
        <w:t>ها</w:t>
      </w:r>
      <w:r w:rsidRPr="00CB3E5D">
        <w:rPr>
          <w:rFonts w:cs="B Lotus" w:hint="cs"/>
          <w:sz w:val="28"/>
          <w:szCs w:val="28"/>
          <w:rtl/>
          <w:lang w:bidi="fa-IR"/>
        </w:rPr>
        <w:t>ی</w:t>
      </w:r>
      <w:r w:rsidRPr="00CB3E5D">
        <w:rPr>
          <w:rFonts w:cs="B Lotus"/>
          <w:sz w:val="28"/>
          <w:szCs w:val="28"/>
          <w:rtl/>
          <w:lang w:bidi="fa-IR"/>
        </w:rPr>
        <w:t xml:space="preserve"> جمع</w:t>
      </w:r>
      <w:r w:rsidRPr="00CB3E5D">
        <w:rPr>
          <w:rFonts w:cs="B Lotus" w:hint="cs"/>
          <w:sz w:val="28"/>
          <w:szCs w:val="28"/>
          <w:rtl/>
          <w:lang w:bidi="fa-IR"/>
        </w:rPr>
        <w:t>ی</w:t>
      </w:r>
      <w:r w:rsidRPr="00CB3E5D">
        <w:rPr>
          <w:rFonts w:cs="B Lotus" w:hint="eastAsia"/>
          <w:sz w:val="28"/>
          <w:szCs w:val="28"/>
          <w:rtl/>
          <w:lang w:bidi="fa-IR"/>
        </w:rPr>
        <w:t>ت‌شناخت</w:t>
      </w:r>
      <w:r w:rsidRPr="00CB3E5D">
        <w:rPr>
          <w:rFonts w:cs="B Lotus" w:hint="cs"/>
          <w:sz w:val="28"/>
          <w:szCs w:val="28"/>
          <w:rtl/>
          <w:lang w:bidi="fa-IR"/>
        </w:rPr>
        <w:t>ی</w:t>
      </w:r>
      <w:r w:rsidRPr="00CB3E5D">
        <w:rPr>
          <w:rFonts w:cs="B Lotus"/>
          <w:sz w:val="28"/>
          <w:szCs w:val="28"/>
          <w:rtl/>
          <w:lang w:bidi="fa-IR"/>
        </w:rPr>
        <w:t xml:space="preserve"> م</w:t>
      </w:r>
      <w:r w:rsidRPr="00CB3E5D">
        <w:rPr>
          <w:rFonts w:cs="B Lotus" w:hint="cs"/>
          <w:sz w:val="28"/>
          <w:szCs w:val="28"/>
          <w:rtl/>
          <w:lang w:bidi="fa-IR"/>
        </w:rPr>
        <w:t>ی‌</w:t>
      </w:r>
      <w:r w:rsidRPr="00CB3E5D">
        <w:rPr>
          <w:rFonts w:cs="B Lotus" w:hint="eastAsia"/>
          <w:sz w:val="28"/>
          <w:szCs w:val="28"/>
          <w:rtl/>
          <w:lang w:bidi="fa-IR"/>
        </w:rPr>
        <w:t>توانند</w:t>
      </w:r>
      <w:r w:rsidRPr="00CB3E5D">
        <w:rPr>
          <w:rFonts w:cs="B Lotus"/>
          <w:sz w:val="28"/>
          <w:szCs w:val="28"/>
          <w:rtl/>
          <w:lang w:bidi="fa-IR"/>
        </w:rPr>
        <w:t xml:space="preserve"> تأث</w:t>
      </w:r>
      <w:r w:rsidRPr="00CB3E5D">
        <w:rPr>
          <w:rFonts w:cs="B Lotus" w:hint="cs"/>
          <w:sz w:val="28"/>
          <w:szCs w:val="28"/>
          <w:rtl/>
          <w:lang w:bidi="fa-IR"/>
        </w:rPr>
        <w:t>ی</w:t>
      </w:r>
      <w:r w:rsidRPr="00CB3E5D">
        <w:rPr>
          <w:rFonts w:cs="B Lotus" w:hint="eastAsia"/>
          <w:sz w:val="28"/>
          <w:szCs w:val="28"/>
          <w:rtl/>
          <w:lang w:bidi="fa-IR"/>
        </w:rPr>
        <w:t>ر</w:t>
      </w:r>
      <w:r w:rsidRPr="00CB3E5D">
        <w:rPr>
          <w:rFonts w:cs="B Lotus"/>
          <w:sz w:val="28"/>
          <w:szCs w:val="28"/>
          <w:rtl/>
          <w:lang w:bidi="fa-IR"/>
        </w:rPr>
        <w:t xml:space="preserve"> ز</w:t>
      </w:r>
      <w:r w:rsidRPr="00CB3E5D">
        <w:rPr>
          <w:rFonts w:cs="B Lotus" w:hint="cs"/>
          <w:sz w:val="28"/>
          <w:szCs w:val="28"/>
          <w:rtl/>
          <w:lang w:bidi="fa-IR"/>
        </w:rPr>
        <w:t>ی</w:t>
      </w:r>
      <w:r w:rsidRPr="00CB3E5D">
        <w:rPr>
          <w:rFonts w:cs="B Lotus" w:hint="eastAsia"/>
          <w:sz w:val="28"/>
          <w:szCs w:val="28"/>
          <w:rtl/>
          <w:lang w:bidi="fa-IR"/>
        </w:rPr>
        <w:t>اد</w:t>
      </w:r>
      <w:r w:rsidRPr="00CB3E5D">
        <w:rPr>
          <w:rFonts w:cs="B Lotus" w:hint="cs"/>
          <w:sz w:val="28"/>
          <w:szCs w:val="28"/>
          <w:rtl/>
          <w:lang w:bidi="fa-IR"/>
        </w:rPr>
        <w:t>ی</w:t>
      </w:r>
      <w:r w:rsidRPr="00CB3E5D">
        <w:rPr>
          <w:rFonts w:cs="B Lotus"/>
          <w:sz w:val="28"/>
          <w:szCs w:val="28"/>
          <w:rtl/>
          <w:lang w:bidi="fa-IR"/>
        </w:rPr>
        <w:t xml:space="preserve"> بر رابطه ب</w:t>
      </w:r>
      <w:r w:rsidRPr="00CB3E5D">
        <w:rPr>
          <w:rFonts w:cs="B Lotus" w:hint="cs"/>
          <w:sz w:val="28"/>
          <w:szCs w:val="28"/>
          <w:rtl/>
          <w:lang w:bidi="fa-IR"/>
        </w:rPr>
        <w:t>ی</w:t>
      </w:r>
      <w:r w:rsidRPr="00CB3E5D">
        <w:rPr>
          <w:rFonts w:cs="B Lotus" w:hint="eastAsia"/>
          <w:sz w:val="28"/>
          <w:szCs w:val="28"/>
          <w:rtl/>
          <w:lang w:bidi="fa-IR"/>
        </w:rPr>
        <w:t>ن</w:t>
      </w:r>
      <w:r w:rsidRPr="00CB3E5D">
        <w:rPr>
          <w:rFonts w:cs="B Lotus"/>
          <w:sz w:val="28"/>
          <w:szCs w:val="28"/>
          <w:rtl/>
          <w:lang w:bidi="fa-IR"/>
        </w:rPr>
        <w:t xml:space="preserve"> حسابرس و مشتر</w:t>
      </w:r>
      <w:r w:rsidRPr="00CB3E5D">
        <w:rPr>
          <w:rFonts w:cs="B Lotus" w:hint="cs"/>
          <w:sz w:val="28"/>
          <w:szCs w:val="28"/>
          <w:rtl/>
          <w:lang w:bidi="fa-IR"/>
        </w:rPr>
        <w:t>ی</w:t>
      </w:r>
      <w:r w:rsidRPr="00CB3E5D">
        <w:rPr>
          <w:rFonts w:cs="B Lotus"/>
          <w:sz w:val="28"/>
          <w:szCs w:val="28"/>
          <w:rtl/>
          <w:lang w:bidi="fa-IR"/>
        </w:rPr>
        <w:t xml:space="preserve"> داشته باشند. ا</w:t>
      </w:r>
      <w:r w:rsidRPr="00CB3E5D">
        <w:rPr>
          <w:rFonts w:cs="B Lotus" w:hint="cs"/>
          <w:sz w:val="28"/>
          <w:szCs w:val="28"/>
          <w:rtl/>
          <w:lang w:bidi="fa-IR"/>
        </w:rPr>
        <w:t>ی</w:t>
      </w:r>
      <w:r w:rsidRPr="00CB3E5D">
        <w:rPr>
          <w:rFonts w:cs="B Lotus" w:hint="eastAsia"/>
          <w:sz w:val="28"/>
          <w:szCs w:val="28"/>
          <w:rtl/>
          <w:lang w:bidi="fa-IR"/>
        </w:rPr>
        <w:t>ن</w:t>
      </w:r>
      <w:r w:rsidRPr="00CB3E5D">
        <w:rPr>
          <w:rFonts w:cs="B Lotus"/>
          <w:sz w:val="28"/>
          <w:szCs w:val="28"/>
          <w:rtl/>
          <w:lang w:bidi="fa-IR"/>
        </w:rPr>
        <w:t xml:space="preserve"> و</w:t>
      </w:r>
      <w:r w:rsidRPr="00CB3E5D">
        <w:rPr>
          <w:rFonts w:cs="B Lotus" w:hint="cs"/>
          <w:sz w:val="28"/>
          <w:szCs w:val="28"/>
          <w:rtl/>
          <w:lang w:bidi="fa-IR"/>
        </w:rPr>
        <w:t>ی</w:t>
      </w:r>
      <w:r w:rsidRPr="00CB3E5D">
        <w:rPr>
          <w:rFonts w:cs="B Lotus" w:hint="eastAsia"/>
          <w:sz w:val="28"/>
          <w:szCs w:val="28"/>
          <w:rtl/>
          <w:lang w:bidi="fa-IR"/>
        </w:rPr>
        <w:t>ژگ</w:t>
      </w:r>
      <w:r w:rsidRPr="00CB3E5D">
        <w:rPr>
          <w:rFonts w:cs="B Lotus" w:hint="cs"/>
          <w:sz w:val="28"/>
          <w:szCs w:val="28"/>
          <w:rtl/>
          <w:lang w:bidi="fa-IR"/>
        </w:rPr>
        <w:t>ی‌</w:t>
      </w:r>
      <w:r w:rsidRPr="00CB3E5D">
        <w:rPr>
          <w:rFonts w:cs="B Lotus" w:hint="eastAsia"/>
          <w:sz w:val="28"/>
          <w:szCs w:val="28"/>
          <w:rtl/>
          <w:lang w:bidi="fa-IR"/>
        </w:rPr>
        <w:t>ها</w:t>
      </w:r>
      <w:r w:rsidRPr="00CB3E5D">
        <w:rPr>
          <w:rFonts w:cs="B Lotus"/>
          <w:sz w:val="28"/>
          <w:szCs w:val="28"/>
          <w:rtl/>
          <w:lang w:bidi="fa-IR"/>
        </w:rPr>
        <w:t xml:space="preserve"> م</w:t>
      </w:r>
      <w:r w:rsidRPr="00CB3E5D">
        <w:rPr>
          <w:rFonts w:cs="B Lotus" w:hint="cs"/>
          <w:sz w:val="28"/>
          <w:szCs w:val="28"/>
          <w:rtl/>
          <w:lang w:bidi="fa-IR"/>
        </w:rPr>
        <w:t>ی‌</w:t>
      </w:r>
      <w:r w:rsidRPr="00CB3E5D">
        <w:rPr>
          <w:rFonts w:cs="B Lotus" w:hint="eastAsia"/>
          <w:sz w:val="28"/>
          <w:szCs w:val="28"/>
          <w:rtl/>
          <w:lang w:bidi="fa-IR"/>
        </w:rPr>
        <w:t>توانند</w:t>
      </w:r>
      <w:r w:rsidRPr="00CB3E5D">
        <w:rPr>
          <w:rFonts w:cs="B Lotus"/>
          <w:sz w:val="28"/>
          <w:szCs w:val="28"/>
          <w:rtl/>
          <w:lang w:bidi="fa-IR"/>
        </w:rPr>
        <w:t xml:space="preserve"> شامل عوامل</w:t>
      </w:r>
      <w:r w:rsidRPr="00CB3E5D">
        <w:rPr>
          <w:rFonts w:cs="B Lotus" w:hint="cs"/>
          <w:sz w:val="28"/>
          <w:szCs w:val="28"/>
          <w:rtl/>
          <w:lang w:bidi="fa-IR"/>
        </w:rPr>
        <w:t>ی</w:t>
      </w:r>
      <w:r w:rsidRPr="00CB3E5D">
        <w:rPr>
          <w:rFonts w:cs="B Lotus"/>
          <w:sz w:val="28"/>
          <w:szCs w:val="28"/>
          <w:rtl/>
          <w:lang w:bidi="fa-IR"/>
        </w:rPr>
        <w:t xml:space="preserve"> مانند فرهنگ، اعتقادات، ارزش‌ها، نگرش‌ها و شناخت‌ها</w:t>
      </w:r>
      <w:r w:rsidRPr="00CB3E5D">
        <w:rPr>
          <w:rFonts w:cs="B Lotus" w:hint="cs"/>
          <w:sz w:val="28"/>
          <w:szCs w:val="28"/>
          <w:rtl/>
          <w:lang w:bidi="fa-IR"/>
        </w:rPr>
        <w:t>ی</w:t>
      </w:r>
      <w:r w:rsidRPr="00CB3E5D">
        <w:rPr>
          <w:rFonts w:cs="B Lotus"/>
          <w:sz w:val="28"/>
          <w:szCs w:val="28"/>
          <w:rtl/>
          <w:lang w:bidi="fa-IR"/>
        </w:rPr>
        <w:t xml:space="preserve"> اعضا</w:t>
      </w:r>
      <w:r w:rsidRPr="00CB3E5D">
        <w:rPr>
          <w:rFonts w:cs="B Lotus" w:hint="cs"/>
          <w:sz w:val="28"/>
          <w:szCs w:val="28"/>
          <w:rtl/>
          <w:lang w:bidi="fa-IR"/>
        </w:rPr>
        <w:t>ی</w:t>
      </w:r>
      <w:r w:rsidRPr="00CB3E5D">
        <w:rPr>
          <w:rFonts w:cs="B Lotus"/>
          <w:sz w:val="28"/>
          <w:szCs w:val="28"/>
          <w:rtl/>
          <w:lang w:bidi="fa-IR"/>
        </w:rPr>
        <w:t xml:space="preserve"> هر </w:t>
      </w:r>
      <w:r w:rsidRPr="00CB3E5D">
        <w:rPr>
          <w:rFonts w:cs="B Lotus" w:hint="cs"/>
          <w:sz w:val="28"/>
          <w:szCs w:val="28"/>
          <w:rtl/>
          <w:lang w:bidi="fa-IR"/>
        </w:rPr>
        <w:t>ی</w:t>
      </w:r>
      <w:r w:rsidRPr="00CB3E5D">
        <w:rPr>
          <w:rFonts w:cs="B Lotus" w:hint="eastAsia"/>
          <w:sz w:val="28"/>
          <w:szCs w:val="28"/>
          <w:rtl/>
          <w:lang w:bidi="fa-IR"/>
        </w:rPr>
        <w:t>ک</w:t>
      </w:r>
      <w:r w:rsidRPr="00CB3E5D">
        <w:rPr>
          <w:rFonts w:cs="B Lotus"/>
          <w:sz w:val="28"/>
          <w:szCs w:val="28"/>
          <w:rtl/>
          <w:lang w:bidi="fa-IR"/>
        </w:rPr>
        <w:t xml:space="preserve"> از ا</w:t>
      </w:r>
      <w:r w:rsidRPr="00CB3E5D">
        <w:rPr>
          <w:rFonts w:cs="B Lotus" w:hint="cs"/>
          <w:sz w:val="28"/>
          <w:szCs w:val="28"/>
          <w:rtl/>
          <w:lang w:bidi="fa-IR"/>
        </w:rPr>
        <w:t>ی</w:t>
      </w:r>
      <w:r w:rsidRPr="00CB3E5D">
        <w:rPr>
          <w:rFonts w:cs="B Lotus" w:hint="eastAsia"/>
          <w:sz w:val="28"/>
          <w:szCs w:val="28"/>
          <w:rtl/>
          <w:lang w:bidi="fa-IR"/>
        </w:rPr>
        <w:t>ن</w:t>
      </w:r>
      <w:r w:rsidRPr="00CB3E5D">
        <w:rPr>
          <w:rFonts w:cs="B Lotus"/>
          <w:sz w:val="28"/>
          <w:szCs w:val="28"/>
          <w:rtl/>
          <w:lang w:bidi="fa-IR"/>
        </w:rPr>
        <w:t xml:space="preserve"> گروه‌ها باشند که در ادراک و تعاملاتشان تأث</w:t>
      </w:r>
      <w:r w:rsidRPr="00CB3E5D">
        <w:rPr>
          <w:rFonts w:cs="B Lotus" w:hint="cs"/>
          <w:sz w:val="28"/>
          <w:szCs w:val="28"/>
          <w:rtl/>
          <w:lang w:bidi="fa-IR"/>
        </w:rPr>
        <w:t>ی</w:t>
      </w:r>
      <w:r w:rsidRPr="00CB3E5D">
        <w:rPr>
          <w:rFonts w:cs="B Lotus" w:hint="eastAsia"/>
          <w:sz w:val="28"/>
          <w:szCs w:val="28"/>
          <w:rtl/>
          <w:lang w:bidi="fa-IR"/>
        </w:rPr>
        <w:t>رگذارند</w:t>
      </w:r>
      <w:r w:rsidRPr="00CB3E5D">
        <w:rPr>
          <w:rFonts w:cs="B Lotus"/>
          <w:sz w:val="28"/>
          <w:szCs w:val="28"/>
          <w:rtl/>
          <w:lang w:bidi="fa-IR"/>
        </w:rPr>
        <w:t>. به طور کل</w:t>
      </w:r>
      <w:r w:rsidRPr="00CB3E5D">
        <w:rPr>
          <w:rFonts w:cs="B Lotus" w:hint="cs"/>
          <w:sz w:val="28"/>
          <w:szCs w:val="28"/>
          <w:rtl/>
          <w:lang w:bidi="fa-IR"/>
        </w:rPr>
        <w:t>ی</w:t>
      </w:r>
      <w:r w:rsidRPr="00CB3E5D">
        <w:rPr>
          <w:rFonts w:cs="B Lotus" w:hint="eastAsia"/>
          <w:sz w:val="28"/>
          <w:szCs w:val="28"/>
          <w:rtl/>
          <w:lang w:bidi="fa-IR"/>
        </w:rPr>
        <w:t>،</w:t>
      </w:r>
      <w:r w:rsidRPr="00CB3E5D">
        <w:rPr>
          <w:rFonts w:cs="B Lotus"/>
          <w:sz w:val="28"/>
          <w:szCs w:val="28"/>
          <w:rtl/>
          <w:lang w:bidi="fa-IR"/>
        </w:rPr>
        <w:t xml:space="preserve"> </w:t>
      </w:r>
      <w:r w:rsidRPr="00CB3E5D">
        <w:rPr>
          <w:rFonts w:cs="B Lotus" w:hint="eastAsia"/>
          <w:sz w:val="28"/>
          <w:szCs w:val="28"/>
          <w:rtl/>
          <w:lang w:bidi="fa-IR"/>
        </w:rPr>
        <w:t>و</w:t>
      </w:r>
      <w:r w:rsidRPr="00CB3E5D">
        <w:rPr>
          <w:rFonts w:cs="B Lotus" w:hint="cs"/>
          <w:sz w:val="28"/>
          <w:szCs w:val="28"/>
          <w:rtl/>
          <w:lang w:bidi="fa-IR"/>
        </w:rPr>
        <w:t>ی</w:t>
      </w:r>
      <w:r w:rsidRPr="00CB3E5D">
        <w:rPr>
          <w:rFonts w:cs="B Lotus" w:hint="eastAsia"/>
          <w:sz w:val="28"/>
          <w:szCs w:val="28"/>
          <w:rtl/>
          <w:lang w:bidi="fa-IR"/>
        </w:rPr>
        <w:t>ژگ</w:t>
      </w:r>
      <w:r w:rsidRPr="00CB3E5D">
        <w:rPr>
          <w:rFonts w:cs="B Lotus" w:hint="cs"/>
          <w:sz w:val="28"/>
          <w:szCs w:val="28"/>
          <w:rtl/>
          <w:lang w:bidi="fa-IR"/>
        </w:rPr>
        <w:t>ی‌</w:t>
      </w:r>
      <w:r w:rsidRPr="00CB3E5D">
        <w:rPr>
          <w:rFonts w:cs="B Lotus" w:hint="eastAsia"/>
          <w:sz w:val="28"/>
          <w:szCs w:val="28"/>
          <w:rtl/>
          <w:lang w:bidi="fa-IR"/>
        </w:rPr>
        <w:t>ها</w:t>
      </w:r>
      <w:r w:rsidRPr="00CB3E5D">
        <w:rPr>
          <w:rFonts w:cs="B Lotus" w:hint="cs"/>
          <w:sz w:val="28"/>
          <w:szCs w:val="28"/>
          <w:rtl/>
          <w:lang w:bidi="fa-IR"/>
        </w:rPr>
        <w:t>ی</w:t>
      </w:r>
      <w:r w:rsidRPr="00CB3E5D">
        <w:rPr>
          <w:rFonts w:cs="B Lotus"/>
          <w:sz w:val="28"/>
          <w:szCs w:val="28"/>
          <w:rtl/>
          <w:lang w:bidi="fa-IR"/>
        </w:rPr>
        <w:t xml:space="preserve"> جمع</w:t>
      </w:r>
      <w:r w:rsidRPr="00CB3E5D">
        <w:rPr>
          <w:rFonts w:cs="B Lotus" w:hint="cs"/>
          <w:sz w:val="28"/>
          <w:szCs w:val="28"/>
          <w:rtl/>
          <w:lang w:bidi="fa-IR"/>
        </w:rPr>
        <w:t>ی</w:t>
      </w:r>
      <w:r w:rsidRPr="00CB3E5D">
        <w:rPr>
          <w:rFonts w:cs="B Lotus" w:hint="eastAsia"/>
          <w:sz w:val="28"/>
          <w:szCs w:val="28"/>
          <w:rtl/>
          <w:lang w:bidi="fa-IR"/>
        </w:rPr>
        <w:t>ت‌شناخت</w:t>
      </w:r>
      <w:r w:rsidRPr="00CB3E5D">
        <w:rPr>
          <w:rFonts w:cs="B Lotus" w:hint="cs"/>
          <w:sz w:val="28"/>
          <w:szCs w:val="28"/>
          <w:rtl/>
          <w:lang w:bidi="fa-IR"/>
        </w:rPr>
        <w:t>ی</w:t>
      </w:r>
      <w:r w:rsidRPr="00CB3E5D">
        <w:rPr>
          <w:rFonts w:cs="B Lotus"/>
          <w:sz w:val="28"/>
          <w:szCs w:val="28"/>
          <w:rtl/>
          <w:lang w:bidi="fa-IR"/>
        </w:rPr>
        <w:t xml:space="preserve"> م</w:t>
      </w:r>
      <w:r w:rsidRPr="00CB3E5D">
        <w:rPr>
          <w:rFonts w:cs="B Lotus" w:hint="cs"/>
          <w:sz w:val="28"/>
          <w:szCs w:val="28"/>
          <w:rtl/>
          <w:lang w:bidi="fa-IR"/>
        </w:rPr>
        <w:t>ی‌</w:t>
      </w:r>
      <w:r w:rsidRPr="00CB3E5D">
        <w:rPr>
          <w:rFonts w:cs="B Lotus" w:hint="eastAsia"/>
          <w:sz w:val="28"/>
          <w:szCs w:val="28"/>
          <w:rtl/>
          <w:lang w:bidi="fa-IR"/>
        </w:rPr>
        <w:t>توانند</w:t>
      </w:r>
      <w:r w:rsidRPr="00CB3E5D">
        <w:rPr>
          <w:rFonts w:cs="B Lotus"/>
          <w:sz w:val="28"/>
          <w:szCs w:val="28"/>
          <w:rtl/>
          <w:lang w:bidi="fa-IR"/>
        </w:rPr>
        <w:t xml:space="preserve"> به شکل ز</w:t>
      </w:r>
      <w:r w:rsidRPr="00CB3E5D">
        <w:rPr>
          <w:rFonts w:cs="B Lotus" w:hint="cs"/>
          <w:sz w:val="28"/>
          <w:szCs w:val="28"/>
          <w:rtl/>
          <w:lang w:bidi="fa-IR"/>
        </w:rPr>
        <w:t>ی</w:t>
      </w:r>
      <w:r w:rsidRPr="00CB3E5D">
        <w:rPr>
          <w:rFonts w:cs="B Lotus" w:hint="eastAsia"/>
          <w:sz w:val="28"/>
          <w:szCs w:val="28"/>
          <w:rtl/>
          <w:lang w:bidi="fa-IR"/>
        </w:rPr>
        <w:t>ر</w:t>
      </w:r>
      <w:r w:rsidRPr="00CB3E5D">
        <w:rPr>
          <w:rFonts w:cs="B Lotus"/>
          <w:sz w:val="28"/>
          <w:szCs w:val="28"/>
          <w:rtl/>
          <w:lang w:bidi="fa-IR"/>
        </w:rPr>
        <w:t xml:space="preserve"> رابطه ب</w:t>
      </w:r>
      <w:r w:rsidRPr="00CB3E5D">
        <w:rPr>
          <w:rFonts w:cs="B Lotus" w:hint="cs"/>
          <w:sz w:val="28"/>
          <w:szCs w:val="28"/>
          <w:rtl/>
          <w:lang w:bidi="fa-IR"/>
        </w:rPr>
        <w:t>ی</w:t>
      </w:r>
      <w:r w:rsidRPr="00CB3E5D">
        <w:rPr>
          <w:rFonts w:cs="B Lotus" w:hint="eastAsia"/>
          <w:sz w:val="28"/>
          <w:szCs w:val="28"/>
          <w:rtl/>
          <w:lang w:bidi="fa-IR"/>
        </w:rPr>
        <w:t>ن</w:t>
      </w:r>
      <w:r w:rsidRPr="00CB3E5D">
        <w:rPr>
          <w:rFonts w:cs="B Lotus"/>
          <w:sz w:val="28"/>
          <w:szCs w:val="28"/>
          <w:rtl/>
          <w:lang w:bidi="fa-IR"/>
        </w:rPr>
        <w:t xml:space="preserve"> حسابرس و مشتر</w:t>
      </w:r>
      <w:r w:rsidRPr="00CB3E5D">
        <w:rPr>
          <w:rFonts w:cs="B Lotus" w:hint="cs"/>
          <w:sz w:val="28"/>
          <w:szCs w:val="28"/>
          <w:rtl/>
          <w:lang w:bidi="fa-IR"/>
        </w:rPr>
        <w:t>ی</w:t>
      </w:r>
      <w:r w:rsidRPr="00CB3E5D">
        <w:rPr>
          <w:rFonts w:cs="B Lotus"/>
          <w:sz w:val="28"/>
          <w:szCs w:val="28"/>
          <w:rtl/>
          <w:lang w:bidi="fa-IR"/>
        </w:rPr>
        <w:t xml:space="preserve"> را تحت تأث</w:t>
      </w:r>
      <w:r w:rsidRPr="00CB3E5D">
        <w:rPr>
          <w:rFonts w:cs="B Lotus" w:hint="cs"/>
          <w:sz w:val="28"/>
          <w:szCs w:val="28"/>
          <w:rtl/>
          <w:lang w:bidi="fa-IR"/>
        </w:rPr>
        <w:t>ی</w:t>
      </w:r>
      <w:r w:rsidRPr="00CB3E5D">
        <w:rPr>
          <w:rFonts w:cs="B Lotus" w:hint="eastAsia"/>
          <w:sz w:val="28"/>
          <w:szCs w:val="28"/>
          <w:rtl/>
          <w:lang w:bidi="fa-IR"/>
        </w:rPr>
        <w:t>ر</w:t>
      </w:r>
      <w:r w:rsidRPr="00CB3E5D">
        <w:rPr>
          <w:rFonts w:cs="B Lotus"/>
          <w:sz w:val="28"/>
          <w:szCs w:val="28"/>
          <w:rtl/>
          <w:lang w:bidi="fa-IR"/>
        </w:rPr>
        <w:t xml:space="preserve"> قرار دهند</w:t>
      </w:r>
      <w:r w:rsidRPr="00CB3E5D">
        <w:rPr>
          <w:rFonts w:cs="B Lotus"/>
          <w:sz w:val="28"/>
          <w:szCs w:val="28"/>
          <w:lang w:bidi="fa-IR"/>
        </w:rPr>
        <w:t>:</w:t>
      </w:r>
      <w:r w:rsidR="00A839A9" w:rsidRPr="00CB3E5D">
        <w:rPr>
          <w:rFonts w:cs="B Lotus"/>
          <w:sz w:val="28"/>
          <w:szCs w:val="28"/>
          <w:rtl/>
          <w:lang w:bidi="fa-IR"/>
        </w:rPr>
        <w:t xml:space="preserve"> </w:t>
      </w:r>
      <w:r w:rsidRPr="00CB3E5D">
        <w:rPr>
          <w:rFonts w:cs="B Lotus" w:hint="eastAsia"/>
          <w:sz w:val="28"/>
          <w:szCs w:val="28"/>
          <w:rtl/>
          <w:lang w:bidi="fa-IR"/>
        </w:rPr>
        <w:t>فرهنگ</w:t>
      </w:r>
      <w:r w:rsidRPr="00CB3E5D">
        <w:rPr>
          <w:rFonts w:cs="B Lotus"/>
          <w:sz w:val="28"/>
          <w:szCs w:val="28"/>
          <w:rtl/>
          <w:lang w:bidi="fa-IR"/>
        </w:rPr>
        <w:t xml:space="preserve"> و ارزش‌ها: فرهنگ و ارزش‌ها</w:t>
      </w:r>
      <w:r w:rsidRPr="00CB3E5D">
        <w:rPr>
          <w:rFonts w:cs="B Lotus" w:hint="cs"/>
          <w:sz w:val="28"/>
          <w:szCs w:val="28"/>
          <w:rtl/>
          <w:lang w:bidi="fa-IR"/>
        </w:rPr>
        <w:t>ی</w:t>
      </w:r>
      <w:r w:rsidRPr="00CB3E5D">
        <w:rPr>
          <w:rFonts w:cs="B Lotus"/>
          <w:sz w:val="28"/>
          <w:szCs w:val="28"/>
          <w:rtl/>
          <w:lang w:bidi="fa-IR"/>
        </w:rPr>
        <w:t xml:space="preserve"> مختلف</w:t>
      </w:r>
      <w:r w:rsidRPr="00CB3E5D">
        <w:rPr>
          <w:rFonts w:cs="B Lotus" w:hint="cs"/>
          <w:sz w:val="28"/>
          <w:szCs w:val="28"/>
          <w:rtl/>
          <w:lang w:bidi="fa-IR"/>
        </w:rPr>
        <w:t>ی</w:t>
      </w:r>
      <w:r w:rsidRPr="00CB3E5D">
        <w:rPr>
          <w:rFonts w:cs="B Lotus"/>
          <w:sz w:val="28"/>
          <w:szCs w:val="28"/>
          <w:rtl/>
          <w:lang w:bidi="fa-IR"/>
        </w:rPr>
        <w:t xml:space="preserve"> که توسط هر </w:t>
      </w:r>
      <w:r w:rsidRPr="00CB3E5D">
        <w:rPr>
          <w:rFonts w:cs="B Lotus" w:hint="cs"/>
          <w:sz w:val="28"/>
          <w:szCs w:val="28"/>
          <w:rtl/>
          <w:lang w:bidi="fa-IR"/>
        </w:rPr>
        <w:t>ی</w:t>
      </w:r>
      <w:r w:rsidRPr="00CB3E5D">
        <w:rPr>
          <w:rFonts w:cs="B Lotus" w:hint="eastAsia"/>
          <w:sz w:val="28"/>
          <w:szCs w:val="28"/>
          <w:rtl/>
          <w:lang w:bidi="fa-IR"/>
        </w:rPr>
        <w:t>ک</w:t>
      </w:r>
      <w:r w:rsidRPr="00CB3E5D">
        <w:rPr>
          <w:rFonts w:cs="B Lotus"/>
          <w:sz w:val="28"/>
          <w:szCs w:val="28"/>
          <w:rtl/>
          <w:lang w:bidi="fa-IR"/>
        </w:rPr>
        <w:t xml:space="preserve"> از ا</w:t>
      </w:r>
      <w:r w:rsidRPr="00CB3E5D">
        <w:rPr>
          <w:rFonts w:cs="B Lotus" w:hint="cs"/>
          <w:sz w:val="28"/>
          <w:szCs w:val="28"/>
          <w:rtl/>
          <w:lang w:bidi="fa-IR"/>
        </w:rPr>
        <w:t>ی</w:t>
      </w:r>
      <w:r w:rsidRPr="00CB3E5D">
        <w:rPr>
          <w:rFonts w:cs="B Lotus" w:hint="eastAsia"/>
          <w:sz w:val="28"/>
          <w:szCs w:val="28"/>
          <w:rtl/>
          <w:lang w:bidi="fa-IR"/>
        </w:rPr>
        <w:t>ن</w:t>
      </w:r>
      <w:r w:rsidRPr="00CB3E5D">
        <w:rPr>
          <w:rFonts w:cs="B Lotus"/>
          <w:sz w:val="28"/>
          <w:szCs w:val="28"/>
          <w:rtl/>
          <w:lang w:bidi="fa-IR"/>
        </w:rPr>
        <w:t xml:space="preserve"> دو گروه پذ</w:t>
      </w:r>
      <w:r w:rsidRPr="00CB3E5D">
        <w:rPr>
          <w:rFonts w:cs="B Lotus" w:hint="cs"/>
          <w:sz w:val="28"/>
          <w:szCs w:val="28"/>
          <w:rtl/>
          <w:lang w:bidi="fa-IR"/>
        </w:rPr>
        <w:t>ی</w:t>
      </w:r>
      <w:r w:rsidRPr="00CB3E5D">
        <w:rPr>
          <w:rFonts w:cs="B Lotus" w:hint="eastAsia"/>
          <w:sz w:val="28"/>
          <w:szCs w:val="28"/>
          <w:rtl/>
          <w:lang w:bidi="fa-IR"/>
        </w:rPr>
        <w:t>رفته</w:t>
      </w:r>
      <w:r w:rsidRPr="00CB3E5D">
        <w:rPr>
          <w:rFonts w:cs="B Lotus"/>
          <w:sz w:val="28"/>
          <w:szCs w:val="28"/>
          <w:rtl/>
          <w:lang w:bidi="fa-IR"/>
        </w:rPr>
        <w:t xml:space="preserve"> م</w:t>
      </w:r>
      <w:r w:rsidRPr="00CB3E5D">
        <w:rPr>
          <w:rFonts w:cs="B Lotus" w:hint="cs"/>
          <w:sz w:val="28"/>
          <w:szCs w:val="28"/>
          <w:rtl/>
          <w:lang w:bidi="fa-IR"/>
        </w:rPr>
        <w:t>ی‌</w:t>
      </w:r>
      <w:r w:rsidRPr="00CB3E5D">
        <w:rPr>
          <w:rFonts w:cs="B Lotus" w:hint="eastAsia"/>
          <w:sz w:val="28"/>
          <w:szCs w:val="28"/>
          <w:rtl/>
          <w:lang w:bidi="fa-IR"/>
        </w:rPr>
        <w:t>شوند،</w:t>
      </w:r>
      <w:r w:rsidRPr="00CB3E5D">
        <w:rPr>
          <w:rFonts w:cs="B Lotus"/>
          <w:sz w:val="28"/>
          <w:szCs w:val="28"/>
          <w:rtl/>
          <w:lang w:bidi="fa-IR"/>
        </w:rPr>
        <w:t xml:space="preserve"> م</w:t>
      </w:r>
      <w:r w:rsidRPr="00CB3E5D">
        <w:rPr>
          <w:rFonts w:cs="B Lotus" w:hint="cs"/>
          <w:sz w:val="28"/>
          <w:szCs w:val="28"/>
          <w:rtl/>
          <w:lang w:bidi="fa-IR"/>
        </w:rPr>
        <w:t>ی‌</w:t>
      </w:r>
      <w:r w:rsidRPr="00CB3E5D">
        <w:rPr>
          <w:rFonts w:cs="B Lotus" w:hint="eastAsia"/>
          <w:sz w:val="28"/>
          <w:szCs w:val="28"/>
          <w:rtl/>
          <w:lang w:bidi="fa-IR"/>
        </w:rPr>
        <w:t>توانند</w:t>
      </w:r>
      <w:r w:rsidRPr="00CB3E5D">
        <w:rPr>
          <w:rFonts w:cs="B Lotus"/>
          <w:sz w:val="28"/>
          <w:szCs w:val="28"/>
          <w:rtl/>
          <w:lang w:bidi="fa-IR"/>
        </w:rPr>
        <w:t xml:space="preserve"> تأث</w:t>
      </w:r>
      <w:r w:rsidRPr="00CB3E5D">
        <w:rPr>
          <w:rFonts w:cs="B Lotus" w:hint="cs"/>
          <w:sz w:val="28"/>
          <w:szCs w:val="28"/>
          <w:rtl/>
          <w:lang w:bidi="fa-IR"/>
        </w:rPr>
        <w:t>ی</w:t>
      </w:r>
      <w:r w:rsidRPr="00CB3E5D">
        <w:rPr>
          <w:rFonts w:cs="B Lotus" w:hint="eastAsia"/>
          <w:sz w:val="28"/>
          <w:szCs w:val="28"/>
          <w:rtl/>
          <w:lang w:bidi="fa-IR"/>
        </w:rPr>
        <w:t>ر</w:t>
      </w:r>
      <w:r w:rsidRPr="00CB3E5D">
        <w:rPr>
          <w:rFonts w:cs="B Lotus"/>
          <w:sz w:val="28"/>
          <w:szCs w:val="28"/>
          <w:rtl/>
          <w:lang w:bidi="fa-IR"/>
        </w:rPr>
        <w:t xml:space="preserve"> ز</w:t>
      </w:r>
      <w:r w:rsidRPr="00CB3E5D">
        <w:rPr>
          <w:rFonts w:cs="B Lotus" w:hint="cs"/>
          <w:sz w:val="28"/>
          <w:szCs w:val="28"/>
          <w:rtl/>
          <w:lang w:bidi="fa-IR"/>
        </w:rPr>
        <w:t>ی</w:t>
      </w:r>
      <w:r w:rsidRPr="00CB3E5D">
        <w:rPr>
          <w:rFonts w:cs="B Lotus" w:hint="eastAsia"/>
          <w:sz w:val="28"/>
          <w:szCs w:val="28"/>
          <w:rtl/>
          <w:lang w:bidi="fa-IR"/>
        </w:rPr>
        <w:t>اد</w:t>
      </w:r>
      <w:r w:rsidRPr="00CB3E5D">
        <w:rPr>
          <w:rFonts w:cs="B Lotus" w:hint="cs"/>
          <w:sz w:val="28"/>
          <w:szCs w:val="28"/>
          <w:rtl/>
          <w:lang w:bidi="fa-IR"/>
        </w:rPr>
        <w:t>ی</w:t>
      </w:r>
      <w:r w:rsidRPr="00CB3E5D">
        <w:rPr>
          <w:rFonts w:cs="B Lotus"/>
          <w:sz w:val="28"/>
          <w:szCs w:val="28"/>
          <w:rtl/>
          <w:lang w:bidi="fa-IR"/>
        </w:rPr>
        <w:t xml:space="preserve"> بر تعاملات آنها داشته باشند. اگر حسابرس و مشتر</w:t>
      </w:r>
      <w:r w:rsidRPr="00CB3E5D">
        <w:rPr>
          <w:rFonts w:cs="B Lotus" w:hint="cs"/>
          <w:sz w:val="28"/>
          <w:szCs w:val="28"/>
          <w:rtl/>
          <w:lang w:bidi="fa-IR"/>
        </w:rPr>
        <w:t>ی</w:t>
      </w:r>
      <w:r w:rsidRPr="00CB3E5D">
        <w:rPr>
          <w:rFonts w:cs="B Lotus"/>
          <w:sz w:val="28"/>
          <w:szCs w:val="28"/>
          <w:rtl/>
          <w:lang w:bidi="fa-IR"/>
        </w:rPr>
        <w:t xml:space="preserve"> ارزش‌ها و اعتقادات مشابه</w:t>
      </w:r>
      <w:r w:rsidRPr="00CB3E5D">
        <w:rPr>
          <w:rFonts w:cs="B Lotus" w:hint="cs"/>
          <w:sz w:val="28"/>
          <w:szCs w:val="28"/>
          <w:rtl/>
          <w:lang w:bidi="fa-IR"/>
        </w:rPr>
        <w:t>ی</w:t>
      </w:r>
      <w:r w:rsidRPr="00CB3E5D">
        <w:rPr>
          <w:rFonts w:cs="B Lotus"/>
          <w:sz w:val="28"/>
          <w:szCs w:val="28"/>
          <w:rtl/>
          <w:lang w:bidi="fa-IR"/>
        </w:rPr>
        <w:t xml:space="preserve"> داشته باشند، ا</w:t>
      </w:r>
      <w:r w:rsidRPr="00CB3E5D">
        <w:rPr>
          <w:rFonts w:cs="B Lotus" w:hint="cs"/>
          <w:sz w:val="28"/>
          <w:szCs w:val="28"/>
          <w:rtl/>
          <w:lang w:bidi="fa-IR"/>
        </w:rPr>
        <w:t>ی</w:t>
      </w:r>
      <w:r w:rsidRPr="00CB3E5D">
        <w:rPr>
          <w:rFonts w:cs="B Lotus" w:hint="eastAsia"/>
          <w:sz w:val="28"/>
          <w:szCs w:val="28"/>
          <w:rtl/>
          <w:lang w:bidi="fa-IR"/>
        </w:rPr>
        <w:t>ن</w:t>
      </w:r>
      <w:r w:rsidRPr="00CB3E5D">
        <w:rPr>
          <w:rFonts w:cs="B Lotus"/>
          <w:sz w:val="28"/>
          <w:szCs w:val="28"/>
          <w:rtl/>
          <w:lang w:bidi="fa-IR"/>
        </w:rPr>
        <w:t xml:space="preserve"> م</w:t>
      </w:r>
      <w:r w:rsidRPr="00CB3E5D">
        <w:rPr>
          <w:rFonts w:cs="B Lotus" w:hint="cs"/>
          <w:sz w:val="28"/>
          <w:szCs w:val="28"/>
          <w:rtl/>
          <w:lang w:bidi="fa-IR"/>
        </w:rPr>
        <w:t>ی‌</w:t>
      </w:r>
      <w:r w:rsidRPr="00CB3E5D">
        <w:rPr>
          <w:rFonts w:cs="B Lotus" w:hint="eastAsia"/>
          <w:sz w:val="28"/>
          <w:szCs w:val="28"/>
          <w:rtl/>
          <w:lang w:bidi="fa-IR"/>
        </w:rPr>
        <w:t>تواند</w:t>
      </w:r>
      <w:r w:rsidRPr="00CB3E5D">
        <w:rPr>
          <w:rFonts w:cs="B Lotus"/>
          <w:sz w:val="28"/>
          <w:szCs w:val="28"/>
          <w:rtl/>
          <w:lang w:bidi="fa-IR"/>
        </w:rPr>
        <w:t xml:space="preserve"> به افزا</w:t>
      </w:r>
      <w:r w:rsidRPr="00CB3E5D">
        <w:rPr>
          <w:rFonts w:cs="B Lotus" w:hint="cs"/>
          <w:sz w:val="28"/>
          <w:szCs w:val="28"/>
          <w:rtl/>
          <w:lang w:bidi="fa-IR"/>
        </w:rPr>
        <w:t>ی</w:t>
      </w:r>
      <w:r w:rsidRPr="00CB3E5D">
        <w:rPr>
          <w:rFonts w:cs="B Lotus" w:hint="eastAsia"/>
          <w:sz w:val="28"/>
          <w:szCs w:val="28"/>
          <w:rtl/>
          <w:lang w:bidi="fa-IR"/>
        </w:rPr>
        <w:t>ش</w:t>
      </w:r>
      <w:r w:rsidRPr="00CB3E5D">
        <w:rPr>
          <w:rFonts w:cs="B Lotus"/>
          <w:sz w:val="28"/>
          <w:szCs w:val="28"/>
          <w:rtl/>
          <w:lang w:bidi="fa-IR"/>
        </w:rPr>
        <w:t xml:space="preserve"> اعتماد و همکار</w:t>
      </w:r>
      <w:r w:rsidRPr="00CB3E5D">
        <w:rPr>
          <w:rFonts w:cs="B Lotus" w:hint="cs"/>
          <w:sz w:val="28"/>
          <w:szCs w:val="28"/>
          <w:rtl/>
          <w:lang w:bidi="fa-IR"/>
        </w:rPr>
        <w:t>ی</w:t>
      </w:r>
      <w:r w:rsidRPr="00CB3E5D">
        <w:rPr>
          <w:rFonts w:cs="B Lotus"/>
          <w:sz w:val="28"/>
          <w:szCs w:val="28"/>
          <w:rtl/>
          <w:lang w:bidi="fa-IR"/>
        </w:rPr>
        <w:t xml:space="preserve"> ب</w:t>
      </w:r>
      <w:r w:rsidRPr="00CB3E5D">
        <w:rPr>
          <w:rFonts w:cs="B Lotus" w:hint="cs"/>
          <w:sz w:val="28"/>
          <w:szCs w:val="28"/>
          <w:rtl/>
          <w:lang w:bidi="fa-IR"/>
        </w:rPr>
        <w:t>ی</w:t>
      </w:r>
      <w:r w:rsidRPr="00CB3E5D">
        <w:rPr>
          <w:rFonts w:cs="B Lotus" w:hint="eastAsia"/>
          <w:sz w:val="28"/>
          <w:szCs w:val="28"/>
          <w:rtl/>
          <w:lang w:bidi="fa-IR"/>
        </w:rPr>
        <w:t>ن</w:t>
      </w:r>
      <w:r w:rsidRPr="00CB3E5D">
        <w:rPr>
          <w:rFonts w:cs="B Lotus"/>
          <w:sz w:val="28"/>
          <w:szCs w:val="28"/>
          <w:rtl/>
          <w:lang w:bidi="fa-IR"/>
        </w:rPr>
        <w:t xml:space="preserve"> آنها منجر شود. ام</w:t>
      </w:r>
      <w:r w:rsidRPr="00CB3E5D">
        <w:rPr>
          <w:rFonts w:cs="B Lotus" w:hint="eastAsia"/>
          <w:sz w:val="28"/>
          <w:szCs w:val="28"/>
          <w:rtl/>
          <w:lang w:bidi="fa-IR"/>
        </w:rPr>
        <w:t>ا</w:t>
      </w:r>
      <w:r w:rsidRPr="00CB3E5D">
        <w:rPr>
          <w:rFonts w:cs="B Lotus"/>
          <w:sz w:val="28"/>
          <w:szCs w:val="28"/>
          <w:rtl/>
          <w:lang w:bidi="fa-IR"/>
        </w:rPr>
        <w:t xml:space="preserve"> اگر تفاوت‌ها</w:t>
      </w:r>
      <w:r w:rsidRPr="00CB3E5D">
        <w:rPr>
          <w:rFonts w:cs="B Lotus" w:hint="cs"/>
          <w:sz w:val="28"/>
          <w:szCs w:val="28"/>
          <w:rtl/>
          <w:lang w:bidi="fa-IR"/>
        </w:rPr>
        <w:t>یی</w:t>
      </w:r>
      <w:r w:rsidRPr="00CB3E5D">
        <w:rPr>
          <w:rFonts w:cs="B Lotus"/>
          <w:sz w:val="28"/>
          <w:szCs w:val="28"/>
          <w:rtl/>
          <w:lang w:bidi="fa-IR"/>
        </w:rPr>
        <w:t xml:space="preserve"> وجود داشته باشد، ا</w:t>
      </w:r>
      <w:r w:rsidRPr="00CB3E5D">
        <w:rPr>
          <w:rFonts w:cs="B Lotus" w:hint="cs"/>
          <w:sz w:val="28"/>
          <w:szCs w:val="28"/>
          <w:rtl/>
          <w:lang w:bidi="fa-IR"/>
        </w:rPr>
        <w:t>ی</w:t>
      </w:r>
      <w:r w:rsidRPr="00CB3E5D">
        <w:rPr>
          <w:rFonts w:cs="B Lotus" w:hint="eastAsia"/>
          <w:sz w:val="28"/>
          <w:szCs w:val="28"/>
          <w:rtl/>
          <w:lang w:bidi="fa-IR"/>
        </w:rPr>
        <w:t>ن</w:t>
      </w:r>
      <w:r w:rsidRPr="00CB3E5D">
        <w:rPr>
          <w:rFonts w:cs="B Lotus"/>
          <w:sz w:val="28"/>
          <w:szCs w:val="28"/>
          <w:rtl/>
          <w:lang w:bidi="fa-IR"/>
        </w:rPr>
        <w:t xml:space="preserve"> ممکن است باعث ا</w:t>
      </w:r>
      <w:r w:rsidRPr="00CB3E5D">
        <w:rPr>
          <w:rFonts w:cs="B Lotus" w:hint="cs"/>
          <w:sz w:val="28"/>
          <w:szCs w:val="28"/>
          <w:rtl/>
          <w:lang w:bidi="fa-IR"/>
        </w:rPr>
        <w:t>ی</w:t>
      </w:r>
      <w:r w:rsidRPr="00CB3E5D">
        <w:rPr>
          <w:rFonts w:cs="B Lotus" w:hint="eastAsia"/>
          <w:sz w:val="28"/>
          <w:szCs w:val="28"/>
          <w:rtl/>
          <w:lang w:bidi="fa-IR"/>
        </w:rPr>
        <w:t>جاد</w:t>
      </w:r>
      <w:r w:rsidRPr="00CB3E5D">
        <w:rPr>
          <w:rFonts w:cs="B Lotus"/>
          <w:sz w:val="28"/>
          <w:szCs w:val="28"/>
          <w:rtl/>
          <w:lang w:bidi="fa-IR"/>
        </w:rPr>
        <w:t xml:space="preserve"> اختلافات و سخت</w:t>
      </w:r>
      <w:r w:rsidRPr="00CB3E5D">
        <w:rPr>
          <w:rFonts w:cs="B Lotus" w:hint="cs"/>
          <w:sz w:val="28"/>
          <w:szCs w:val="28"/>
          <w:rtl/>
          <w:lang w:bidi="fa-IR"/>
        </w:rPr>
        <w:t>ی‌</w:t>
      </w:r>
      <w:r w:rsidRPr="00CB3E5D">
        <w:rPr>
          <w:rFonts w:cs="B Lotus" w:hint="eastAsia"/>
          <w:sz w:val="28"/>
          <w:szCs w:val="28"/>
          <w:rtl/>
          <w:lang w:bidi="fa-IR"/>
        </w:rPr>
        <w:t>ها</w:t>
      </w:r>
      <w:r w:rsidRPr="00CB3E5D">
        <w:rPr>
          <w:rFonts w:cs="B Lotus"/>
          <w:sz w:val="28"/>
          <w:szCs w:val="28"/>
          <w:rtl/>
          <w:lang w:bidi="fa-IR"/>
        </w:rPr>
        <w:t xml:space="preserve"> در رابطه آنها شود</w:t>
      </w:r>
      <w:r w:rsidRPr="00CB3E5D">
        <w:rPr>
          <w:rFonts w:cs="B Lotus"/>
          <w:sz w:val="28"/>
          <w:szCs w:val="28"/>
          <w:lang w:bidi="fa-IR"/>
        </w:rPr>
        <w:t>.</w:t>
      </w:r>
      <w:r w:rsidR="00A839A9" w:rsidRPr="00CB3E5D">
        <w:rPr>
          <w:rFonts w:cs="B Lotus" w:hint="eastAsia"/>
          <w:sz w:val="28"/>
          <w:szCs w:val="28"/>
          <w:rtl/>
          <w:lang w:bidi="fa-IR"/>
        </w:rPr>
        <w:t xml:space="preserve"> </w:t>
      </w:r>
      <w:r w:rsidRPr="00CB3E5D">
        <w:rPr>
          <w:rFonts w:cs="B Lotus" w:hint="eastAsia"/>
          <w:sz w:val="28"/>
          <w:szCs w:val="28"/>
          <w:rtl/>
          <w:lang w:bidi="fa-IR"/>
        </w:rPr>
        <w:t>نگرش‌ها</w:t>
      </w:r>
      <w:r w:rsidRPr="00CB3E5D">
        <w:rPr>
          <w:rFonts w:cs="B Lotus"/>
          <w:sz w:val="28"/>
          <w:szCs w:val="28"/>
          <w:rtl/>
          <w:lang w:bidi="fa-IR"/>
        </w:rPr>
        <w:t xml:space="preserve"> و شناخت‌ها: نگرش‌ها و شناخت‌ها</w:t>
      </w:r>
      <w:r w:rsidRPr="00CB3E5D">
        <w:rPr>
          <w:rFonts w:cs="B Lotus" w:hint="cs"/>
          <w:sz w:val="28"/>
          <w:szCs w:val="28"/>
          <w:rtl/>
          <w:lang w:bidi="fa-IR"/>
        </w:rPr>
        <w:t>ی</w:t>
      </w:r>
      <w:r w:rsidRPr="00CB3E5D">
        <w:rPr>
          <w:rFonts w:cs="B Lotus"/>
          <w:sz w:val="28"/>
          <w:szCs w:val="28"/>
          <w:rtl/>
          <w:lang w:bidi="fa-IR"/>
        </w:rPr>
        <w:t xml:space="preserve"> هر </w:t>
      </w:r>
      <w:r w:rsidRPr="00CB3E5D">
        <w:rPr>
          <w:rFonts w:cs="B Lotus" w:hint="cs"/>
          <w:sz w:val="28"/>
          <w:szCs w:val="28"/>
          <w:rtl/>
          <w:lang w:bidi="fa-IR"/>
        </w:rPr>
        <w:t>ی</w:t>
      </w:r>
      <w:r w:rsidRPr="00CB3E5D">
        <w:rPr>
          <w:rFonts w:cs="B Lotus" w:hint="eastAsia"/>
          <w:sz w:val="28"/>
          <w:szCs w:val="28"/>
          <w:rtl/>
          <w:lang w:bidi="fa-IR"/>
        </w:rPr>
        <w:t>ک</w:t>
      </w:r>
      <w:r w:rsidRPr="00CB3E5D">
        <w:rPr>
          <w:rFonts w:cs="B Lotus"/>
          <w:sz w:val="28"/>
          <w:szCs w:val="28"/>
          <w:rtl/>
          <w:lang w:bidi="fa-IR"/>
        </w:rPr>
        <w:t xml:space="preserve"> از اعضا</w:t>
      </w:r>
      <w:r w:rsidRPr="00CB3E5D">
        <w:rPr>
          <w:rFonts w:cs="B Lotus" w:hint="cs"/>
          <w:sz w:val="28"/>
          <w:szCs w:val="28"/>
          <w:rtl/>
          <w:lang w:bidi="fa-IR"/>
        </w:rPr>
        <w:t>ی</w:t>
      </w:r>
      <w:r w:rsidRPr="00CB3E5D">
        <w:rPr>
          <w:rFonts w:cs="B Lotus"/>
          <w:sz w:val="28"/>
          <w:szCs w:val="28"/>
          <w:rtl/>
          <w:lang w:bidi="fa-IR"/>
        </w:rPr>
        <w:t xml:space="preserve"> ا</w:t>
      </w:r>
      <w:r w:rsidRPr="00CB3E5D">
        <w:rPr>
          <w:rFonts w:cs="B Lotus" w:hint="cs"/>
          <w:sz w:val="28"/>
          <w:szCs w:val="28"/>
          <w:rtl/>
          <w:lang w:bidi="fa-IR"/>
        </w:rPr>
        <w:t>ی</w:t>
      </w:r>
      <w:r w:rsidRPr="00CB3E5D">
        <w:rPr>
          <w:rFonts w:cs="B Lotus" w:hint="eastAsia"/>
          <w:sz w:val="28"/>
          <w:szCs w:val="28"/>
          <w:rtl/>
          <w:lang w:bidi="fa-IR"/>
        </w:rPr>
        <w:t>ن</w:t>
      </w:r>
      <w:r w:rsidRPr="00CB3E5D">
        <w:rPr>
          <w:rFonts w:cs="B Lotus"/>
          <w:sz w:val="28"/>
          <w:szCs w:val="28"/>
          <w:rtl/>
          <w:lang w:bidi="fa-IR"/>
        </w:rPr>
        <w:t xml:space="preserve"> رابطه ن</w:t>
      </w:r>
      <w:r w:rsidRPr="00CB3E5D">
        <w:rPr>
          <w:rFonts w:cs="B Lotus" w:hint="cs"/>
          <w:sz w:val="28"/>
          <w:szCs w:val="28"/>
          <w:rtl/>
          <w:lang w:bidi="fa-IR"/>
        </w:rPr>
        <w:t>ی</w:t>
      </w:r>
      <w:r w:rsidRPr="00CB3E5D">
        <w:rPr>
          <w:rFonts w:cs="B Lotus" w:hint="eastAsia"/>
          <w:sz w:val="28"/>
          <w:szCs w:val="28"/>
          <w:rtl/>
          <w:lang w:bidi="fa-IR"/>
        </w:rPr>
        <w:t>ز</w:t>
      </w:r>
      <w:r w:rsidRPr="00CB3E5D">
        <w:rPr>
          <w:rFonts w:cs="B Lotus"/>
          <w:sz w:val="28"/>
          <w:szCs w:val="28"/>
          <w:rtl/>
          <w:lang w:bidi="fa-IR"/>
        </w:rPr>
        <w:t xml:space="preserve"> م</w:t>
      </w:r>
      <w:r w:rsidRPr="00CB3E5D">
        <w:rPr>
          <w:rFonts w:cs="B Lotus" w:hint="cs"/>
          <w:sz w:val="28"/>
          <w:szCs w:val="28"/>
          <w:rtl/>
          <w:lang w:bidi="fa-IR"/>
        </w:rPr>
        <w:t>ی‌</w:t>
      </w:r>
      <w:r w:rsidRPr="00CB3E5D">
        <w:rPr>
          <w:rFonts w:cs="B Lotus" w:hint="eastAsia"/>
          <w:sz w:val="28"/>
          <w:szCs w:val="28"/>
          <w:rtl/>
          <w:lang w:bidi="fa-IR"/>
        </w:rPr>
        <w:t>تواند</w:t>
      </w:r>
      <w:r w:rsidRPr="00CB3E5D">
        <w:rPr>
          <w:rFonts w:cs="B Lotus"/>
          <w:sz w:val="28"/>
          <w:szCs w:val="28"/>
          <w:rtl/>
          <w:lang w:bidi="fa-IR"/>
        </w:rPr>
        <w:t xml:space="preserve"> تأث</w:t>
      </w:r>
      <w:r w:rsidRPr="00CB3E5D">
        <w:rPr>
          <w:rFonts w:cs="B Lotus" w:hint="cs"/>
          <w:sz w:val="28"/>
          <w:szCs w:val="28"/>
          <w:rtl/>
          <w:lang w:bidi="fa-IR"/>
        </w:rPr>
        <w:t>ی</w:t>
      </w:r>
      <w:r w:rsidRPr="00CB3E5D">
        <w:rPr>
          <w:rFonts w:cs="B Lotus" w:hint="eastAsia"/>
          <w:sz w:val="28"/>
          <w:szCs w:val="28"/>
          <w:rtl/>
          <w:lang w:bidi="fa-IR"/>
        </w:rPr>
        <w:t>ر</w:t>
      </w:r>
      <w:r w:rsidRPr="00CB3E5D">
        <w:rPr>
          <w:rFonts w:cs="B Lotus"/>
          <w:sz w:val="28"/>
          <w:szCs w:val="28"/>
          <w:rtl/>
          <w:lang w:bidi="fa-IR"/>
        </w:rPr>
        <w:t xml:space="preserve"> ز</w:t>
      </w:r>
      <w:r w:rsidRPr="00CB3E5D">
        <w:rPr>
          <w:rFonts w:cs="B Lotus" w:hint="cs"/>
          <w:sz w:val="28"/>
          <w:szCs w:val="28"/>
          <w:rtl/>
          <w:lang w:bidi="fa-IR"/>
        </w:rPr>
        <w:t>ی</w:t>
      </w:r>
      <w:r w:rsidRPr="00CB3E5D">
        <w:rPr>
          <w:rFonts w:cs="B Lotus" w:hint="eastAsia"/>
          <w:sz w:val="28"/>
          <w:szCs w:val="28"/>
          <w:rtl/>
          <w:lang w:bidi="fa-IR"/>
        </w:rPr>
        <w:t>اد</w:t>
      </w:r>
      <w:r w:rsidRPr="00CB3E5D">
        <w:rPr>
          <w:rFonts w:cs="B Lotus" w:hint="cs"/>
          <w:sz w:val="28"/>
          <w:szCs w:val="28"/>
          <w:rtl/>
          <w:lang w:bidi="fa-IR"/>
        </w:rPr>
        <w:t>ی</w:t>
      </w:r>
      <w:r w:rsidRPr="00CB3E5D">
        <w:rPr>
          <w:rFonts w:cs="B Lotus"/>
          <w:sz w:val="28"/>
          <w:szCs w:val="28"/>
          <w:rtl/>
          <w:lang w:bidi="fa-IR"/>
        </w:rPr>
        <w:t xml:space="preserve"> داشته باشد. </w:t>
      </w:r>
      <w:r w:rsidRPr="00CB3E5D">
        <w:rPr>
          <w:rFonts w:cs="B Lotus"/>
          <w:sz w:val="28"/>
          <w:szCs w:val="28"/>
          <w:rtl/>
          <w:lang w:bidi="fa-IR"/>
        </w:rPr>
        <w:lastRenderedPageBreak/>
        <w:t>اگر حسابرس و مشتر</w:t>
      </w:r>
      <w:r w:rsidRPr="00CB3E5D">
        <w:rPr>
          <w:rFonts w:cs="B Lotus" w:hint="cs"/>
          <w:sz w:val="28"/>
          <w:szCs w:val="28"/>
          <w:rtl/>
          <w:lang w:bidi="fa-IR"/>
        </w:rPr>
        <w:t>ی</w:t>
      </w:r>
      <w:r w:rsidRPr="00CB3E5D">
        <w:rPr>
          <w:rFonts w:cs="B Lotus"/>
          <w:sz w:val="28"/>
          <w:szCs w:val="28"/>
          <w:rtl/>
          <w:lang w:bidi="fa-IR"/>
        </w:rPr>
        <w:t xml:space="preserve"> د</w:t>
      </w:r>
      <w:r w:rsidRPr="00CB3E5D">
        <w:rPr>
          <w:rFonts w:cs="B Lotus" w:hint="cs"/>
          <w:sz w:val="28"/>
          <w:szCs w:val="28"/>
          <w:rtl/>
          <w:lang w:bidi="fa-IR"/>
        </w:rPr>
        <w:t>ی</w:t>
      </w:r>
      <w:r w:rsidRPr="00CB3E5D">
        <w:rPr>
          <w:rFonts w:cs="B Lotus" w:hint="eastAsia"/>
          <w:sz w:val="28"/>
          <w:szCs w:val="28"/>
          <w:rtl/>
          <w:lang w:bidi="fa-IR"/>
        </w:rPr>
        <w:t>دگاه‌ها</w:t>
      </w:r>
      <w:r w:rsidRPr="00CB3E5D">
        <w:rPr>
          <w:rFonts w:cs="B Lotus" w:hint="cs"/>
          <w:sz w:val="28"/>
          <w:szCs w:val="28"/>
          <w:rtl/>
          <w:lang w:bidi="fa-IR"/>
        </w:rPr>
        <w:t>ی</w:t>
      </w:r>
      <w:r w:rsidRPr="00CB3E5D">
        <w:rPr>
          <w:rFonts w:cs="B Lotus"/>
          <w:sz w:val="28"/>
          <w:szCs w:val="28"/>
          <w:rtl/>
          <w:lang w:bidi="fa-IR"/>
        </w:rPr>
        <w:t xml:space="preserve"> مشابه</w:t>
      </w:r>
      <w:r w:rsidRPr="00CB3E5D">
        <w:rPr>
          <w:rFonts w:cs="B Lotus" w:hint="cs"/>
          <w:sz w:val="28"/>
          <w:szCs w:val="28"/>
          <w:rtl/>
          <w:lang w:bidi="fa-IR"/>
        </w:rPr>
        <w:t>ی</w:t>
      </w:r>
      <w:r w:rsidRPr="00CB3E5D">
        <w:rPr>
          <w:rFonts w:cs="B Lotus"/>
          <w:sz w:val="28"/>
          <w:szCs w:val="28"/>
          <w:rtl/>
          <w:lang w:bidi="fa-IR"/>
        </w:rPr>
        <w:t xml:space="preserve"> نسبت به نقش و مسئول</w:t>
      </w:r>
      <w:r w:rsidRPr="00CB3E5D">
        <w:rPr>
          <w:rFonts w:cs="B Lotus" w:hint="cs"/>
          <w:sz w:val="28"/>
          <w:szCs w:val="28"/>
          <w:rtl/>
          <w:lang w:bidi="fa-IR"/>
        </w:rPr>
        <w:t>ی</w:t>
      </w:r>
      <w:r w:rsidRPr="00CB3E5D">
        <w:rPr>
          <w:rFonts w:cs="B Lotus" w:hint="eastAsia"/>
          <w:sz w:val="28"/>
          <w:szCs w:val="28"/>
          <w:rtl/>
          <w:lang w:bidi="fa-IR"/>
        </w:rPr>
        <w:t>ت</w:t>
      </w:r>
      <w:r w:rsidRPr="00CB3E5D">
        <w:rPr>
          <w:rFonts w:cs="B Lotus"/>
          <w:sz w:val="28"/>
          <w:szCs w:val="28"/>
          <w:rtl/>
          <w:lang w:bidi="fa-IR"/>
        </w:rPr>
        <w:t xml:space="preserve"> حسابرس داشته باشند، ا</w:t>
      </w:r>
      <w:r w:rsidRPr="00CB3E5D">
        <w:rPr>
          <w:rFonts w:cs="B Lotus" w:hint="cs"/>
          <w:sz w:val="28"/>
          <w:szCs w:val="28"/>
          <w:rtl/>
          <w:lang w:bidi="fa-IR"/>
        </w:rPr>
        <w:t>ی</w:t>
      </w:r>
      <w:r w:rsidRPr="00CB3E5D">
        <w:rPr>
          <w:rFonts w:cs="B Lotus" w:hint="eastAsia"/>
          <w:sz w:val="28"/>
          <w:szCs w:val="28"/>
          <w:rtl/>
          <w:lang w:bidi="fa-IR"/>
        </w:rPr>
        <w:t>ن</w:t>
      </w:r>
      <w:r w:rsidRPr="00CB3E5D">
        <w:rPr>
          <w:rFonts w:cs="B Lotus"/>
          <w:sz w:val="28"/>
          <w:szCs w:val="28"/>
          <w:rtl/>
          <w:lang w:bidi="fa-IR"/>
        </w:rPr>
        <w:t xml:space="preserve"> م</w:t>
      </w:r>
      <w:r w:rsidRPr="00CB3E5D">
        <w:rPr>
          <w:rFonts w:cs="B Lotus" w:hint="cs"/>
          <w:sz w:val="28"/>
          <w:szCs w:val="28"/>
          <w:rtl/>
          <w:lang w:bidi="fa-IR"/>
        </w:rPr>
        <w:t>ی‌</w:t>
      </w:r>
      <w:r w:rsidRPr="00CB3E5D">
        <w:rPr>
          <w:rFonts w:cs="B Lotus" w:hint="eastAsia"/>
          <w:sz w:val="28"/>
          <w:szCs w:val="28"/>
          <w:rtl/>
          <w:lang w:bidi="fa-IR"/>
        </w:rPr>
        <w:t>تواند</w:t>
      </w:r>
      <w:r w:rsidRPr="00CB3E5D">
        <w:rPr>
          <w:rFonts w:cs="B Lotus"/>
          <w:sz w:val="28"/>
          <w:szCs w:val="28"/>
          <w:rtl/>
          <w:lang w:bidi="fa-IR"/>
        </w:rPr>
        <w:t xml:space="preserve"> به تسه</w:t>
      </w:r>
      <w:r w:rsidRPr="00CB3E5D">
        <w:rPr>
          <w:rFonts w:cs="B Lotus" w:hint="cs"/>
          <w:sz w:val="28"/>
          <w:szCs w:val="28"/>
          <w:rtl/>
          <w:lang w:bidi="fa-IR"/>
        </w:rPr>
        <w:t>ی</w:t>
      </w:r>
      <w:r w:rsidRPr="00CB3E5D">
        <w:rPr>
          <w:rFonts w:cs="B Lotus" w:hint="eastAsia"/>
          <w:sz w:val="28"/>
          <w:szCs w:val="28"/>
          <w:rtl/>
          <w:lang w:bidi="fa-IR"/>
        </w:rPr>
        <w:t>ل</w:t>
      </w:r>
      <w:r w:rsidRPr="00CB3E5D">
        <w:rPr>
          <w:rFonts w:cs="B Lotus"/>
          <w:sz w:val="28"/>
          <w:szCs w:val="28"/>
          <w:rtl/>
          <w:lang w:bidi="fa-IR"/>
        </w:rPr>
        <w:t xml:space="preserve"> تعاملات و ارتباطات ب</w:t>
      </w:r>
      <w:r w:rsidRPr="00CB3E5D">
        <w:rPr>
          <w:rFonts w:cs="B Lotus" w:hint="cs"/>
          <w:sz w:val="28"/>
          <w:szCs w:val="28"/>
          <w:rtl/>
          <w:lang w:bidi="fa-IR"/>
        </w:rPr>
        <w:t>ی</w:t>
      </w:r>
      <w:r w:rsidRPr="00CB3E5D">
        <w:rPr>
          <w:rFonts w:cs="B Lotus" w:hint="eastAsia"/>
          <w:sz w:val="28"/>
          <w:szCs w:val="28"/>
          <w:rtl/>
          <w:lang w:bidi="fa-IR"/>
        </w:rPr>
        <w:t>ن</w:t>
      </w:r>
      <w:r w:rsidRPr="00CB3E5D">
        <w:rPr>
          <w:rFonts w:cs="B Lotus"/>
          <w:sz w:val="28"/>
          <w:szCs w:val="28"/>
          <w:rtl/>
          <w:lang w:bidi="fa-IR"/>
        </w:rPr>
        <w:t xml:space="preserve"> آنها کمک کند. اما اگر نگرش‌ها </w:t>
      </w:r>
      <w:r w:rsidRPr="00CB3E5D">
        <w:rPr>
          <w:rFonts w:cs="B Lotus" w:hint="eastAsia"/>
          <w:sz w:val="28"/>
          <w:szCs w:val="28"/>
          <w:rtl/>
          <w:lang w:bidi="fa-IR"/>
        </w:rPr>
        <w:t>و</w:t>
      </w:r>
      <w:r w:rsidRPr="00CB3E5D">
        <w:rPr>
          <w:rFonts w:cs="B Lotus"/>
          <w:sz w:val="28"/>
          <w:szCs w:val="28"/>
          <w:rtl/>
          <w:lang w:bidi="fa-IR"/>
        </w:rPr>
        <w:t xml:space="preserve"> شناخت‌ها</w:t>
      </w:r>
      <w:r w:rsidRPr="00CB3E5D">
        <w:rPr>
          <w:rFonts w:cs="B Lotus" w:hint="cs"/>
          <w:sz w:val="28"/>
          <w:szCs w:val="28"/>
          <w:rtl/>
          <w:lang w:bidi="fa-IR"/>
        </w:rPr>
        <w:t>ی</w:t>
      </w:r>
      <w:r w:rsidRPr="00CB3E5D">
        <w:rPr>
          <w:rFonts w:cs="B Lotus"/>
          <w:sz w:val="28"/>
          <w:szCs w:val="28"/>
          <w:rtl/>
          <w:lang w:bidi="fa-IR"/>
        </w:rPr>
        <w:t xml:space="preserve"> متفاوت</w:t>
      </w:r>
      <w:r w:rsidRPr="00CB3E5D">
        <w:rPr>
          <w:rFonts w:cs="B Lotus" w:hint="cs"/>
          <w:sz w:val="28"/>
          <w:szCs w:val="28"/>
          <w:rtl/>
          <w:lang w:bidi="fa-IR"/>
        </w:rPr>
        <w:t>ی</w:t>
      </w:r>
      <w:r w:rsidRPr="00CB3E5D">
        <w:rPr>
          <w:rFonts w:cs="B Lotus"/>
          <w:sz w:val="28"/>
          <w:szCs w:val="28"/>
          <w:rtl/>
          <w:lang w:bidi="fa-IR"/>
        </w:rPr>
        <w:t xml:space="preserve"> وجود داشته باشد، ممکن است باعث سوءتفاهم و اختلافات شود</w:t>
      </w:r>
      <w:r>
        <w:rPr>
          <w:rFonts w:cs="B Lotus" w:hint="cs"/>
          <w:sz w:val="28"/>
          <w:szCs w:val="28"/>
          <w:rtl/>
          <w:lang w:bidi="fa-IR"/>
        </w:rPr>
        <w:t xml:space="preserve"> (</w:t>
      </w:r>
      <w:r w:rsidRPr="00FB7EC6">
        <w:rPr>
          <w:rFonts w:ascii="Times New Roman" w:eastAsia="Calibri" w:hAnsi="Times New Roman" w:cs="B Lotus"/>
          <w:sz w:val="28"/>
          <w:szCs w:val="28"/>
          <w:rtl/>
          <w:lang w:val="en-US" w:bidi="fa-IR"/>
        </w:rPr>
        <w:t>پاينو و همکاران</w:t>
      </w:r>
      <w:r>
        <w:rPr>
          <w:rFonts w:ascii="Times New Roman" w:eastAsia="Calibri" w:hAnsi="Times New Roman" w:cs="B Lotus" w:hint="cs"/>
          <w:sz w:val="28"/>
          <w:szCs w:val="28"/>
          <w:rtl/>
          <w:lang w:val="en-US" w:bidi="fa-IR"/>
        </w:rPr>
        <w:t>، 2011</w:t>
      </w:r>
      <w:r w:rsidRPr="00FB7EC6">
        <w:rPr>
          <w:rFonts w:ascii="Times New Roman" w:eastAsia="Calibri" w:hAnsi="Times New Roman" w:cs="B Lotus"/>
          <w:sz w:val="28"/>
          <w:szCs w:val="28"/>
          <w:rtl/>
          <w:lang w:val="en-US" w:bidi="fa-IR"/>
        </w:rPr>
        <w:t>)</w:t>
      </w:r>
      <w:r w:rsidR="00A839A9">
        <w:rPr>
          <w:rFonts w:ascii="Times New Roman" w:eastAsia="Calibri" w:hAnsi="Times New Roman" w:cs="B Lotus" w:hint="cs"/>
          <w:sz w:val="28"/>
          <w:szCs w:val="28"/>
          <w:rtl/>
          <w:lang w:val="en-US" w:bidi="fa-IR"/>
        </w:rPr>
        <w:t>.</w:t>
      </w:r>
      <w:r w:rsidRPr="00FB7EC6">
        <w:rPr>
          <w:rFonts w:ascii="Times New Roman" w:eastAsia="Calibri" w:hAnsi="Times New Roman" w:cs="B Lotus"/>
          <w:sz w:val="28"/>
          <w:szCs w:val="28"/>
          <w:rtl/>
          <w:lang w:val="en-US" w:bidi="fa-IR"/>
        </w:rPr>
        <w:t xml:space="preserve"> </w:t>
      </w:r>
      <w:r w:rsidRPr="00FB7EC6">
        <w:rPr>
          <w:rFonts w:ascii="Times New Roman" w:eastAsia="Calibri" w:hAnsi="Times New Roman" w:cs="B Lotus" w:hint="cs"/>
          <w:sz w:val="28"/>
          <w:szCs w:val="28"/>
          <w:rtl/>
          <w:lang w:val="en-US" w:bidi="fa-IR"/>
        </w:rPr>
        <w:t xml:space="preserve"> </w:t>
      </w:r>
      <w:r w:rsidRPr="00CB3E5D">
        <w:rPr>
          <w:rFonts w:cs="B Lotus" w:hint="eastAsia"/>
          <w:sz w:val="28"/>
          <w:szCs w:val="28"/>
          <w:rtl/>
          <w:lang w:bidi="fa-IR"/>
        </w:rPr>
        <w:t>تجربه</w:t>
      </w:r>
      <w:r w:rsidRPr="00CB3E5D">
        <w:rPr>
          <w:rFonts w:cs="B Lotus"/>
          <w:sz w:val="28"/>
          <w:szCs w:val="28"/>
          <w:rtl/>
          <w:lang w:bidi="fa-IR"/>
        </w:rPr>
        <w:t xml:space="preserve"> و آگاه</w:t>
      </w:r>
      <w:r w:rsidRPr="00CB3E5D">
        <w:rPr>
          <w:rFonts w:cs="B Lotus" w:hint="cs"/>
          <w:sz w:val="28"/>
          <w:szCs w:val="28"/>
          <w:rtl/>
          <w:lang w:bidi="fa-IR"/>
        </w:rPr>
        <w:t>ی</w:t>
      </w:r>
      <w:r w:rsidRPr="00CB3E5D">
        <w:rPr>
          <w:rFonts w:cs="B Lotus"/>
          <w:sz w:val="28"/>
          <w:szCs w:val="28"/>
          <w:rtl/>
          <w:lang w:bidi="fa-IR"/>
        </w:rPr>
        <w:t>: تجربه‌ها و آگاه</w:t>
      </w:r>
      <w:r w:rsidRPr="00CB3E5D">
        <w:rPr>
          <w:rFonts w:cs="B Lotus" w:hint="cs"/>
          <w:sz w:val="28"/>
          <w:szCs w:val="28"/>
          <w:rtl/>
          <w:lang w:bidi="fa-IR"/>
        </w:rPr>
        <w:t>ی‌</w:t>
      </w:r>
      <w:r w:rsidRPr="00CB3E5D">
        <w:rPr>
          <w:rFonts w:cs="B Lotus" w:hint="eastAsia"/>
          <w:sz w:val="28"/>
          <w:szCs w:val="28"/>
          <w:rtl/>
          <w:lang w:bidi="fa-IR"/>
        </w:rPr>
        <w:t>ها</w:t>
      </w:r>
      <w:r w:rsidRPr="00CB3E5D">
        <w:rPr>
          <w:rFonts w:cs="B Lotus" w:hint="cs"/>
          <w:sz w:val="28"/>
          <w:szCs w:val="28"/>
          <w:rtl/>
          <w:lang w:bidi="fa-IR"/>
        </w:rPr>
        <w:t>ی</w:t>
      </w:r>
      <w:r w:rsidRPr="00CB3E5D">
        <w:rPr>
          <w:rFonts w:cs="B Lotus"/>
          <w:sz w:val="28"/>
          <w:szCs w:val="28"/>
          <w:rtl/>
          <w:lang w:bidi="fa-IR"/>
        </w:rPr>
        <w:t xml:space="preserve"> هر </w:t>
      </w:r>
      <w:r w:rsidRPr="00CB3E5D">
        <w:rPr>
          <w:rFonts w:cs="B Lotus" w:hint="cs"/>
          <w:sz w:val="28"/>
          <w:szCs w:val="28"/>
          <w:rtl/>
          <w:lang w:bidi="fa-IR"/>
        </w:rPr>
        <w:t>ی</w:t>
      </w:r>
      <w:r w:rsidRPr="00CB3E5D">
        <w:rPr>
          <w:rFonts w:cs="B Lotus" w:hint="eastAsia"/>
          <w:sz w:val="28"/>
          <w:szCs w:val="28"/>
          <w:rtl/>
          <w:lang w:bidi="fa-IR"/>
        </w:rPr>
        <w:t>ک</w:t>
      </w:r>
      <w:r w:rsidRPr="00CB3E5D">
        <w:rPr>
          <w:rFonts w:cs="B Lotus"/>
          <w:sz w:val="28"/>
          <w:szCs w:val="28"/>
          <w:rtl/>
          <w:lang w:bidi="fa-IR"/>
        </w:rPr>
        <w:t xml:space="preserve"> از ا</w:t>
      </w:r>
      <w:r w:rsidRPr="00CB3E5D">
        <w:rPr>
          <w:rFonts w:cs="B Lotus" w:hint="cs"/>
          <w:sz w:val="28"/>
          <w:szCs w:val="28"/>
          <w:rtl/>
          <w:lang w:bidi="fa-IR"/>
        </w:rPr>
        <w:t>ی</w:t>
      </w:r>
      <w:r w:rsidRPr="00CB3E5D">
        <w:rPr>
          <w:rFonts w:cs="B Lotus" w:hint="eastAsia"/>
          <w:sz w:val="28"/>
          <w:szCs w:val="28"/>
          <w:rtl/>
          <w:lang w:bidi="fa-IR"/>
        </w:rPr>
        <w:t>ن</w:t>
      </w:r>
      <w:r w:rsidRPr="00CB3E5D">
        <w:rPr>
          <w:rFonts w:cs="B Lotus"/>
          <w:sz w:val="28"/>
          <w:szCs w:val="28"/>
          <w:rtl/>
          <w:lang w:bidi="fa-IR"/>
        </w:rPr>
        <w:t xml:space="preserve"> دو گروه ن</w:t>
      </w:r>
      <w:r w:rsidRPr="00CB3E5D">
        <w:rPr>
          <w:rFonts w:cs="B Lotus" w:hint="cs"/>
          <w:sz w:val="28"/>
          <w:szCs w:val="28"/>
          <w:rtl/>
          <w:lang w:bidi="fa-IR"/>
        </w:rPr>
        <w:t>ی</w:t>
      </w:r>
      <w:r w:rsidRPr="00CB3E5D">
        <w:rPr>
          <w:rFonts w:cs="B Lotus" w:hint="eastAsia"/>
          <w:sz w:val="28"/>
          <w:szCs w:val="28"/>
          <w:rtl/>
          <w:lang w:bidi="fa-IR"/>
        </w:rPr>
        <w:t>ز</w:t>
      </w:r>
      <w:r w:rsidRPr="00CB3E5D">
        <w:rPr>
          <w:rFonts w:cs="B Lotus"/>
          <w:sz w:val="28"/>
          <w:szCs w:val="28"/>
          <w:rtl/>
          <w:lang w:bidi="fa-IR"/>
        </w:rPr>
        <w:t xml:space="preserve"> م</w:t>
      </w:r>
      <w:r w:rsidRPr="00CB3E5D">
        <w:rPr>
          <w:rFonts w:cs="B Lotus" w:hint="cs"/>
          <w:sz w:val="28"/>
          <w:szCs w:val="28"/>
          <w:rtl/>
          <w:lang w:bidi="fa-IR"/>
        </w:rPr>
        <w:t>ی‌</w:t>
      </w:r>
      <w:r w:rsidRPr="00CB3E5D">
        <w:rPr>
          <w:rFonts w:cs="B Lotus" w:hint="eastAsia"/>
          <w:sz w:val="28"/>
          <w:szCs w:val="28"/>
          <w:rtl/>
          <w:lang w:bidi="fa-IR"/>
        </w:rPr>
        <w:t>تواند</w:t>
      </w:r>
      <w:r w:rsidRPr="00CB3E5D">
        <w:rPr>
          <w:rFonts w:cs="B Lotus"/>
          <w:sz w:val="28"/>
          <w:szCs w:val="28"/>
          <w:rtl/>
          <w:lang w:bidi="fa-IR"/>
        </w:rPr>
        <w:t xml:space="preserve"> تأث</w:t>
      </w:r>
      <w:r w:rsidRPr="00CB3E5D">
        <w:rPr>
          <w:rFonts w:cs="B Lotus" w:hint="cs"/>
          <w:sz w:val="28"/>
          <w:szCs w:val="28"/>
          <w:rtl/>
          <w:lang w:bidi="fa-IR"/>
        </w:rPr>
        <w:t>ی</w:t>
      </w:r>
      <w:r w:rsidRPr="00CB3E5D">
        <w:rPr>
          <w:rFonts w:cs="B Lotus" w:hint="eastAsia"/>
          <w:sz w:val="28"/>
          <w:szCs w:val="28"/>
          <w:rtl/>
          <w:lang w:bidi="fa-IR"/>
        </w:rPr>
        <w:t>رگذار</w:t>
      </w:r>
      <w:r w:rsidRPr="00CB3E5D">
        <w:rPr>
          <w:rFonts w:cs="B Lotus"/>
          <w:sz w:val="28"/>
          <w:szCs w:val="28"/>
          <w:rtl/>
          <w:lang w:bidi="fa-IR"/>
        </w:rPr>
        <w:t xml:space="preserve"> باشد. حسابرس‌ها با تجربه‌ها</w:t>
      </w:r>
      <w:r w:rsidRPr="00CB3E5D">
        <w:rPr>
          <w:rFonts w:cs="B Lotus" w:hint="cs"/>
          <w:sz w:val="28"/>
          <w:szCs w:val="28"/>
          <w:rtl/>
          <w:lang w:bidi="fa-IR"/>
        </w:rPr>
        <w:t>ی</w:t>
      </w:r>
      <w:r w:rsidRPr="00CB3E5D">
        <w:rPr>
          <w:rFonts w:cs="B Lotus"/>
          <w:sz w:val="28"/>
          <w:szCs w:val="28"/>
          <w:rtl/>
          <w:lang w:bidi="fa-IR"/>
        </w:rPr>
        <w:t xml:space="preserve"> متفاوت</w:t>
      </w:r>
      <w:r w:rsidRPr="00CB3E5D">
        <w:rPr>
          <w:rFonts w:cs="B Lotus" w:hint="cs"/>
          <w:sz w:val="28"/>
          <w:szCs w:val="28"/>
          <w:rtl/>
          <w:lang w:bidi="fa-IR"/>
        </w:rPr>
        <w:t>ی</w:t>
      </w:r>
      <w:r w:rsidRPr="00CB3E5D">
        <w:rPr>
          <w:rFonts w:cs="B Lotus"/>
          <w:sz w:val="28"/>
          <w:szCs w:val="28"/>
          <w:rtl/>
          <w:lang w:bidi="fa-IR"/>
        </w:rPr>
        <w:t xml:space="preserve"> از مشتر</w:t>
      </w:r>
      <w:r w:rsidRPr="00CB3E5D">
        <w:rPr>
          <w:rFonts w:cs="B Lotus" w:hint="cs"/>
          <w:sz w:val="28"/>
          <w:szCs w:val="28"/>
          <w:rtl/>
          <w:lang w:bidi="fa-IR"/>
        </w:rPr>
        <w:t>ی</w:t>
      </w:r>
      <w:r w:rsidRPr="00CB3E5D">
        <w:rPr>
          <w:rFonts w:cs="B Lotus" w:hint="eastAsia"/>
          <w:sz w:val="28"/>
          <w:szCs w:val="28"/>
          <w:rtl/>
          <w:lang w:bidi="fa-IR"/>
        </w:rPr>
        <w:t>ان</w:t>
      </w:r>
      <w:r w:rsidRPr="00CB3E5D">
        <w:rPr>
          <w:rFonts w:cs="B Lotus"/>
          <w:sz w:val="28"/>
          <w:szCs w:val="28"/>
          <w:rtl/>
          <w:lang w:bidi="fa-IR"/>
        </w:rPr>
        <w:t xml:space="preserve"> خود روبرو م</w:t>
      </w:r>
      <w:r w:rsidRPr="00CB3E5D">
        <w:rPr>
          <w:rFonts w:cs="B Lotus" w:hint="cs"/>
          <w:sz w:val="28"/>
          <w:szCs w:val="28"/>
          <w:rtl/>
          <w:lang w:bidi="fa-IR"/>
        </w:rPr>
        <w:t>ی‌</w:t>
      </w:r>
      <w:r w:rsidRPr="00CB3E5D">
        <w:rPr>
          <w:rFonts w:cs="B Lotus" w:hint="eastAsia"/>
          <w:sz w:val="28"/>
          <w:szCs w:val="28"/>
          <w:rtl/>
          <w:lang w:bidi="fa-IR"/>
        </w:rPr>
        <w:t>شوند،</w:t>
      </w:r>
      <w:r w:rsidRPr="00CB3E5D">
        <w:rPr>
          <w:rFonts w:cs="B Lotus"/>
          <w:sz w:val="28"/>
          <w:szCs w:val="28"/>
          <w:rtl/>
          <w:lang w:bidi="fa-IR"/>
        </w:rPr>
        <w:t xml:space="preserve"> و ا</w:t>
      </w:r>
      <w:r w:rsidRPr="00CB3E5D">
        <w:rPr>
          <w:rFonts w:cs="B Lotus" w:hint="cs"/>
          <w:sz w:val="28"/>
          <w:szCs w:val="28"/>
          <w:rtl/>
          <w:lang w:bidi="fa-IR"/>
        </w:rPr>
        <w:t>ی</w:t>
      </w:r>
      <w:r w:rsidRPr="00CB3E5D">
        <w:rPr>
          <w:rFonts w:cs="B Lotus" w:hint="eastAsia"/>
          <w:sz w:val="28"/>
          <w:szCs w:val="28"/>
          <w:rtl/>
          <w:lang w:bidi="fa-IR"/>
        </w:rPr>
        <w:t>ن</w:t>
      </w:r>
      <w:r w:rsidRPr="00CB3E5D">
        <w:rPr>
          <w:rFonts w:cs="B Lotus"/>
          <w:sz w:val="28"/>
          <w:szCs w:val="28"/>
          <w:rtl/>
          <w:lang w:bidi="fa-IR"/>
        </w:rPr>
        <w:t xml:space="preserve"> تجربه‌ها م</w:t>
      </w:r>
      <w:r w:rsidRPr="00CB3E5D">
        <w:rPr>
          <w:rFonts w:cs="B Lotus" w:hint="cs"/>
          <w:sz w:val="28"/>
          <w:szCs w:val="28"/>
          <w:rtl/>
          <w:lang w:bidi="fa-IR"/>
        </w:rPr>
        <w:t>ی‌</w:t>
      </w:r>
      <w:r w:rsidRPr="00CB3E5D">
        <w:rPr>
          <w:rFonts w:cs="B Lotus" w:hint="eastAsia"/>
          <w:sz w:val="28"/>
          <w:szCs w:val="28"/>
          <w:rtl/>
          <w:lang w:bidi="fa-IR"/>
        </w:rPr>
        <w:t>توانند</w:t>
      </w:r>
      <w:r w:rsidRPr="00CB3E5D">
        <w:rPr>
          <w:rFonts w:cs="B Lotus"/>
          <w:sz w:val="28"/>
          <w:szCs w:val="28"/>
          <w:rtl/>
          <w:lang w:bidi="fa-IR"/>
        </w:rPr>
        <w:t xml:space="preserve"> شکل رابطه آنها را تغ</w:t>
      </w:r>
      <w:r w:rsidRPr="00CB3E5D">
        <w:rPr>
          <w:rFonts w:cs="B Lotus" w:hint="cs"/>
          <w:sz w:val="28"/>
          <w:szCs w:val="28"/>
          <w:rtl/>
          <w:lang w:bidi="fa-IR"/>
        </w:rPr>
        <w:t>یی</w:t>
      </w:r>
      <w:r w:rsidRPr="00CB3E5D">
        <w:rPr>
          <w:rFonts w:cs="B Lotus" w:hint="eastAsia"/>
          <w:sz w:val="28"/>
          <w:szCs w:val="28"/>
          <w:rtl/>
          <w:lang w:bidi="fa-IR"/>
        </w:rPr>
        <w:t>ر</w:t>
      </w:r>
      <w:r w:rsidRPr="00CB3E5D">
        <w:rPr>
          <w:rFonts w:cs="B Lotus"/>
          <w:sz w:val="28"/>
          <w:szCs w:val="28"/>
          <w:rtl/>
          <w:lang w:bidi="fa-IR"/>
        </w:rPr>
        <w:t xml:space="preserve"> دهند. به عنوان مثال، اگر </w:t>
      </w:r>
      <w:r w:rsidRPr="00CB3E5D">
        <w:rPr>
          <w:rFonts w:cs="B Lotus" w:hint="cs"/>
          <w:sz w:val="28"/>
          <w:szCs w:val="28"/>
          <w:rtl/>
          <w:lang w:bidi="fa-IR"/>
        </w:rPr>
        <w:t>ی</w:t>
      </w:r>
      <w:r w:rsidRPr="00CB3E5D">
        <w:rPr>
          <w:rFonts w:cs="B Lotus" w:hint="eastAsia"/>
          <w:sz w:val="28"/>
          <w:szCs w:val="28"/>
          <w:rtl/>
          <w:lang w:bidi="fa-IR"/>
        </w:rPr>
        <w:t>ک</w:t>
      </w:r>
      <w:r w:rsidRPr="00CB3E5D">
        <w:rPr>
          <w:rFonts w:cs="B Lotus"/>
          <w:sz w:val="28"/>
          <w:szCs w:val="28"/>
          <w:rtl/>
          <w:lang w:bidi="fa-IR"/>
        </w:rPr>
        <w:t xml:space="preserve"> حسابرس تجربه موفق</w:t>
      </w:r>
      <w:r w:rsidRPr="00CB3E5D">
        <w:rPr>
          <w:rFonts w:cs="B Lotus" w:hint="cs"/>
          <w:sz w:val="28"/>
          <w:szCs w:val="28"/>
          <w:rtl/>
          <w:lang w:bidi="fa-IR"/>
        </w:rPr>
        <w:t>ی</w:t>
      </w:r>
      <w:r w:rsidRPr="00CB3E5D">
        <w:rPr>
          <w:rFonts w:cs="B Lotus" w:hint="eastAsia"/>
          <w:sz w:val="28"/>
          <w:szCs w:val="28"/>
          <w:rtl/>
          <w:lang w:bidi="fa-IR"/>
        </w:rPr>
        <w:t>ت‌ها</w:t>
      </w:r>
      <w:r w:rsidRPr="00CB3E5D">
        <w:rPr>
          <w:rFonts w:cs="B Lotus" w:hint="cs"/>
          <w:sz w:val="28"/>
          <w:szCs w:val="28"/>
          <w:rtl/>
          <w:lang w:bidi="fa-IR"/>
        </w:rPr>
        <w:t>ی</w:t>
      </w:r>
      <w:r w:rsidRPr="00CB3E5D">
        <w:rPr>
          <w:rFonts w:cs="B Lotus"/>
          <w:sz w:val="28"/>
          <w:szCs w:val="28"/>
          <w:rtl/>
          <w:lang w:bidi="fa-IR"/>
        </w:rPr>
        <w:t xml:space="preserve"> مکرر با </w:t>
      </w:r>
      <w:r w:rsidRPr="00CB3E5D">
        <w:rPr>
          <w:rFonts w:cs="B Lotus" w:hint="cs"/>
          <w:sz w:val="28"/>
          <w:szCs w:val="28"/>
          <w:rtl/>
          <w:lang w:bidi="fa-IR"/>
        </w:rPr>
        <w:t>ی</w:t>
      </w:r>
      <w:r w:rsidRPr="00CB3E5D">
        <w:rPr>
          <w:rFonts w:cs="B Lotus" w:hint="eastAsia"/>
          <w:sz w:val="28"/>
          <w:szCs w:val="28"/>
          <w:rtl/>
          <w:lang w:bidi="fa-IR"/>
        </w:rPr>
        <w:t>ک</w:t>
      </w:r>
      <w:r w:rsidRPr="00CB3E5D">
        <w:rPr>
          <w:rFonts w:cs="B Lotus"/>
          <w:sz w:val="28"/>
          <w:szCs w:val="28"/>
          <w:rtl/>
          <w:lang w:bidi="fa-IR"/>
        </w:rPr>
        <w:t xml:space="preserve"> مشتر</w:t>
      </w:r>
      <w:r w:rsidRPr="00CB3E5D">
        <w:rPr>
          <w:rFonts w:cs="B Lotus" w:hint="cs"/>
          <w:sz w:val="28"/>
          <w:szCs w:val="28"/>
          <w:rtl/>
          <w:lang w:bidi="fa-IR"/>
        </w:rPr>
        <w:t>ی</w:t>
      </w:r>
      <w:r w:rsidRPr="00CB3E5D">
        <w:rPr>
          <w:rFonts w:cs="B Lotus"/>
          <w:sz w:val="28"/>
          <w:szCs w:val="28"/>
          <w:rtl/>
          <w:lang w:bidi="fa-IR"/>
        </w:rPr>
        <w:t xml:space="preserve"> خاص داشته باشد، ا</w:t>
      </w:r>
      <w:r w:rsidRPr="00CB3E5D">
        <w:rPr>
          <w:rFonts w:cs="B Lotus" w:hint="cs"/>
          <w:sz w:val="28"/>
          <w:szCs w:val="28"/>
          <w:rtl/>
          <w:lang w:bidi="fa-IR"/>
        </w:rPr>
        <w:t>ی</w:t>
      </w:r>
      <w:r w:rsidRPr="00CB3E5D">
        <w:rPr>
          <w:rFonts w:cs="B Lotus" w:hint="eastAsia"/>
          <w:sz w:val="28"/>
          <w:szCs w:val="28"/>
          <w:rtl/>
          <w:lang w:bidi="fa-IR"/>
        </w:rPr>
        <w:t>ن</w:t>
      </w:r>
      <w:r w:rsidRPr="00CB3E5D">
        <w:rPr>
          <w:rFonts w:cs="B Lotus"/>
          <w:sz w:val="28"/>
          <w:szCs w:val="28"/>
          <w:rtl/>
          <w:lang w:bidi="fa-IR"/>
        </w:rPr>
        <w:t xml:space="preserve"> ممکن است باعث افزا</w:t>
      </w:r>
      <w:r w:rsidRPr="00CB3E5D">
        <w:rPr>
          <w:rFonts w:cs="B Lotus" w:hint="cs"/>
          <w:sz w:val="28"/>
          <w:szCs w:val="28"/>
          <w:rtl/>
          <w:lang w:bidi="fa-IR"/>
        </w:rPr>
        <w:t>ی</w:t>
      </w:r>
      <w:r w:rsidRPr="00CB3E5D">
        <w:rPr>
          <w:rFonts w:cs="B Lotus" w:hint="eastAsia"/>
          <w:sz w:val="28"/>
          <w:szCs w:val="28"/>
          <w:rtl/>
          <w:lang w:bidi="fa-IR"/>
        </w:rPr>
        <w:t>ش</w:t>
      </w:r>
      <w:r w:rsidRPr="00CB3E5D">
        <w:rPr>
          <w:rFonts w:cs="B Lotus"/>
          <w:sz w:val="28"/>
          <w:szCs w:val="28"/>
          <w:rtl/>
          <w:lang w:bidi="fa-IR"/>
        </w:rPr>
        <w:t xml:space="preserve"> اعتماد و همکار</w:t>
      </w:r>
      <w:r w:rsidRPr="00CB3E5D">
        <w:rPr>
          <w:rFonts w:cs="B Lotus" w:hint="cs"/>
          <w:sz w:val="28"/>
          <w:szCs w:val="28"/>
          <w:rtl/>
          <w:lang w:bidi="fa-IR"/>
        </w:rPr>
        <w:t>ی</w:t>
      </w:r>
      <w:r w:rsidRPr="00CB3E5D">
        <w:rPr>
          <w:rFonts w:cs="B Lotus"/>
          <w:sz w:val="28"/>
          <w:szCs w:val="28"/>
          <w:rtl/>
          <w:lang w:bidi="fa-IR"/>
        </w:rPr>
        <w:t xml:space="preserve"> ب</w:t>
      </w:r>
      <w:r w:rsidRPr="00CB3E5D">
        <w:rPr>
          <w:rFonts w:cs="B Lotus" w:hint="cs"/>
          <w:sz w:val="28"/>
          <w:szCs w:val="28"/>
          <w:rtl/>
          <w:lang w:bidi="fa-IR"/>
        </w:rPr>
        <w:t>ی</w:t>
      </w:r>
      <w:r w:rsidRPr="00CB3E5D">
        <w:rPr>
          <w:rFonts w:cs="B Lotus" w:hint="eastAsia"/>
          <w:sz w:val="28"/>
          <w:szCs w:val="28"/>
          <w:rtl/>
          <w:lang w:bidi="fa-IR"/>
        </w:rPr>
        <w:t>ن</w:t>
      </w:r>
      <w:r w:rsidRPr="00CB3E5D">
        <w:rPr>
          <w:rFonts w:cs="B Lotus"/>
          <w:sz w:val="28"/>
          <w:szCs w:val="28"/>
          <w:rtl/>
          <w:lang w:bidi="fa-IR"/>
        </w:rPr>
        <w:t xml:space="preserve"> آنها شود</w:t>
      </w:r>
      <w:r w:rsidRPr="00CB3E5D">
        <w:rPr>
          <w:rFonts w:cs="B Lotus"/>
          <w:sz w:val="28"/>
          <w:szCs w:val="28"/>
          <w:lang w:bidi="fa-IR"/>
        </w:rPr>
        <w:t>.</w:t>
      </w:r>
      <w:r w:rsidRPr="00CB3E5D">
        <w:rPr>
          <w:rFonts w:cs="B Lotus"/>
          <w:sz w:val="28"/>
          <w:szCs w:val="28"/>
          <w:rtl/>
          <w:lang w:bidi="fa-IR"/>
        </w:rPr>
        <w:t xml:space="preserve"> </w:t>
      </w:r>
      <w:r w:rsidRPr="00CB3E5D">
        <w:rPr>
          <w:rFonts w:cs="B Lotus" w:hint="eastAsia"/>
          <w:sz w:val="28"/>
          <w:szCs w:val="28"/>
          <w:rtl/>
          <w:lang w:bidi="fa-IR"/>
        </w:rPr>
        <w:t>به</w:t>
      </w:r>
      <w:r w:rsidRPr="00CB3E5D">
        <w:rPr>
          <w:rFonts w:cs="B Lotus"/>
          <w:sz w:val="28"/>
          <w:szCs w:val="28"/>
          <w:rtl/>
          <w:lang w:bidi="fa-IR"/>
        </w:rPr>
        <w:t xml:space="preserve"> طور کل</w:t>
      </w:r>
      <w:r w:rsidRPr="00CB3E5D">
        <w:rPr>
          <w:rFonts w:cs="B Lotus" w:hint="cs"/>
          <w:sz w:val="28"/>
          <w:szCs w:val="28"/>
          <w:rtl/>
          <w:lang w:bidi="fa-IR"/>
        </w:rPr>
        <w:t>ی</w:t>
      </w:r>
      <w:r w:rsidRPr="00CB3E5D">
        <w:rPr>
          <w:rFonts w:cs="B Lotus" w:hint="eastAsia"/>
          <w:sz w:val="28"/>
          <w:szCs w:val="28"/>
          <w:rtl/>
          <w:lang w:bidi="fa-IR"/>
        </w:rPr>
        <w:t>،</w:t>
      </w:r>
      <w:r w:rsidRPr="00CB3E5D">
        <w:rPr>
          <w:rFonts w:cs="B Lotus"/>
          <w:sz w:val="28"/>
          <w:szCs w:val="28"/>
          <w:rtl/>
          <w:lang w:bidi="fa-IR"/>
        </w:rPr>
        <w:t xml:space="preserve"> و</w:t>
      </w:r>
      <w:r w:rsidRPr="00CB3E5D">
        <w:rPr>
          <w:rFonts w:cs="B Lotus" w:hint="cs"/>
          <w:sz w:val="28"/>
          <w:szCs w:val="28"/>
          <w:rtl/>
          <w:lang w:bidi="fa-IR"/>
        </w:rPr>
        <w:t>ی</w:t>
      </w:r>
      <w:r w:rsidRPr="00CB3E5D">
        <w:rPr>
          <w:rFonts w:cs="B Lotus" w:hint="eastAsia"/>
          <w:sz w:val="28"/>
          <w:szCs w:val="28"/>
          <w:rtl/>
          <w:lang w:bidi="fa-IR"/>
        </w:rPr>
        <w:t>ژگ</w:t>
      </w:r>
      <w:r w:rsidRPr="00CB3E5D">
        <w:rPr>
          <w:rFonts w:cs="B Lotus" w:hint="cs"/>
          <w:sz w:val="28"/>
          <w:szCs w:val="28"/>
          <w:rtl/>
          <w:lang w:bidi="fa-IR"/>
        </w:rPr>
        <w:t>ی‌</w:t>
      </w:r>
      <w:r w:rsidRPr="00CB3E5D">
        <w:rPr>
          <w:rFonts w:cs="B Lotus" w:hint="eastAsia"/>
          <w:sz w:val="28"/>
          <w:szCs w:val="28"/>
          <w:rtl/>
          <w:lang w:bidi="fa-IR"/>
        </w:rPr>
        <w:t>ها</w:t>
      </w:r>
      <w:r w:rsidRPr="00CB3E5D">
        <w:rPr>
          <w:rFonts w:cs="B Lotus" w:hint="cs"/>
          <w:sz w:val="28"/>
          <w:szCs w:val="28"/>
          <w:rtl/>
          <w:lang w:bidi="fa-IR"/>
        </w:rPr>
        <w:t>ی</w:t>
      </w:r>
      <w:r w:rsidRPr="00CB3E5D">
        <w:rPr>
          <w:rFonts w:cs="B Lotus"/>
          <w:sz w:val="28"/>
          <w:szCs w:val="28"/>
          <w:rtl/>
          <w:lang w:bidi="fa-IR"/>
        </w:rPr>
        <w:t xml:space="preserve"> جمع</w:t>
      </w:r>
      <w:r w:rsidRPr="00CB3E5D">
        <w:rPr>
          <w:rFonts w:cs="B Lotus" w:hint="cs"/>
          <w:sz w:val="28"/>
          <w:szCs w:val="28"/>
          <w:rtl/>
          <w:lang w:bidi="fa-IR"/>
        </w:rPr>
        <w:t>ی</w:t>
      </w:r>
      <w:r w:rsidRPr="00CB3E5D">
        <w:rPr>
          <w:rFonts w:cs="B Lotus" w:hint="eastAsia"/>
          <w:sz w:val="28"/>
          <w:szCs w:val="28"/>
          <w:rtl/>
          <w:lang w:bidi="fa-IR"/>
        </w:rPr>
        <w:t>ت‌شناخت</w:t>
      </w:r>
      <w:r w:rsidRPr="00CB3E5D">
        <w:rPr>
          <w:rFonts w:cs="B Lotus" w:hint="cs"/>
          <w:sz w:val="28"/>
          <w:szCs w:val="28"/>
          <w:rtl/>
          <w:lang w:bidi="fa-IR"/>
        </w:rPr>
        <w:t>ی</w:t>
      </w:r>
      <w:r w:rsidRPr="00CB3E5D">
        <w:rPr>
          <w:rFonts w:cs="B Lotus"/>
          <w:sz w:val="28"/>
          <w:szCs w:val="28"/>
          <w:rtl/>
          <w:lang w:bidi="fa-IR"/>
        </w:rPr>
        <w:t xml:space="preserve"> م</w:t>
      </w:r>
      <w:r w:rsidRPr="00CB3E5D">
        <w:rPr>
          <w:rFonts w:cs="B Lotus" w:hint="cs"/>
          <w:sz w:val="28"/>
          <w:szCs w:val="28"/>
          <w:rtl/>
          <w:lang w:bidi="fa-IR"/>
        </w:rPr>
        <w:t>ی‌</w:t>
      </w:r>
      <w:r w:rsidRPr="00CB3E5D">
        <w:rPr>
          <w:rFonts w:cs="B Lotus" w:hint="eastAsia"/>
          <w:sz w:val="28"/>
          <w:szCs w:val="28"/>
          <w:rtl/>
          <w:lang w:bidi="fa-IR"/>
        </w:rPr>
        <w:t>توانند</w:t>
      </w:r>
      <w:r w:rsidRPr="00CB3E5D">
        <w:rPr>
          <w:rFonts w:cs="B Lotus"/>
          <w:sz w:val="28"/>
          <w:szCs w:val="28"/>
          <w:rtl/>
          <w:lang w:bidi="fa-IR"/>
        </w:rPr>
        <w:t xml:space="preserve"> رابطه ب</w:t>
      </w:r>
      <w:r w:rsidRPr="00CB3E5D">
        <w:rPr>
          <w:rFonts w:cs="B Lotus" w:hint="cs"/>
          <w:sz w:val="28"/>
          <w:szCs w:val="28"/>
          <w:rtl/>
          <w:lang w:bidi="fa-IR"/>
        </w:rPr>
        <w:t>ی</w:t>
      </w:r>
      <w:r w:rsidRPr="00CB3E5D">
        <w:rPr>
          <w:rFonts w:cs="B Lotus" w:hint="eastAsia"/>
          <w:sz w:val="28"/>
          <w:szCs w:val="28"/>
          <w:rtl/>
          <w:lang w:bidi="fa-IR"/>
        </w:rPr>
        <w:t>ن</w:t>
      </w:r>
      <w:r w:rsidRPr="00CB3E5D">
        <w:rPr>
          <w:rFonts w:cs="B Lotus"/>
          <w:sz w:val="28"/>
          <w:szCs w:val="28"/>
          <w:rtl/>
          <w:lang w:bidi="fa-IR"/>
        </w:rPr>
        <w:t xml:space="preserve"> حسابرس و مشتر</w:t>
      </w:r>
      <w:r w:rsidRPr="00CB3E5D">
        <w:rPr>
          <w:rFonts w:cs="B Lotus" w:hint="cs"/>
          <w:sz w:val="28"/>
          <w:szCs w:val="28"/>
          <w:rtl/>
          <w:lang w:bidi="fa-IR"/>
        </w:rPr>
        <w:t>ی</w:t>
      </w:r>
      <w:r w:rsidRPr="00CB3E5D">
        <w:rPr>
          <w:rFonts w:cs="B Lotus"/>
          <w:sz w:val="28"/>
          <w:szCs w:val="28"/>
          <w:rtl/>
          <w:lang w:bidi="fa-IR"/>
        </w:rPr>
        <w:t xml:space="preserve"> را به شکل چشمگ</w:t>
      </w:r>
      <w:r w:rsidRPr="00CB3E5D">
        <w:rPr>
          <w:rFonts w:cs="B Lotus" w:hint="cs"/>
          <w:sz w:val="28"/>
          <w:szCs w:val="28"/>
          <w:rtl/>
          <w:lang w:bidi="fa-IR"/>
        </w:rPr>
        <w:t>ی</w:t>
      </w:r>
      <w:r w:rsidRPr="00CB3E5D">
        <w:rPr>
          <w:rFonts w:cs="B Lotus" w:hint="eastAsia"/>
          <w:sz w:val="28"/>
          <w:szCs w:val="28"/>
          <w:rtl/>
          <w:lang w:bidi="fa-IR"/>
        </w:rPr>
        <w:t>ر</w:t>
      </w:r>
      <w:r w:rsidRPr="00CB3E5D">
        <w:rPr>
          <w:rFonts w:cs="B Lotus" w:hint="cs"/>
          <w:sz w:val="28"/>
          <w:szCs w:val="28"/>
          <w:rtl/>
          <w:lang w:bidi="fa-IR"/>
        </w:rPr>
        <w:t>ی</w:t>
      </w:r>
      <w:r w:rsidRPr="00CB3E5D">
        <w:rPr>
          <w:rFonts w:cs="B Lotus"/>
          <w:sz w:val="28"/>
          <w:szCs w:val="28"/>
          <w:rtl/>
          <w:lang w:bidi="fa-IR"/>
        </w:rPr>
        <w:t xml:space="preserve"> تحت تأث</w:t>
      </w:r>
      <w:r w:rsidRPr="00CB3E5D">
        <w:rPr>
          <w:rFonts w:cs="B Lotus" w:hint="cs"/>
          <w:sz w:val="28"/>
          <w:szCs w:val="28"/>
          <w:rtl/>
          <w:lang w:bidi="fa-IR"/>
        </w:rPr>
        <w:t>ی</w:t>
      </w:r>
      <w:r w:rsidRPr="00CB3E5D">
        <w:rPr>
          <w:rFonts w:cs="B Lotus" w:hint="eastAsia"/>
          <w:sz w:val="28"/>
          <w:szCs w:val="28"/>
          <w:rtl/>
          <w:lang w:bidi="fa-IR"/>
        </w:rPr>
        <w:t>ر</w:t>
      </w:r>
      <w:r w:rsidRPr="00CB3E5D">
        <w:rPr>
          <w:rFonts w:cs="B Lotus"/>
          <w:sz w:val="28"/>
          <w:szCs w:val="28"/>
          <w:rtl/>
          <w:lang w:bidi="fa-IR"/>
        </w:rPr>
        <w:t xml:space="preserve"> قرار دهند و در نها</w:t>
      </w:r>
      <w:r w:rsidRPr="00CB3E5D">
        <w:rPr>
          <w:rFonts w:cs="B Lotus" w:hint="cs"/>
          <w:sz w:val="28"/>
          <w:szCs w:val="28"/>
          <w:rtl/>
          <w:lang w:bidi="fa-IR"/>
        </w:rPr>
        <w:t>ی</w:t>
      </w:r>
      <w:r w:rsidRPr="00CB3E5D">
        <w:rPr>
          <w:rFonts w:cs="B Lotus" w:hint="eastAsia"/>
          <w:sz w:val="28"/>
          <w:szCs w:val="28"/>
          <w:rtl/>
          <w:lang w:bidi="fa-IR"/>
        </w:rPr>
        <w:t>ت</w:t>
      </w:r>
      <w:r w:rsidRPr="00CB3E5D">
        <w:rPr>
          <w:rFonts w:cs="B Lotus"/>
          <w:sz w:val="28"/>
          <w:szCs w:val="28"/>
          <w:rtl/>
          <w:lang w:bidi="fa-IR"/>
        </w:rPr>
        <w:t xml:space="preserve"> بر ک</w:t>
      </w:r>
      <w:r w:rsidRPr="00CB3E5D">
        <w:rPr>
          <w:rFonts w:cs="B Lotus" w:hint="cs"/>
          <w:sz w:val="28"/>
          <w:szCs w:val="28"/>
          <w:rtl/>
          <w:lang w:bidi="fa-IR"/>
        </w:rPr>
        <w:t>ی</w:t>
      </w:r>
      <w:r w:rsidRPr="00CB3E5D">
        <w:rPr>
          <w:rFonts w:cs="B Lotus" w:hint="eastAsia"/>
          <w:sz w:val="28"/>
          <w:szCs w:val="28"/>
          <w:rtl/>
          <w:lang w:bidi="fa-IR"/>
        </w:rPr>
        <w:t>ف</w:t>
      </w:r>
      <w:r w:rsidRPr="00CB3E5D">
        <w:rPr>
          <w:rFonts w:cs="B Lotus" w:hint="cs"/>
          <w:sz w:val="28"/>
          <w:szCs w:val="28"/>
          <w:rtl/>
          <w:lang w:bidi="fa-IR"/>
        </w:rPr>
        <w:t>ی</w:t>
      </w:r>
      <w:r w:rsidRPr="00CB3E5D">
        <w:rPr>
          <w:rFonts w:cs="B Lotus" w:hint="eastAsia"/>
          <w:sz w:val="28"/>
          <w:szCs w:val="28"/>
          <w:rtl/>
          <w:lang w:bidi="fa-IR"/>
        </w:rPr>
        <w:t>ت</w:t>
      </w:r>
      <w:r w:rsidRPr="00CB3E5D">
        <w:rPr>
          <w:rFonts w:cs="B Lotus"/>
          <w:sz w:val="28"/>
          <w:szCs w:val="28"/>
          <w:rtl/>
          <w:lang w:bidi="fa-IR"/>
        </w:rPr>
        <w:t xml:space="preserve"> و موفق</w:t>
      </w:r>
      <w:r w:rsidRPr="00CB3E5D">
        <w:rPr>
          <w:rFonts w:cs="B Lotus" w:hint="cs"/>
          <w:sz w:val="28"/>
          <w:szCs w:val="28"/>
          <w:rtl/>
          <w:lang w:bidi="fa-IR"/>
        </w:rPr>
        <w:t>ی</w:t>
      </w:r>
      <w:r w:rsidRPr="00CB3E5D">
        <w:rPr>
          <w:rFonts w:cs="B Lotus" w:hint="eastAsia"/>
          <w:sz w:val="28"/>
          <w:szCs w:val="28"/>
          <w:rtl/>
          <w:lang w:bidi="fa-IR"/>
        </w:rPr>
        <w:t>ت</w:t>
      </w:r>
      <w:r w:rsidRPr="00CB3E5D">
        <w:rPr>
          <w:rFonts w:cs="B Lotus"/>
          <w:sz w:val="28"/>
          <w:szCs w:val="28"/>
          <w:rtl/>
          <w:lang w:bidi="fa-IR"/>
        </w:rPr>
        <w:t xml:space="preserve"> همکار</w:t>
      </w:r>
      <w:r w:rsidRPr="00CB3E5D">
        <w:rPr>
          <w:rFonts w:cs="B Lotus" w:hint="cs"/>
          <w:sz w:val="28"/>
          <w:szCs w:val="28"/>
          <w:rtl/>
          <w:lang w:bidi="fa-IR"/>
        </w:rPr>
        <w:t>ی</w:t>
      </w:r>
      <w:r w:rsidRPr="00CB3E5D">
        <w:rPr>
          <w:rFonts w:cs="B Lotus"/>
          <w:sz w:val="28"/>
          <w:szCs w:val="28"/>
          <w:rtl/>
          <w:lang w:bidi="fa-IR"/>
        </w:rPr>
        <w:t xml:space="preserve"> آنها تأث</w:t>
      </w:r>
      <w:r w:rsidRPr="00CB3E5D">
        <w:rPr>
          <w:rFonts w:cs="B Lotus" w:hint="cs"/>
          <w:sz w:val="28"/>
          <w:szCs w:val="28"/>
          <w:rtl/>
          <w:lang w:bidi="fa-IR"/>
        </w:rPr>
        <w:t>ی</w:t>
      </w:r>
      <w:r w:rsidRPr="00CB3E5D">
        <w:rPr>
          <w:rFonts w:cs="B Lotus" w:hint="eastAsia"/>
          <w:sz w:val="28"/>
          <w:szCs w:val="28"/>
          <w:rtl/>
          <w:lang w:bidi="fa-IR"/>
        </w:rPr>
        <w:t>رگذار</w:t>
      </w:r>
      <w:r w:rsidR="00165042">
        <w:rPr>
          <w:rFonts w:cs="B Lotus"/>
          <w:sz w:val="28"/>
          <w:szCs w:val="28"/>
          <w:rtl/>
          <w:lang w:bidi="fa-IR"/>
        </w:rPr>
        <w:t xml:space="preserve"> باشند</w:t>
      </w:r>
      <w:r w:rsidR="00165042">
        <w:rPr>
          <w:rFonts w:cs="B Lotus" w:hint="cs"/>
          <w:sz w:val="28"/>
          <w:szCs w:val="28"/>
          <w:rtl/>
          <w:lang w:bidi="fa-IR"/>
        </w:rPr>
        <w:t>.</w:t>
      </w:r>
    </w:p>
    <w:p w:rsidR="00EA69E3" w:rsidRDefault="00EA69E3" w:rsidP="001B2827">
      <w:pPr>
        <w:bidi/>
        <w:spacing w:after="0"/>
        <w:jc w:val="both"/>
        <w:rPr>
          <w:rFonts w:cs="B Lotus"/>
          <w:sz w:val="28"/>
          <w:szCs w:val="28"/>
          <w:rtl/>
          <w:lang w:bidi="fa-IR"/>
        </w:rPr>
      </w:pPr>
      <w:r>
        <w:rPr>
          <w:rFonts w:cs="B Lotus" w:hint="cs"/>
          <w:sz w:val="28"/>
          <w:szCs w:val="28"/>
          <w:rtl/>
          <w:lang w:bidi="fa-IR"/>
        </w:rPr>
        <w:t>بر اساس ادبيات فوق، فرضيه‌هاي زير تدوين شد:</w:t>
      </w:r>
    </w:p>
    <w:p w:rsidR="00EA69E3" w:rsidRPr="00EA69E3" w:rsidRDefault="00EA69E3" w:rsidP="000D2B1B">
      <w:pPr>
        <w:bidi/>
        <w:spacing w:after="0"/>
        <w:rPr>
          <w:rFonts w:ascii="Calibri" w:eastAsia="Calibri" w:hAnsi="Calibri" w:cs="B Lotus"/>
          <w:sz w:val="28"/>
          <w:szCs w:val="28"/>
          <w:rtl/>
          <w:lang w:val="en-US"/>
        </w:rPr>
      </w:pPr>
      <w:r w:rsidRPr="00EA69E3">
        <w:rPr>
          <w:rFonts w:ascii="Calibri" w:eastAsia="Calibri" w:hAnsi="Calibri" w:cs="B Lotus" w:hint="cs"/>
          <w:b/>
          <w:bCs/>
          <w:sz w:val="28"/>
          <w:szCs w:val="28"/>
          <w:rtl/>
          <w:lang w:val="en-US"/>
        </w:rPr>
        <w:t>فرضیه اول</w:t>
      </w:r>
      <w:r w:rsidR="00264CD8" w:rsidRPr="00264CD8">
        <w:rPr>
          <w:rFonts w:ascii="Calibri" w:eastAsia="Calibri" w:hAnsi="Calibri" w:cs="B Lotus" w:hint="cs"/>
          <w:b/>
          <w:bCs/>
          <w:sz w:val="28"/>
          <w:szCs w:val="28"/>
          <w:rtl/>
          <w:lang w:val="en-US"/>
        </w:rPr>
        <w:t>:</w:t>
      </w:r>
      <w:r w:rsidRPr="00EA69E3">
        <w:rPr>
          <w:rFonts w:ascii="Calibri" w:eastAsia="Calibri" w:hAnsi="Calibri" w:cs="B Lotus" w:hint="cs"/>
          <w:sz w:val="28"/>
          <w:szCs w:val="28"/>
          <w:rtl/>
          <w:lang w:val="en-US"/>
        </w:rPr>
        <w:t xml:space="preserve"> «</w:t>
      </w:r>
      <w:r w:rsidRPr="00EA69E3">
        <w:rPr>
          <w:rFonts w:ascii="Calibri" w:eastAsia="Calibri" w:hAnsi="Calibri" w:cs="B Lotus"/>
          <w:sz w:val="28"/>
          <w:szCs w:val="28"/>
          <w:rtl/>
          <w:lang w:val="en-US"/>
        </w:rPr>
        <w:t>استراتژ</w:t>
      </w:r>
      <w:r w:rsidRPr="00EA69E3">
        <w:rPr>
          <w:rFonts w:ascii="Calibri" w:eastAsia="Calibri" w:hAnsi="Calibri" w:cs="B Lotus" w:hint="cs"/>
          <w:sz w:val="28"/>
          <w:szCs w:val="28"/>
          <w:rtl/>
          <w:lang w:val="en-US"/>
        </w:rPr>
        <w:t>ی‌</w:t>
      </w:r>
      <w:r w:rsidRPr="00EA69E3">
        <w:rPr>
          <w:rFonts w:ascii="Calibri" w:eastAsia="Calibri" w:hAnsi="Calibri" w:cs="B Lotus" w:hint="eastAsia"/>
          <w:sz w:val="28"/>
          <w:szCs w:val="28"/>
          <w:rtl/>
          <w:lang w:val="en-US"/>
        </w:rPr>
        <w:t>ها</w:t>
      </w:r>
      <w:r w:rsidRPr="00EA69E3">
        <w:rPr>
          <w:rFonts w:ascii="Calibri" w:eastAsia="Calibri" w:hAnsi="Calibri" w:cs="B Lotus" w:hint="cs"/>
          <w:sz w:val="28"/>
          <w:szCs w:val="28"/>
          <w:rtl/>
          <w:lang w:val="en-US"/>
        </w:rPr>
        <w:t>ی</w:t>
      </w:r>
      <w:r w:rsidRPr="00EA69E3">
        <w:rPr>
          <w:rFonts w:ascii="Calibri" w:eastAsia="Calibri" w:hAnsi="Calibri" w:cs="B Lotus"/>
          <w:sz w:val="28"/>
          <w:szCs w:val="28"/>
          <w:rtl/>
          <w:lang w:val="en-US"/>
        </w:rPr>
        <w:t xml:space="preserve"> مورد استفاده در مذاکرات حسابرس و صاحبکار بر چرخش </w:t>
      </w:r>
      <w:r w:rsidRPr="00EA69E3">
        <w:rPr>
          <w:rFonts w:ascii="Calibri" w:eastAsia="Calibri" w:hAnsi="Calibri" w:cs="B Lotus" w:hint="cs"/>
          <w:sz w:val="28"/>
          <w:szCs w:val="28"/>
          <w:rtl/>
          <w:lang w:val="en-US"/>
        </w:rPr>
        <w:t>ی</w:t>
      </w:r>
      <w:r w:rsidRPr="00EA69E3">
        <w:rPr>
          <w:rFonts w:ascii="Calibri" w:eastAsia="Calibri" w:hAnsi="Calibri" w:cs="B Lotus" w:hint="eastAsia"/>
          <w:sz w:val="28"/>
          <w:szCs w:val="28"/>
          <w:rtl/>
          <w:lang w:val="en-US"/>
        </w:rPr>
        <w:t>ا</w:t>
      </w:r>
      <w:r w:rsidRPr="00EA69E3">
        <w:rPr>
          <w:rFonts w:ascii="Calibri" w:eastAsia="Calibri" w:hAnsi="Calibri" w:cs="B Lotus"/>
          <w:sz w:val="28"/>
          <w:szCs w:val="28"/>
          <w:rtl/>
          <w:lang w:val="en-US"/>
        </w:rPr>
        <w:t xml:space="preserve"> ابقا حسابرس اثر دارد.</w:t>
      </w:r>
      <w:r w:rsidRPr="00EA69E3">
        <w:rPr>
          <w:rFonts w:ascii="Calibri" w:eastAsia="Calibri" w:hAnsi="Calibri" w:cs="B Lotus" w:hint="cs"/>
          <w:sz w:val="28"/>
          <w:szCs w:val="28"/>
          <w:rtl/>
          <w:lang w:val="en-US"/>
        </w:rPr>
        <w:t>»</w:t>
      </w:r>
    </w:p>
    <w:p w:rsidR="00EA69E3" w:rsidRPr="00EA69E3" w:rsidRDefault="00EA69E3" w:rsidP="000D2B1B">
      <w:pPr>
        <w:bidi/>
        <w:spacing w:after="0"/>
        <w:rPr>
          <w:rFonts w:ascii="Calibri" w:eastAsia="Calibri" w:hAnsi="Calibri" w:cs="B Lotus"/>
          <w:sz w:val="28"/>
          <w:szCs w:val="28"/>
          <w:rtl/>
          <w:lang w:val="en-US"/>
        </w:rPr>
      </w:pPr>
      <w:r w:rsidRPr="00EA69E3">
        <w:rPr>
          <w:rFonts w:ascii="Calibri" w:eastAsia="Calibri" w:hAnsi="Calibri" w:cs="B Lotus" w:hint="cs"/>
          <w:b/>
          <w:bCs/>
          <w:sz w:val="28"/>
          <w:szCs w:val="28"/>
          <w:rtl/>
          <w:lang w:val="en-US"/>
        </w:rPr>
        <w:t>فرضیه دوم</w:t>
      </w:r>
      <w:r w:rsidR="00264CD8" w:rsidRPr="00264CD8">
        <w:rPr>
          <w:rFonts w:ascii="Calibri" w:eastAsia="Calibri" w:hAnsi="Calibri" w:cs="B Lotus" w:hint="cs"/>
          <w:b/>
          <w:bCs/>
          <w:sz w:val="28"/>
          <w:szCs w:val="28"/>
          <w:rtl/>
          <w:lang w:val="en-US"/>
        </w:rPr>
        <w:t>:</w:t>
      </w:r>
      <w:r w:rsidRPr="00EA69E3">
        <w:rPr>
          <w:rFonts w:ascii="Calibri" w:eastAsia="Calibri" w:hAnsi="Calibri" w:cs="B Lotus" w:hint="cs"/>
          <w:b/>
          <w:bCs/>
          <w:sz w:val="28"/>
          <w:szCs w:val="28"/>
          <w:rtl/>
          <w:lang w:val="en-US"/>
        </w:rPr>
        <w:t xml:space="preserve"> </w:t>
      </w:r>
      <w:r w:rsidRPr="00EA69E3">
        <w:rPr>
          <w:rFonts w:ascii="Calibri" w:eastAsia="Calibri" w:hAnsi="Calibri" w:cs="B Lotus" w:hint="cs"/>
          <w:sz w:val="28"/>
          <w:szCs w:val="28"/>
          <w:rtl/>
          <w:lang w:val="en-US"/>
        </w:rPr>
        <w:t>«</w:t>
      </w:r>
      <w:r w:rsidRPr="00EA69E3">
        <w:rPr>
          <w:rFonts w:ascii="Calibri" w:eastAsia="Calibri" w:hAnsi="Calibri" w:cs="B Lotus"/>
          <w:sz w:val="28"/>
          <w:szCs w:val="28"/>
          <w:rtl/>
          <w:lang w:val="en-US"/>
        </w:rPr>
        <w:t>ادغام موسسه‌ها</w:t>
      </w:r>
      <w:r w:rsidRPr="00EA69E3">
        <w:rPr>
          <w:rFonts w:ascii="Calibri" w:eastAsia="Calibri" w:hAnsi="Calibri" w:cs="B Lotus" w:hint="cs"/>
          <w:sz w:val="28"/>
          <w:szCs w:val="28"/>
          <w:rtl/>
          <w:lang w:val="en-US"/>
        </w:rPr>
        <w:t>ی</w:t>
      </w:r>
      <w:r w:rsidRPr="00EA69E3">
        <w:rPr>
          <w:rFonts w:ascii="Calibri" w:eastAsia="Calibri" w:hAnsi="Calibri" w:cs="B Lotus"/>
          <w:sz w:val="28"/>
          <w:szCs w:val="28"/>
          <w:rtl/>
          <w:lang w:val="en-US"/>
        </w:rPr>
        <w:t xml:space="preserve"> حسابرس</w:t>
      </w:r>
      <w:r w:rsidRPr="00EA69E3">
        <w:rPr>
          <w:rFonts w:ascii="Calibri" w:eastAsia="Calibri" w:hAnsi="Calibri" w:cs="B Lotus" w:hint="cs"/>
          <w:sz w:val="28"/>
          <w:szCs w:val="28"/>
          <w:rtl/>
          <w:lang w:val="en-US"/>
        </w:rPr>
        <w:t>ی</w:t>
      </w:r>
      <w:r w:rsidRPr="00EA69E3">
        <w:rPr>
          <w:rFonts w:ascii="Calibri" w:eastAsia="Calibri" w:hAnsi="Calibri" w:cs="B Lotus"/>
          <w:sz w:val="28"/>
          <w:szCs w:val="28"/>
          <w:rtl/>
          <w:lang w:val="en-US"/>
        </w:rPr>
        <w:t xml:space="preserve"> بر حرفه‌گرا</w:t>
      </w:r>
      <w:r w:rsidRPr="00EA69E3">
        <w:rPr>
          <w:rFonts w:ascii="Calibri" w:eastAsia="Calibri" w:hAnsi="Calibri" w:cs="B Lotus" w:hint="cs"/>
          <w:sz w:val="28"/>
          <w:szCs w:val="28"/>
          <w:rtl/>
          <w:lang w:val="en-US"/>
        </w:rPr>
        <w:t>یی</w:t>
      </w:r>
      <w:r w:rsidRPr="00EA69E3">
        <w:rPr>
          <w:rFonts w:ascii="Calibri" w:eastAsia="Calibri" w:hAnsi="Calibri" w:cs="B Lotus"/>
          <w:sz w:val="28"/>
          <w:szCs w:val="28"/>
          <w:rtl/>
          <w:lang w:val="en-US"/>
        </w:rPr>
        <w:t xml:space="preserve"> حسابرس اثر دارد.</w:t>
      </w:r>
    </w:p>
    <w:p w:rsidR="00EA69E3" w:rsidRPr="00EA69E3" w:rsidRDefault="00EA69E3" w:rsidP="000D2B1B">
      <w:pPr>
        <w:bidi/>
        <w:spacing w:after="0"/>
        <w:rPr>
          <w:rFonts w:cs="B Lotus"/>
          <w:rtl/>
          <w:lang w:val="en-US" w:bidi="fa-IR"/>
        </w:rPr>
      </w:pPr>
      <w:r w:rsidRPr="00EA69E3">
        <w:rPr>
          <w:rFonts w:ascii="Calibri" w:eastAsia="Calibri" w:hAnsi="Calibri" w:cs="B Lotus"/>
          <w:b/>
          <w:bCs/>
          <w:sz w:val="28"/>
          <w:szCs w:val="28"/>
          <w:rtl/>
          <w:lang w:val="en-US"/>
        </w:rPr>
        <w:t>فرض</w:t>
      </w:r>
      <w:r w:rsidRPr="00EA69E3">
        <w:rPr>
          <w:rFonts w:ascii="Calibri" w:eastAsia="Calibri" w:hAnsi="Calibri" w:cs="B Lotus" w:hint="cs"/>
          <w:b/>
          <w:bCs/>
          <w:sz w:val="28"/>
          <w:szCs w:val="28"/>
          <w:rtl/>
          <w:lang w:val="en-US"/>
        </w:rPr>
        <w:t>ی</w:t>
      </w:r>
      <w:r w:rsidRPr="00EA69E3">
        <w:rPr>
          <w:rFonts w:ascii="Calibri" w:eastAsia="Calibri" w:hAnsi="Calibri" w:cs="B Lotus" w:hint="eastAsia"/>
          <w:b/>
          <w:bCs/>
          <w:sz w:val="28"/>
          <w:szCs w:val="28"/>
          <w:rtl/>
          <w:lang w:val="en-US"/>
        </w:rPr>
        <w:t>ه</w:t>
      </w:r>
      <w:r w:rsidRPr="00EA69E3">
        <w:rPr>
          <w:rFonts w:ascii="Calibri" w:eastAsia="Calibri" w:hAnsi="Calibri" w:cs="B Lotus"/>
          <w:b/>
          <w:bCs/>
          <w:sz w:val="28"/>
          <w:szCs w:val="28"/>
          <w:rtl/>
          <w:lang w:val="en-US"/>
        </w:rPr>
        <w:t xml:space="preserve"> سوم</w:t>
      </w:r>
      <w:r w:rsidR="00264CD8" w:rsidRPr="00264CD8">
        <w:rPr>
          <w:rFonts w:ascii="Calibri" w:eastAsia="Calibri" w:hAnsi="Calibri" w:cs="B Lotus" w:hint="cs"/>
          <w:b/>
          <w:bCs/>
          <w:sz w:val="28"/>
          <w:szCs w:val="28"/>
          <w:rtl/>
          <w:lang w:val="en-US"/>
        </w:rPr>
        <w:t>:</w:t>
      </w:r>
      <w:r w:rsidRPr="00EA69E3">
        <w:rPr>
          <w:rFonts w:ascii="Calibri" w:eastAsia="Calibri" w:hAnsi="Calibri" w:cs="B Lotus"/>
          <w:sz w:val="28"/>
          <w:szCs w:val="28"/>
          <w:rtl/>
          <w:lang w:val="en-US"/>
        </w:rPr>
        <w:t xml:space="preserve"> «ادغام موسسه‌ها</w:t>
      </w:r>
      <w:r w:rsidRPr="00EA69E3">
        <w:rPr>
          <w:rFonts w:ascii="Calibri" w:eastAsia="Calibri" w:hAnsi="Calibri" w:cs="B Lotus" w:hint="cs"/>
          <w:sz w:val="28"/>
          <w:szCs w:val="28"/>
          <w:rtl/>
          <w:lang w:val="en-US"/>
        </w:rPr>
        <w:t>ی</w:t>
      </w:r>
      <w:r w:rsidRPr="00EA69E3">
        <w:rPr>
          <w:rFonts w:ascii="Calibri" w:eastAsia="Calibri" w:hAnsi="Calibri" w:cs="B Lotus"/>
          <w:sz w:val="28"/>
          <w:szCs w:val="28"/>
          <w:rtl/>
          <w:lang w:val="en-US"/>
        </w:rPr>
        <w:t xml:space="preserve"> حسابرس</w:t>
      </w:r>
      <w:r w:rsidRPr="00EA69E3">
        <w:rPr>
          <w:rFonts w:ascii="Calibri" w:eastAsia="Calibri" w:hAnsi="Calibri" w:cs="B Lotus" w:hint="cs"/>
          <w:sz w:val="28"/>
          <w:szCs w:val="28"/>
          <w:rtl/>
          <w:lang w:val="en-US"/>
        </w:rPr>
        <w:t>ی</w:t>
      </w:r>
      <w:r w:rsidRPr="00EA69E3">
        <w:rPr>
          <w:rFonts w:ascii="Calibri" w:eastAsia="Calibri" w:hAnsi="Calibri" w:cs="B Lotus"/>
          <w:sz w:val="28"/>
          <w:szCs w:val="28"/>
          <w:rtl/>
          <w:lang w:val="en-US"/>
        </w:rPr>
        <w:t xml:space="preserve"> بر انحصار بازار حسابرس</w:t>
      </w:r>
      <w:r w:rsidRPr="00EA69E3">
        <w:rPr>
          <w:rFonts w:ascii="Calibri" w:eastAsia="Calibri" w:hAnsi="Calibri" w:cs="B Lotus" w:hint="cs"/>
          <w:sz w:val="28"/>
          <w:szCs w:val="28"/>
          <w:rtl/>
          <w:lang w:val="en-US"/>
        </w:rPr>
        <w:t>ی</w:t>
      </w:r>
      <w:r w:rsidRPr="00EA69E3">
        <w:rPr>
          <w:rFonts w:ascii="Calibri" w:eastAsia="Calibri" w:hAnsi="Calibri" w:cs="B Lotus"/>
          <w:sz w:val="28"/>
          <w:szCs w:val="28"/>
          <w:rtl/>
          <w:lang w:val="en-US"/>
        </w:rPr>
        <w:t xml:space="preserve"> اثر دارد.»</w:t>
      </w:r>
    </w:p>
    <w:p w:rsidR="00EA69E3" w:rsidRPr="000D2B1B" w:rsidRDefault="00EA69E3" w:rsidP="000D2B1B">
      <w:pPr>
        <w:bidi/>
        <w:spacing w:after="160"/>
        <w:rPr>
          <w:rFonts w:cs="B Lotus"/>
          <w:rtl/>
          <w:lang w:val="en-US" w:bidi="fa-IR"/>
        </w:rPr>
      </w:pPr>
      <w:r w:rsidRPr="00EA69E3">
        <w:rPr>
          <w:rFonts w:ascii="Calibri" w:eastAsia="Calibri" w:hAnsi="Calibri" w:cs="B Lotus" w:hint="cs"/>
          <w:b/>
          <w:bCs/>
          <w:sz w:val="28"/>
          <w:szCs w:val="28"/>
          <w:rtl/>
          <w:lang w:val="en-US"/>
        </w:rPr>
        <w:t>فرضيه چهارم</w:t>
      </w:r>
      <w:r w:rsidR="00264CD8" w:rsidRPr="00264CD8">
        <w:rPr>
          <w:rFonts w:ascii="Calibri" w:eastAsia="Calibri" w:hAnsi="Calibri" w:cs="B Lotus" w:hint="cs"/>
          <w:b/>
          <w:bCs/>
          <w:sz w:val="28"/>
          <w:szCs w:val="28"/>
          <w:rtl/>
          <w:lang w:val="en-US"/>
        </w:rPr>
        <w:t>:</w:t>
      </w:r>
      <w:r w:rsidRPr="00EA69E3">
        <w:rPr>
          <w:rFonts w:ascii="Calibri" w:eastAsia="Calibri" w:hAnsi="Calibri" w:cs="B Lotus" w:hint="cs"/>
          <w:sz w:val="28"/>
          <w:szCs w:val="28"/>
          <w:rtl/>
          <w:lang w:val="en-US"/>
        </w:rPr>
        <w:t xml:space="preserve"> «</w:t>
      </w:r>
      <w:r w:rsidRPr="00EA69E3">
        <w:rPr>
          <w:rFonts w:ascii="Calibri" w:eastAsia="Calibri" w:hAnsi="Calibri" w:cs="B Lotus"/>
          <w:sz w:val="28"/>
          <w:szCs w:val="28"/>
          <w:rtl/>
          <w:lang w:val="en-US"/>
        </w:rPr>
        <w:t>انحصار در بازار به عنوان عامل بس</w:t>
      </w:r>
      <w:r w:rsidRPr="00EA69E3">
        <w:rPr>
          <w:rFonts w:ascii="Calibri" w:eastAsia="Calibri" w:hAnsi="Calibri" w:cs="B Lotus" w:hint="cs"/>
          <w:sz w:val="28"/>
          <w:szCs w:val="28"/>
          <w:rtl/>
          <w:lang w:val="en-US"/>
        </w:rPr>
        <w:t>ی</w:t>
      </w:r>
      <w:r w:rsidRPr="00EA69E3">
        <w:rPr>
          <w:rFonts w:ascii="Calibri" w:eastAsia="Calibri" w:hAnsi="Calibri" w:cs="B Lotus" w:hint="eastAsia"/>
          <w:sz w:val="28"/>
          <w:szCs w:val="28"/>
          <w:rtl/>
          <w:lang w:val="en-US"/>
        </w:rPr>
        <w:t>ار</w:t>
      </w:r>
      <w:r w:rsidRPr="00EA69E3">
        <w:rPr>
          <w:rFonts w:ascii="Calibri" w:eastAsia="Calibri" w:hAnsi="Calibri" w:cs="B Lotus"/>
          <w:sz w:val="28"/>
          <w:szCs w:val="28"/>
          <w:rtl/>
          <w:lang w:val="en-US"/>
        </w:rPr>
        <w:t xml:space="preserve"> مهم در عدم توازن سهم حسابرسان بر حرفه‌گرا</w:t>
      </w:r>
      <w:r w:rsidRPr="00EA69E3">
        <w:rPr>
          <w:rFonts w:ascii="Calibri" w:eastAsia="Calibri" w:hAnsi="Calibri" w:cs="B Lotus" w:hint="cs"/>
          <w:sz w:val="28"/>
          <w:szCs w:val="28"/>
          <w:rtl/>
          <w:lang w:val="en-US"/>
        </w:rPr>
        <w:t>یی</w:t>
      </w:r>
      <w:r w:rsidRPr="00EA69E3">
        <w:rPr>
          <w:rFonts w:ascii="Calibri" w:eastAsia="Calibri" w:hAnsi="Calibri" w:cs="B Lotus"/>
          <w:sz w:val="28"/>
          <w:szCs w:val="28"/>
          <w:rtl/>
          <w:lang w:val="en-US"/>
        </w:rPr>
        <w:t xml:space="preserve"> آنان اثر دارد.</w:t>
      </w:r>
      <w:r w:rsidRPr="00EA69E3">
        <w:rPr>
          <w:rFonts w:ascii="Calibri" w:eastAsia="Calibri" w:hAnsi="Calibri" w:cs="B Lotus" w:hint="cs"/>
          <w:sz w:val="28"/>
          <w:szCs w:val="28"/>
          <w:rtl/>
          <w:lang w:val="en-US" w:bidi="fa-IR"/>
        </w:rPr>
        <w:t>»</w:t>
      </w:r>
    </w:p>
    <w:p w:rsidR="00A058F3" w:rsidRPr="000D2B1B" w:rsidRDefault="00A058F3" w:rsidP="009B7EA1">
      <w:pPr>
        <w:bidi/>
        <w:spacing w:after="0"/>
        <w:rPr>
          <w:rFonts w:cs="B Lotus"/>
          <w:b/>
          <w:bCs/>
          <w:sz w:val="30"/>
          <w:szCs w:val="30"/>
          <w:rtl/>
          <w:lang w:bidi="fa-IR"/>
        </w:rPr>
      </w:pPr>
      <w:r w:rsidRPr="000D2B1B">
        <w:rPr>
          <w:rFonts w:cs="B Lotus" w:hint="cs"/>
          <w:b/>
          <w:bCs/>
          <w:sz w:val="30"/>
          <w:szCs w:val="30"/>
          <w:rtl/>
          <w:lang w:bidi="fa-IR"/>
        </w:rPr>
        <w:t>روش پژوهش</w:t>
      </w:r>
    </w:p>
    <w:p w:rsidR="00897876" w:rsidRPr="00897876" w:rsidRDefault="00EA69E3" w:rsidP="000D2B1B">
      <w:pPr>
        <w:bidi/>
        <w:jc w:val="both"/>
        <w:rPr>
          <w:rFonts w:ascii="Times New Roman" w:eastAsia="Times New Roman" w:hAnsi="Times New Roman" w:cs="B Lotus"/>
          <w:color w:val="000000"/>
          <w:sz w:val="28"/>
          <w:szCs w:val="28"/>
          <w:rtl/>
          <w:lang w:val="en-US" w:bidi="fa-IR"/>
        </w:rPr>
      </w:pPr>
      <w:r>
        <w:rPr>
          <w:rFonts w:cs="B Lotus" w:hint="cs"/>
          <w:sz w:val="28"/>
          <w:szCs w:val="28"/>
          <w:rtl/>
          <w:lang w:bidi="fa-IR"/>
        </w:rPr>
        <w:t xml:space="preserve">با استفاده از </w:t>
      </w:r>
      <w:r w:rsidRPr="00521FC2">
        <w:rPr>
          <w:rFonts w:cs="B Lotus" w:hint="cs"/>
          <w:sz w:val="28"/>
          <w:szCs w:val="28"/>
          <w:rtl/>
          <w:lang w:bidi="fa-IR"/>
        </w:rPr>
        <w:t>پرسش‌نامه محقق ساخته مبتني بر بررسي ادبيات پژوهش و مصاحبه با خبرگان، فرضيه</w:t>
      </w:r>
      <w:r w:rsidR="009B7EA1" w:rsidRPr="00521FC2">
        <w:rPr>
          <w:rFonts w:cs="B Lotus" w:hint="cs"/>
          <w:sz w:val="28"/>
          <w:szCs w:val="28"/>
          <w:rtl/>
          <w:lang w:bidi="fa-IR"/>
        </w:rPr>
        <w:t>‌</w:t>
      </w:r>
      <w:r w:rsidRPr="00521FC2">
        <w:rPr>
          <w:rFonts w:cs="B Lotus" w:hint="cs"/>
          <w:sz w:val="28"/>
          <w:szCs w:val="28"/>
          <w:rtl/>
          <w:lang w:bidi="fa-IR"/>
        </w:rPr>
        <w:t xml:space="preserve">هاي </w:t>
      </w:r>
      <w:r w:rsidR="009B7EA1" w:rsidRPr="00521FC2">
        <w:rPr>
          <w:rFonts w:cs="B Lotus" w:hint="cs"/>
          <w:sz w:val="28"/>
          <w:szCs w:val="28"/>
          <w:rtl/>
          <w:lang w:bidi="fa-IR"/>
        </w:rPr>
        <w:t>پژوهش مورد آزمون قرار گرفت.</w:t>
      </w:r>
      <w:r w:rsidR="009B7EA1" w:rsidRPr="00521FC2">
        <w:rPr>
          <w:rFonts w:cs="B Lotus"/>
          <w:sz w:val="28"/>
          <w:szCs w:val="28"/>
          <w:rtl/>
          <w:lang w:bidi="fa-IR"/>
        </w:rPr>
        <w:t xml:space="preserve"> </w:t>
      </w:r>
      <w:r w:rsidR="009B7EA1" w:rsidRPr="00521FC2">
        <w:rPr>
          <w:rFonts w:ascii="Times New Roman" w:eastAsia="Times New Roman" w:hAnsi="Times New Roman" w:cs="B Lotus" w:hint="cs"/>
          <w:color w:val="000000"/>
          <w:sz w:val="28"/>
          <w:szCs w:val="28"/>
          <w:rtl/>
          <w:lang w:val="en-US" w:bidi="fa-IR"/>
        </w:rPr>
        <w:t xml:space="preserve">به این منظور، پس از انجام مصاحبه با 19 نفر از خبرگان اعم از اعضای شاغل جامعه حسابداران رسمی (7 نفر)، </w:t>
      </w:r>
      <w:r w:rsidR="009B7EA1" w:rsidRPr="00521FC2">
        <w:rPr>
          <w:rFonts w:ascii="Times New Roman" w:eastAsia="Times New Roman" w:hAnsi="Times New Roman" w:cs="B Lotus"/>
          <w:color w:val="000000"/>
          <w:sz w:val="28"/>
          <w:szCs w:val="28"/>
          <w:rtl/>
          <w:lang w:val="en-US" w:bidi="fa-IR"/>
        </w:rPr>
        <w:t>اعضا</w:t>
      </w:r>
      <w:r w:rsidR="009B7EA1" w:rsidRPr="00521FC2">
        <w:rPr>
          <w:rFonts w:ascii="Times New Roman" w:eastAsia="Times New Roman" w:hAnsi="Times New Roman" w:cs="B Lotus" w:hint="cs"/>
          <w:color w:val="000000"/>
          <w:sz w:val="28"/>
          <w:szCs w:val="28"/>
          <w:rtl/>
          <w:lang w:val="en-US" w:bidi="fa-IR"/>
        </w:rPr>
        <w:t>ی</w:t>
      </w:r>
      <w:r w:rsidR="009B7EA1" w:rsidRPr="00521FC2">
        <w:rPr>
          <w:rFonts w:ascii="Times New Roman" w:eastAsia="Times New Roman" w:hAnsi="Times New Roman" w:cs="B Lotus"/>
          <w:color w:val="000000"/>
          <w:sz w:val="28"/>
          <w:szCs w:val="28"/>
          <w:rtl/>
          <w:lang w:val="en-US" w:bidi="fa-IR"/>
        </w:rPr>
        <w:t xml:space="preserve"> ه</w:t>
      </w:r>
      <w:r w:rsidR="009B7EA1" w:rsidRPr="00521FC2">
        <w:rPr>
          <w:rFonts w:ascii="Times New Roman" w:eastAsia="Times New Roman" w:hAnsi="Times New Roman" w:cs="B Lotus" w:hint="cs"/>
          <w:color w:val="000000"/>
          <w:sz w:val="28"/>
          <w:szCs w:val="28"/>
          <w:rtl/>
          <w:lang w:val="en-US" w:bidi="fa-IR"/>
        </w:rPr>
        <w:t>ی</w:t>
      </w:r>
      <w:r w:rsidR="009B7EA1" w:rsidRPr="00521FC2">
        <w:rPr>
          <w:rFonts w:ascii="Times New Roman" w:eastAsia="Times New Roman" w:hAnsi="Times New Roman" w:cs="B Lotus" w:hint="eastAsia"/>
          <w:color w:val="000000"/>
          <w:sz w:val="28"/>
          <w:szCs w:val="28"/>
          <w:rtl/>
          <w:lang w:val="en-US" w:bidi="fa-IR"/>
        </w:rPr>
        <w:t>ات</w:t>
      </w:r>
      <w:r w:rsidR="009B7EA1" w:rsidRPr="00521FC2">
        <w:rPr>
          <w:rFonts w:ascii="Times New Roman" w:eastAsia="Times New Roman" w:hAnsi="Times New Roman" w:cs="B Lotus"/>
          <w:color w:val="000000"/>
          <w:sz w:val="28"/>
          <w:szCs w:val="28"/>
          <w:rtl/>
          <w:lang w:val="en-US" w:bidi="fa-IR"/>
        </w:rPr>
        <w:t xml:space="preserve"> مد</w:t>
      </w:r>
      <w:r w:rsidR="009B7EA1" w:rsidRPr="00521FC2">
        <w:rPr>
          <w:rFonts w:ascii="Times New Roman" w:eastAsia="Times New Roman" w:hAnsi="Times New Roman" w:cs="B Lotus" w:hint="cs"/>
          <w:color w:val="000000"/>
          <w:sz w:val="28"/>
          <w:szCs w:val="28"/>
          <w:rtl/>
          <w:lang w:val="en-US" w:bidi="fa-IR"/>
        </w:rPr>
        <w:t>ی</w:t>
      </w:r>
      <w:r w:rsidR="009B7EA1" w:rsidRPr="00521FC2">
        <w:rPr>
          <w:rFonts w:ascii="Times New Roman" w:eastAsia="Times New Roman" w:hAnsi="Times New Roman" w:cs="B Lotus" w:hint="eastAsia"/>
          <w:color w:val="000000"/>
          <w:sz w:val="28"/>
          <w:szCs w:val="28"/>
          <w:rtl/>
          <w:lang w:val="en-US" w:bidi="fa-IR"/>
        </w:rPr>
        <w:t>ره</w:t>
      </w:r>
      <w:r w:rsidR="009B7EA1" w:rsidRPr="00521FC2">
        <w:rPr>
          <w:rFonts w:ascii="Times New Roman" w:eastAsia="Times New Roman" w:hAnsi="Times New Roman" w:cs="B Lotus"/>
          <w:color w:val="000000"/>
          <w:sz w:val="28"/>
          <w:szCs w:val="28"/>
          <w:rtl/>
          <w:lang w:val="en-US" w:bidi="fa-IR"/>
        </w:rPr>
        <w:t xml:space="preserve"> شرکت‌ها</w:t>
      </w:r>
      <w:r w:rsidR="009B7EA1" w:rsidRPr="00521FC2">
        <w:rPr>
          <w:rFonts w:ascii="Times New Roman" w:eastAsia="Times New Roman" w:hAnsi="Times New Roman" w:cs="B Lotus" w:hint="cs"/>
          <w:color w:val="000000"/>
          <w:sz w:val="28"/>
          <w:szCs w:val="28"/>
          <w:rtl/>
          <w:lang w:val="en-US" w:bidi="fa-IR"/>
        </w:rPr>
        <w:t xml:space="preserve"> (5 نفر)، شرکای موسسات حسابرسی (5 نفر) و حسابرسان شاغل در سازمان حسابرسی (2 نفر) و تدوین و توزیع پرسشنامه مناسب، پاسخ‌های دریافتی از 303 پرسش‌شونده (اعم از شرکای موسسات حسابرسی (103 نفر)، حسابرس و بازرس قانونی (58 نفر) مدیرعامل یا عضو هیات مدیره (30 نفر) مدیران مالی صاحبکار (81 نفر) اعضای هیات علمی دانشگاه (3 نفر) و سایر ( 28 </w:t>
      </w:r>
      <w:r w:rsidR="009B7EA1" w:rsidRPr="00521FC2">
        <w:rPr>
          <w:rFonts w:ascii="Times New Roman" w:eastAsia="Times New Roman" w:hAnsi="Times New Roman" w:cs="B Lotus" w:hint="cs"/>
          <w:color w:val="000000"/>
          <w:sz w:val="28"/>
          <w:szCs w:val="28"/>
          <w:rtl/>
          <w:lang w:val="en-US" w:bidi="fa-IR"/>
        </w:rPr>
        <w:lastRenderedPageBreak/>
        <w:t>نفر اعم از رئیس هیات مدیره، حسابرسان و صاحبنظران بخش عمومی و دولتی و ... ) مانند بروبرگ</w:t>
      </w:r>
      <w:r w:rsidR="009B7EA1" w:rsidRPr="00521FC2">
        <w:rPr>
          <w:rStyle w:val="FootnoteReference"/>
          <w:rFonts w:ascii="Times New Roman" w:eastAsia="Times New Roman" w:hAnsi="Times New Roman" w:cs="B Lotus"/>
          <w:color w:val="000000"/>
          <w:sz w:val="28"/>
          <w:szCs w:val="28"/>
          <w:rtl/>
          <w:lang w:val="en-US" w:bidi="fa-IR"/>
        </w:rPr>
        <w:footnoteReference w:id="10"/>
      </w:r>
      <w:r w:rsidR="009B7EA1" w:rsidRPr="00521FC2">
        <w:rPr>
          <w:rFonts w:ascii="Times New Roman" w:eastAsia="Times New Roman" w:hAnsi="Times New Roman" w:cs="B Lotus" w:hint="cs"/>
          <w:color w:val="000000"/>
          <w:sz w:val="28"/>
          <w:szCs w:val="28"/>
          <w:rtl/>
          <w:lang w:val="en-US" w:bidi="fa-IR"/>
        </w:rPr>
        <w:t xml:space="preserve"> و همكاران (2018) با استفاده از رگرسيون مورد تحلیل قرار گرفت.</w:t>
      </w:r>
    </w:p>
    <w:p w:rsidR="00A058F3" w:rsidRPr="000D2B1B" w:rsidRDefault="00A058F3" w:rsidP="000D2B1B">
      <w:pPr>
        <w:bidi/>
        <w:spacing w:after="0"/>
        <w:rPr>
          <w:rFonts w:cs="B Lotus"/>
          <w:b/>
          <w:bCs/>
          <w:sz w:val="30"/>
          <w:szCs w:val="30"/>
          <w:lang w:bidi="fa-IR"/>
        </w:rPr>
      </w:pPr>
      <w:r w:rsidRPr="000D2B1B">
        <w:rPr>
          <w:rFonts w:cs="B Lotus" w:hint="cs"/>
          <w:b/>
          <w:bCs/>
          <w:sz w:val="30"/>
          <w:szCs w:val="30"/>
          <w:rtl/>
          <w:lang w:bidi="fa-IR"/>
        </w:rPr>
        <w:t>يافته‌هاي پژوهش</w:t>
      </w:r>
    </w:p>
    <w:p w:rsidR="006D39DB" w:rsidRPr="00D41E0B" w:rsidRDefault="006D39DB" w:rsidP="000D2B1B">
      <w:pPr>
        <w:bidi/>
        <w:spacing w:after="0" w:line="300" w:lineRule="auto"/>
        <w:jc w:val="both"/>
        <w:rPr>
          <w:rFonts w:ascii="Calibri" w:eastAsia="Calibri" w:hAnsi="Calibri" w:cs="B Lotus"/>
          <w:b/>
          <w:bCs/>
          <w:sz w:val="28"/>
          <w:szCs w:val="28"/>
          <w:rtl/>
          <w:lang w:val="en-US"/>
        </w:rPr>
      </w:pPr>
      <w:r w:rsidRPr="00D41E0B">
        <w:rPr>
          <w:rFonts w:ascii="Calibri" w:eastAsia="Calibri" w:hAnsi="Calibri" w:cs="B Lotus" w:hint="cs"/>
          <w:b/>
          <w:bCs/>
          <w:sz w:val="28"/>
          <w:szCs w:val="28"/>
          <w:rtl/>
          <w:lang w:val="en-US"/>
        </w:rPr>
        <w:t>آمار توصيفي</w:t>
      </w:r>
    </w:p>
    <w:p w:rsidR="006D39DB" w:rsidRPr="006D39DB" w:rsidRDefault="006D39DB" w:rsidP="000D2B1B">
      <w:pPr>
        <w:bidi/>
        <w:spacing w:after="0"/>
        <w:jc w:val="both"/>
        <w:rPr>
          <w:rFonts w:ascii="Calibri" w:eastAsia="Calibri" w:hAnsi="Calibri" w:cs="B Zar"/>
          <w:sz w:val="26"/>
          <w:szCs w:val="26"/>
          <w:rtl/>
          <w:lang w:val="en-US" w:bidi="fa-IR"/>
        </w:rPr>
      </w:pPr>
      <w:r w:rsidRPr="006D39DB">
        <w:rPr>
          <w:rFonts w:ascii="Calibri" w:eastAsia="Calibri" w:hAnsi="Calibri" w:cs="B Lotus" w:hint="cs"/>
          <w:sz w:val="28"/>
          <w:szCs w:val="28"/>
          <w:rtl/>
          <w:lang w:val="en-US" w:bidi="fa-IR"/>
        </w:rPr>
        <w:t>از مصاحبه شوندگان در طی مدت 30 دقیقه الی 60 دقیقه پرسیده شد. قابل ذکر است میانگین مدت زمان انجام مصاحبه</w:t>
      </w:r>
      <w:r w:rsidRPr="006D39DB">
        <w:rPr>
          <w:rFonts w:ascii="Calibri" w:eastAsia="Calibri" w:hAnsi="Calibri" w:cs="B Lotus"/>
          <w:sz w:val="28"/>
          <w:szCs w:val="28"/>
          <w:rtl/>
          <w:lang w:val="en-US" w:bidi="fa-IR"/>
        </w:rPr>
        <w:softHyphen/>
      </w:r>
      <w:r w:rsidRPr="006D39DB">
        <w:rPr>
          <w:rFonts w:ascii="Calibri" w:eastAsia="Calibri" w:hAnsi="Calibri" w:cs="B Lotus" w:hint="cs"/>
          <w:sz w:val="28"/>
          <w:szCs w:val="28"/>
          <w:rtl/>
          <w:lang w:val="en-US" w:bidi="fa-IR"/>
        </w:rPr>
        <w:t xml:space="preserve">ها 45 دقیقه بوده است. در جدول </w:t>
      </w:r>
      <w:r w:rsidR="00521FC2">
        <w:rPr>
          <w:rFonts w:ascii="Calibri" w:eastAsia="Calibri" w:hAnsi="Calibri" w:cs="B Lotus" w:hint="cs"/>
          <w:sz w:val="28"/>
          <w:szCs w:val="28"/>
          <w:rtl/>
          <w:lang w:val="en-US" w:bidi="fa-IR"/>
        </w:rPr>
        <w:t>1</w:t>
      </w:r>
      <w:r w:rsidRPr="006D39DB">
        <w:rPr>
          <w:rFonts w:ascii="Calibri" w:eastAsia="Calibri" w:hAnsi="Calibri" w:cs="B Lotus" w:hint="cs"/>
          <w:sz w:val="28"/>
          <w:szCs w:val="28"/>
          <w:rtl/>
          <w:lang w:val="en-US" w:bidi="fa-IR"/>
        </w:rPr>
        <w:t xml:space="preserve"> ویژگی</w:t>
      </w:r>
      <w:r w:rsidRPr="006D39DB">
        <w:rPr>
          <w:rFonts w:ascii="Calibri" w:eastAsia="Calibri" w:hAnsi="Calibri" w:cs="B Lotus"/>
          <w:sz w:val="28"/>
          <w:szCs w:val="28"/>
          <w:rtl/>
          <w:lang w:val="en-US" w:bidi="fa-IR"/>
        </w:rPr>
        <w:softHyphen/>
      </w:r>
      <w:r w:rsidRPr="006D39DB">
        <w:rPr>
          <w:rFonts w:ascii="Calibri" w:eastAsia="Calibri" w:hAnsi="Calibri" w:cs="B Lotus" w:hint="cs"/>
          <w:sz w:val="28"/>
          <w:szCs w:val="28"/>
          <w:rtl/>
          <w:lang w:val="en-US" w:bidi="fa-IR"/>
        </w:rPr>
        <w:t>های خبرگانی که در انجام این پژوهش با آنان مصاحبه صورت گرفته، ارائه گردیده است.</w:t>
      </w:r>
    </w:p>
    <w:p w:rsidR="006D39DB" w:rsidRPr="006D39DB" w:rsidRDefault="006D39DB" w:rsidP="00521FC2">
      <w:pPr>
        <w:bidi/>
        <w:spacing w:after="160" w:line="259" w:lineRule="auto"/>
        <w:jc w:val="center"/>
        <w:rPr>
          <w:rFonts w:ascii="BZar" w:eastAsia="Calibri" w:hAnsi="Calibri" w:cs="B Nazanin"/>
          <w:b/>
          <w:bCs/>
          <w:rtl/>
          <w:lang w:val="en-US"/>
        </w:rPr>
      </w:pPr>
      <w:bookmarkStart w:id="1" w:name="_Toc70716828"/>
      <w:r w:rsidRPr="006D39DB">
        <w:rPr>
          <w:rFonts w:ascii="BZar" w:eastAsia="Calibri" w:hAnsi="Calibri" w:cs="B Nazanin" w:hint="cs"/>
          <w:b/>
          <w:bCs/>
          <w:rtl/>
          <w:lang w:val="en-US"/>
        </w:rPr>
        <w:t xml:space="preserve">جدول </w:t>
      </w:r>
      <w:r w:rsidR="00521FC2">
        <w:rPr>
          <w:rFonts w:ascii="BZar" w:eastAsia="Calibri" w:hAnsi="Calibri" w:cs="B Nazanin" w:hint="cs"/>
          <w:b/>
          <w:bCs/>
          <w:rtl/>
          <w:lang w:val="en-US"/>
        </w:rPr>
        <w:t>1</w:t>
      </w:r>
      <w:r w:rsidRPr="006D39DB">
        <w:rPr>
          <w:rFonts w:ascii="BZar" w:eastAsia="Calibri" w:hAnsi="Calibri" w:cs="B Nazanin" w:hint="cs"/>
          <w:b/>
          <w:bCs/>
          <w:rtl/>
          <w:lang w:val="en-US"/>
        </w:rPr>
        <w:t>: آمار توصیفی مصاحبه شوندگان</w:t>
      </w:r>
      <w:bookmarkEnd w:id="1"/>
    </w:p>
    <w:tbl>
      <w:tblPr>
        <w:bidiVisual/>
        <w:tblW w:w="0" w:type="auto"/>
        <w:jc w:val="center"/>
        <w:tblBorders>
          <w:top w:val="single" w:sz="12" w:space="0" w:color="000000"/>
          <w:bottom w:val="single" w:sz="12" w:space="0" w:color="000000"/>
          <w:insideH w:val="single" w:sz="6" w:space="0" w:color="000000"/>
        </w:tblBorders>
        <w:tblLook w:val="04A0" w:firstRow="1" w:lastRow="0" w:firstColumn="1" w:lastColumn="0" w:noHBand="0" w:noVBand="1"/>
      </w:tblPr>
      <w:tblGrid>
        <w:gridCol w:w="2525"/>
        <w:gridCol w:w="974"/>
        <w:gridCol w:w="1427"/>
        <w:gridCol w:w="1053"/>
        <w:gridCol w:w="1654"/>
      </w:tblGrid>
      <w:tr w:rsidR="006D39DB" w:rsidRPr="006D39DB" w:rsidTr="00D62804">
        <w:trPr>
          <w:trHeight w:val="19"/>
          <w:tblHeader/>
          <w:jc w:val="center"/>
        </w:trPr>
        <w:tc>
          <w:tcPr>
            <w:tcW w:w="2525" w:type="dxa"/>
            <w:vMerge w:val="restart"/>
            <w:tcBorders>
              <w:top w:val="single" w:sz="18" w:space="0" w:color="auto"/>
              <w:left w:val="single" w:sz="18" w:space="0" w:color="auto"/>
              <w:bottom w:val="single" w:sz="12" w:space="0" w:color="000000"/>
              <w:right w:val="single" w:sz="18" w:space="0" w:color="auto"/>
            </w:tcBorders>
            <w:shd w:val="clear" w:color="auto" w:fill="auto"/>
            <w:vAlign w:val="center"/>
          </w:tcPr>
          <w:p w:rsidR="006D39DB" w:rsidRPr="006D39DB" w:rsidRDefault="006D39DB" w:rsidP="006D39DB">
            <w:pPr>
              <w:bidi/>
              <w:spacing w:after="160" w:line="293" w:lineRule="auto"/>
              <w:ind w:firstLine="284"/>
              <w:jc w:val="center"/>
              <w:rPr>
                <w:rFonts w:ascii="BZar" w:eastAsia="Calibri" w:hAnsi="Calibri" w:cs="B Mitra"/>
                <w:b/>
                <w:bCs/>
                <w:sz w:val="20"/>
                <w:szCs w:val="20"/>
                <w:rtl/>
                <w:lang w:val="en-US"/>
              </w:rPr>
            </w:pPr>
            <w:r w:rsidRPr="006D39DB">
              <w:rPr>
                <w:rFonts w:ascii="BZar" w:eastAsia="Calibri" w:hAnsi="Calibri" w:cs="B Mitra" w:hint="cs"/>
                <w:b/>
                <w:bCs/>
                <w:sz w:val="20"/>
                <w:szCs w:val="20"/>
                <w:rtl/>
                <w:lang w:val="en-US"/>
              </w:rPr>
              <w:t>سمت سازمانی</w:t>
            </w:r>
          </w:p>
        </w:tc>
        <w:tc>
          <w:tcPr>
            <w:tcW w:w="974" w:type="dxa"/>
            <w:vMerge w:val="restart"/>
            <w:tcBorders>
              <w:top w:val="single" w:sz="18" w:space="0" w:color="auto"/>
              <w:left w:val="single" w:sz="18" w:space="0" w:color="auto"/>
              <w:bottom w:val="single" w:sz="12" w:space="0" w:color="000000"/>
              <w:right w:val="single" w:sz="18" w:space="0" w:color="auto"/>
            </w:tcBorders>
            <w:shd w:val="clear" w:color="auto" w:fill="auto"/>
            <w:vAlign w:val="center"/>
          </w:tcPr>
          <w:p w:rsidR="006D39DB" w:rsidRPr="006D39DB" w:rsidRDefault="006D39DB" w:rsidP="006D39DB">
            <w:pPr>
              <w:bidi/>
              <w:spacing w:after="160" w:line="293" w:lineRule="auto"/>
              <w:ind w:firstLine="284"/>
              <w:jc w:val="center"/>
              <w:rPr>
                <w:rFonts w:ascii="BZar" w:eastAsia="Calibri" w:hAnsi="Calibri" w:cs="B Mitra"/>
                <w:b/>
                <w:bCs/>
                <w:sz w:val="20"/>
                <w:szCs w:val="20"/>
                <w:rtl/>
                <w:lang w:val="en-US"/>
              </w:rPr>
            </w:pPr>
            <w:r w:rsidRPr="006D39DB">
              <w:rPr>
                <w:rFonts w:ascii="BZar" w:eastAsia="Calibri" w:hAnsi="Calibri" w:cs="B Mitra" w:hint="cs"/>
                <w:b/>
                <w:bCs/>
                <w:sz w:val="20"/>
                <w:szCs w:val="20"/>
                <w:rtl/>
                <w:lang w:val="en-US"/>
              </w:rPr>
              <w:t>تعداد</w:t>
            </w:r>
          </w:p>
        </w:tc>
        <w:tc>
          <w:tcPr>
            <w:tcW w:w="1427" w:type="dxa"/>
            <w:vMerge w:val="restart"/>
            <w:tcBorders>
              <w:top w:val="single" w:sz="18" w:space="0" w:color="auto"/>
              <w:left w:val="single" w:sz="18" w:space="0" w:color="auto"/>
              <w:bottom w:val="single" w:sz="12" w:space="0" w:color="000000"/>
              <w:right w:val="single" w:sz="18" w:space="0" w:color="auto"/>
            </w:tcBorders>
            <w:shd w:val="clear" w:color="auto" w:fill="auto"/>
            <w:vAlign w:val="center"/>
          </w:tcPr>
          <w:p w:rsidR="006D39DB" w:rsidRPr="006D39DB" w:rsidRDefault="006D39DB" w:rsidP="006D39DB">
            <w:pPr>
              <w:bidi/>
              <w:spacing w:after="160" w:line="293" w:lineRule="auto"/>
              <w:ind w:firstLine="284"/>
              <w:jc w:val="center"/>
              <w:rPr>
                <w:rFonts w:ascii="BZar" w:eastAsia="Calibri" w:hAnsi="Calibri" w:cs="B Mitra"/>
                <w:b/>
                <w:bCs/>
                <w:sz w:val="20"/>
                <w:szCs w:val="20"/>
                <w:rtl/>
                <w:lang w:val="en-US"/>
              </w:rPr>
            </w:pPr>
            <w:r w:rsidRPr="006D39DB">
              <w:rPr>
                <w:rFonts w:ascii="BZar" w:eastAsia="Calibri" w:hAnsi="Calibri" w:cs="B Mitra" w:hint="cs"/>
                <w:b/>
                <w:bCs/>
                <w:sz w:val="20"/>
                <w:szCs w:val="20"/>
                <w:rtl/>
                <w:lang w:val="en-US"/>
              </w:rPr>
              <w:t>میانگین تجربه کاری</w:t>
            </w:r>
          </w:p>
        </w:tc>
        <w:tc>
          <w:tcPr>
            <w:tcW w:w="2707" w:type="dxa"/>
            <w:gridSpan w:val="2"/>
            <w:tcBorders>
              <w:top w:val="single" w:sz="18" w:space="0" w:color="auto"/>
              <w:left w:val="single" w:sz="18" w:space="0" w:color="auto"/>
              <w:bottom w:val="single" w:sz="12" w:space="0" w:color="000000"/>
              <w:right w:val="single" w:sz="18" w:space="0" w:color="auto"/>
            </w:tcBorders>
            <w:shd w:val="clear" w:color="auto" w:fill="auto"/>
            <w:vAlign w:val="center"/>
          </w:tcPr>
          <w:p w:rsidR="006D39DB" w:rsidRPr="006D39DB" w:rsidRDefault="006D39DB" w:rsidP="006D39DB">
            <w:pPr>
              <w:bidi/>
              <w:spacing w:after="160" w:line="293" w:lineRule="auto"/>
              <w:ind w:firstLine="284"/>
              <w:jc w:val="center"/>
              <w:rPr>
                <w:rFonts w:ascii="BZar" w:eastAsia="Calibri" w:hAnsi="Calibri" w:cs="B Mitra"/>
                <w:b/>
                <w:bCs/>
                <w:sz w:val="20"/>
                <w:szCs w:val="20"/>
                <w:rtl/>
                <w:lang w:val="en-US"/>
              </w:rPr>
            </w:pPr>
            <w:r w:rsidRPr="006D39DB">
              <w:rPr>
                <w:rFonts w:ascii="BZar" w:eastAsia="Calibri" w:hAnsi="Calibri" w:cs="B Mitra" w:hint="cs"/>
                <w:b/>
                <w:bCs/>
                <w:sz w:val="20"/>
                <w:szCs w:val="20"/>
                <w:rtl/>
                <w:lang w:val="en-US"/>
              </w:rPr>
              <w:t>تحصیلات</w:t>
            </w:r>
          </w:p>
        </w:tc>
      </w:tr>
      <w:tr w:rsidR="006D39DB" w:rsidRPr="006D39DB" w:rsidTr="00D62804">
        <w:trPr>
          <w:trHeight w:val="672"/>
          <w:tblHeader/>
          <w:jc w:val="center"/>
        </w:trPr>
        <w:tc>
          <w:tcPr>
            <w:tcW w:w="2525" w:type="dxa"/>
            <w:vMerge/>
            <w:tcBorders>
              <w:left w:val="single" w:sz="18" w:space="0" w:color="auto"/>
              <w:bottom w:val="single" w:sz="18" w:space="0" w:color="auto"/>
              <w:right w:val="single" w:sz="18" w:space="0" w:color="auto"/>
            </w:tcBorders>
            <w:shd w:val="clear" w:color="auto" w:fill="auto"/>
            <w:vAlign w:val="center"/>
          </w:tcPr>
          <w:p w:rsidR="006D39DB" w:rsidRPr="006D39DB" w:rsidRDefault="006D39DB" w:rsidP="006D39DB">
            <w:pPr>
              <w:bidi/>
              <w:spacing w:after="160" w:line="293" w:lineRule="auto"/>
              <w:ind w:firstLine="284"/>
              <w:jc w:val="center"/>
              <w:rPr>
                <w:rFonts w:ascii="BZar" w:eastAsia="Calibri" w:hAnsi="Calibri" w:cs="B Mitra"/>
                <w:b/>
                <w:bCs/>
                <w:sz w:val="20"/>
                <w:szCs w:val="20"/>
                <w:rtl/>
                <w:lang w:val="en-US"/>
              </w:rPr>
            </w:pPr>
          </w:p>
        </w:tc>
        <w:tc>
          <w:tcPr>
            <w:tcW w:w="974" w:type="dxa"/>
            <w:vMerge/>
            <w:tcBorders>
              <w:left w:val="single" w:sz="18" w:space="0" w:color="auto"/>
              <w:bottom w:val="single" w:sz="18" w:space="0" w:color="auto"/>
              <w:right w:val="single" w:sz="18" w:space="0" w:color="auto"/>
            </w:tcBorders>
            <w:shd w:val="clear" w:color="auto" w:fill="auto"/>
            <w:vAlign w:val="center"/>
          </w:tcPr>
          <w:p w:rsidR="006D39DB" w:rsidRPr="006D39DB" w:rsidRDefault="006D39DB" w:rsidP="006D39DB">
            <w:pPr>
              <w:bidi/>
              <w:spacing w:after="160" w:line="293" w:lineRule="auto"/>
              <w:ind w:firstLine="284"/>
              <w:jc w:val="center"/>
              <w:rPr>
                <w:rFonts w:ascii="BZar" w:eastAsia="Calibri" w:hAnsi="Calibri" w:cs="B Mitra"/>
                <w:b/>
                <w:bCs/>
                <w:sz w:val="20"/>
                <w:szCs w:val="20"/>
                <w:rtl/>
                <w:lang w:val="en-US"/>
              </w:rPr>
            </w:pPr>
          </w:p>
        </w:tc>
        <w:tc>
          <w:tcPr>
            <w:tcW w:w="1427" w:type="dxa"/>
            <w:vMerge/>
            <w:tcBorders>
              <w:left w:val="single" w:sz="18" w:space="0" w:color="auto"/>
              <w:bottom w:val="single" w:sz="18" w:space="0" w:color="auto"/>
              <w:right w:val="single" w:sz="18" w:space="0" w:color="auto"/>
            </w:tcBorders>
            <w:shd w:val="clear" w:color="auto" w:fill="auto"/>
            <w:vAlign w:val="center"/>
          </w:tcPr>
          <w:p w:rsidR="006D39DB" w:rsidRPr="006D39DB" w:rsidRDefault="006D39DB" w:rsidP="006D39DB">
            <w:pPr>
              <w:bidi/>
              <w:spacing w:after="160" w:line="293" w:lineRule="auto"/>
              <w:ind w:firstLine="284"/>
              <w:jc w:val="center"/>
              <w:rPr>
                <w:rFonts w:ascii="BZar" w:eastAsia="Calibri" w:hAnsi="Calibri" w:cs="B Mitra"/>
                <w:b/>
                <w:bCs/>
                <w:sz w:val="20"/>
                <w:szCs w:val="20"/>
                <w:rtl/>
                <w:lang w:val="en-US" w:bidi="fa-IR"/>
              </w:rPr>
            </w:pPr>
          </w:p>
        </w:tc>
        <w:tc>
          <w:tcPr>
            <w:tcW w:w="1053" w:type="dxa"/>
            <w:tcBorders>
              <w:left w:val="single" w:sz="18" w:space="0" w:color="auto"/>
              <w:bottom w:val="single" w:sz="18" w:space="0" w:color="auto"/>
            </w:tcBorders>
            <w:shd w:val="clear" w:color="auto" w:fill="auto"/>
            <w:vAlign w:val="center"/>
          </w:tcPr>
          <w:p w:rsidR="006D39DB" w:rsidRPr="006D39DB" w:rsidRDefault="006D39DB" w:rsidP="006D39DB">
            <w:pPr>
              <w:bidi/>
              <w:spacing w:after="160" w:line="293" w:lineRule="auto"/>
              <w:ind w:firstLine="284"/>
              <w:jc w:val="center"/>
              <w:rPr>
                <w:rFonts w:ascii="BZar" w:eastAsia="Calibri" w:hAnsi="Calibri" w:cs="B Mitra"/>
                <w:b/>
                <w:bCs/>
                <w:sz w:val="20"/>
                <w:szCs w:val="20"/>
                <w:rtl/>
                <w:lang w:val="en-US"/>
              </w:rPr>
            </w:pPr>
            <w:r w:rsidRPr="006D39DB">
              <w:rPr>
                <w:rFonts w:ascii="BZar" w:eastAsia="Calibri" w:hAnsi="Calibri" w:cs="B Mitra" w:hint="cs"/>
                <w:b/>
                <w:bCs/>
                <w:sz w:val="20"/>
                <w:szCs w:val="20"/>
                <w:rtl/>
                <w:lang w:val="en-US"/>
              </w:rPr>
              <w:t>دکترا</w:t>
            </w:r>
          </w:p>
        </w:tc>
        <w:tc>
          <w:tcPr>
            <w:tcW w:w="1654" w:type="dxa"/>
            <w:tcBorders>
              <w:bottom w:val="single" w:sz="18" w:space="0" w:color="auto"/>
              <w:right w:val="single" w:sz="18" w:space="0" w:color="auto"/>
            </w:tcBorders>
            <w:shd w:val="clear" w:color="auto" w:fill="auto"/>
            <w:vAlign w:val="center"/>
          </w:tcPr>
          <w:p w:rsidR="006D39DB" w:rsidRPr="006D39DB" w:rsidRDefault="006D39DB" w:rsidP="006D39DB">
            <w:pPr>
              <w:bidi/>
              <w:spacing w:after="160" w:line="293" w:lineRule="auto"/>
              <w:ind w:firstLine="284"/>
              <w:jc w:val="center"/>
              <w:rPr>
                <w:rFonts w:ascii="BZar" w:eastAsia="Calibri" w:hAnsi="Calibri" w:cs="B Mitra"/>
                <w:b/>
                <w:bCs/>
                <w:sz w:val="20"/>
                <w:szCs w:val="20"/>
                <w:rtl/>
                <w:lang w:val="en-US"/>
              </w:rPr>
            </w:pPr>
            <w:r w:rsidRPr="006D39DB">
              <w:rPr>
                <w:rFonts w:ascii="BZar" w:eastAsia="Calibri" w:hAnsi="Calibri" w:cs="B Mitra" w:hint="cs"/>
                <w:b/>
                <w:bCs/>
                <w:sz w:val="20"/>
                <w:szCs w:val="20"/>
                <w:rtl/>
                <w:lang w:val="en-US"/>
              </w:rPr>
              <w:t>کارشناسی ارشد</w:t>
            </w:r>
          </w:p>
        </w:tc>
      </w:tr>
      <w:tr w:rsidR="006D39DB" w:rsidRPr="006D39DB" w:rsidTr="00D62804">
        <w:trPr>
          <w:trHeight w:val="19"/>
          <w:jc w:val="center"/>
        </w:trPr>
        <w:tc>
          <w:tcPr>
            <w:tcW w:w="2525" w:type="dxa"/>
            <w:tcBorders>
              <w:top w:val="single" w:sz="18" w:space="0" w:color="auto"/>
              <w:left w:val="single" w:sz="18" w:space="0" w:color="auto"/>
              <w:right w:val="single" w:sz="18" w:space="0" w:color="auto"/>
            </w:tcBorders>
            <w:shd w:val="clear" w:color="auto" w:fill="auto"/>
            <w:vAlign w:val="center"/>
          </w:tcPr>
          <w:p w:rsidR="006D39DB" w:rsidRPr="006D39DB" w:rsidRDefault="006D39DB" w:rsidP="006D39DB">
            <w:pPr>
              <w:bidi/>
              <w:spacing w:after="160" w:line="293" w:lineRule="auto"/>
              <w:ind w:firstLine="284"/>
              <w:jc w:val="center"/>
              <w:rPr>
                <w:rFonts w:ascii="BZar" w:eastAsia="Calibri" w:hAnsi="Calibri" w:cs="B Mitra"/>
                <w:sz w:val="20"/>
                <w:szCs w:val="20"/>
                <w:rtl/>
                <w:lang w:val="en-US"/>
              </w:rPr>
            </w:pPr>
            <w:r w:rsidRPr="006D39DB">
              <w:rPr>
                <w:rFonts w:ascii="BZar" w:eastAsia="Calibri" w:hAnsi="Calibri" w:cs="B Mitra" w:hint="cs"/>
                <w:sz w:val="20"/>
                <w:szCs w:val="20"/>
                <w:rtl/>
                <w:lang w:val="en-US"/>
              </w:rPr>
              <w:t>اعضای هیات مدیره شرکت‌ها</w:t>
            </w:r>
          </w:p>
        </w:tc>
        <w:tc>
          <w:tcPr>
            <w:tcW w:w="974" w:type="dxa"/>
            <w:tcBorders>
              <w:top w:val="single" w:sz="18" w:space="0" w:color="auto"/>
              <w:left w:val="single" w:sz="18" w:space="0" w:color="auto"/>
              <w:right w:val="single" w:sz="18" w:space="0" w:color="auto"/>
            </w:tcBorders>
            <w:shd w:val="clear" w:color="auto" w:fill="auto"/>
            <w:vAlign w:val="center"/>
          </w:tcPr>
          <w:p w:rsidR="006D39DB" w:rsidRPr="006D39DB" w:rsidRDefault="006D39DB" w:rsidP="006D39DB">
            <w:pPr>
              <w:bidi/>
              <w:spacing w:after="160" w:line="293" w:lineRule="auto"/>
              <w:ind w:firstLine="284"/>
              <w:jc w:val="center"/>
              <w:rPr>
                <w:rFonts w:ascii="BZar" w:eastAsia="Calibri" w:hAnsi="Calibri" w:cs="B Mitra"/>
                <w:sz w:val="16"/>
                <w:szCs w:val="16"/>
                <w:rtl/>
                <w:lang w:val="en-US"/>
              </w:rPr>
            </w:pPr>
            <w:r w:rsidRPr="006D39DB">
              <w:rPr>
                <w:rFonts w:ascii="BZar" w:eastAsia="Calibri" w:hAnsi="Calibri" w:cs="B Mitra" w:hint="cs"/>
                <w:sz w:val="16"/>
                <w:szCs w:val="16"/>
                <w:rtl/>
                <w:lang w:val="en-US"/>
              </w:rPr>
              <w:t>5</w:t>
            </w:r>
          </w:p>
        </w:tc>
        <w:tc>
          <w:tcPr>
            <w:tcW w:w="1427" w:type="dxa"/>
            <w:tcBorders>
              <w:top w:val="single" w:sz="18" w:space="0" w:color="auto"/>
              <w:left w:val="single" w:sz="18" w:space="0" w:color="auto"/>
              <w:right w:val="single" w:sz="18" w:space="0" w:color="auto"/>
            </w:tcBorders>
            <w:shd w:val="clear" w:color="auto" w:fill="auto"/>
            <w:vAlign w:val="center"/>
          </w:tcPr>
          <w:p w:rsidR="006D39DB" w:rsidRPr="006D39DB" w:rsidRDefault="006D39DB" w:rsidP="006D39DB">
            <w:pPr>
              <w:bidi/>
              <w:spacing w:after="160" w:line="293" w:lineRule="auto"/>
              <w:ind w:firstLine="284"/>
              <w:jc w:val="center"/>
              <w:rPr>
                <w:rFonts w:ascii="BZar" w:eastAsia="Calibri" w:hAnsi="Calibri" w:cs="B Mitra"/>
                <w:sz w:val="16"/>
                <w:szCs w:val="16"/>
                <w:rtl/>
                <w:lang w:val="en-US" w:bidi="fa-IR"/>
              </w:rPr>
            </w:pPr>
            <w:r w:rsidRPr="006D39DB">
              <w:rPr>
                <w:rFonts w:ascii="BZar" w:eastAsia="Calibri" w:hAnsi="Calibri" w:cs="B Mitra" w:hint="cs"/>
                <w:sz w:val="16"/>
                <w:szCs w:val="16"/>
                <w:rtl/>
                <w:lang w:val="en-US" w:bidi="fa-IR"/>
              </w:rPr>
              <w:t>26</w:t>
            </w:r>
          </w:p>
        </w:tc>
        <w:tc>
          <w:tcPr>
            <w:tcW w:w="1053" w:type="dxa"/>
            <w:tcBorders>
              <w:top w:val="single" w:sz="18" w:space="0" w:color="auto"/>
              <w:left w:val="single" w:sz="18" w:space="0" w:color="auto"/>
            </w:tcBorders>
            <w:shd w:val="clear" w:color="auto" w:fill="auto"/>
            <w:vAlign w:val="center"/>
          </w:tcPr>
          <w:p w:rsidR="006D39DB" w:rsidRPr="006D39DB" w:rsidRDefault="006D39DB" w:rsidP="006D39DB">
            <w:pPr>
              <w:bidi/>
              <w:spacing w:after="160" w:line="293" w:lineRule="auto"/>
              <w:ind w:firstLine="284"/>
              <w:jc w:val="center"/>
              <w:rPr>
                <w:rFonts w:ascii="BZar" w:eastAsia="Calibri" w:hAnsi="Calibri" w:cs="B Mitra"/>
                <w:sz w:val="16"/>
                <w:szCs w:val="16"/>
                <w:rtl/>
                <w:lang w:val="en-US"/>
              </w:rPr>
            </w:pPr>
            <w:r w:rsidRPr="006D39DB">
              <w:rPr>
                <w:rFonts w:ascii="BZar" w:eastAsia="Calibri" w:hAnsi="Calibri" w:cs="B Mitra" w:hint="cs"/>
                <w:sz w:val="16"/>
                <w:szCs w:val="16"/>
                <w:rtl/>
                <w:lang w:val="en-US"/>
              </w:rPr>
              <w:t>2</w:t>
            </w:r>
          </w:p>
        </w:tc>
        <w:tc>
          <w:tcPr>
            <w:tcW w:w="1654" w:type="dxa"/>
            <w:tcBorders>
              <w:top w:val="single" w:sz="18" w:space="0" w:color="auto"/>
              <w:right w:val="single" w:sz="18" w:space="0" w:color="auto"/>
            </w:tcBorders>
            <w:shd w:val="clear" w:color="auto" w:fill="auto"/>
            <w:vAlign w:val="center"/>
          </w:tcPr>
          <w:p w:rsidR="006D39DB" w:rsidRPr="006D39DB" w:rsidRDefault="006D39DB" w:rsidP="006D39DB">
            <w:pPr>
              <w:bidi/>
              <w:spacing w:after="160" w:line="293" w:lineRule="auto"/>
              <w:ind w:firstLine="284"/>
              <w:jc w:val="center"/>
              <w:rPr>
                <w:rFonts w:ascii="BZar" w:eastAsia="Calibri" w:hAnsi="Calibri" w:cs="B Mitra"/>
                <w:sz w:val="16"/>
                <w:szCs w:val="16"/>
                <w:rtl/>
                <w:lang w:val="en-US"/>
              </w:rPr>
            </w:pPr>
            <w:r w:rsidRPr="006D39DB">
              <w:rPr>
                <w:rFonts w:ascii="BZar" w:eastAsia="Calibri" w:hAnsi="Calibri" w:cs="B Mitra" w:hint="cs"/>
                <w:sz w:val="16"/>
                <w:szCs w:val="16"/>
                <w:rtl/>
                <w:lang w:val="en-US"/>
              </w:rPr>
              <w:t>3</w:t>
            </w:r>
          </w:p>
        </w:tc>
      </w:tr>
      <w:tr w:rsidR="006D39DB" w:rsidRPr="006D39DB" w:rsidTr="00D62804">
        <w:trPr>
          <w:trHeight w:val="539"/>
          <w:jc w:val="center"/>
        </w:trPr>
        <w:tc>
          <w:tcPr>
            <w:tcW w:w="2525" w:type="dxa"/>
            <w:tcBorders>
              <w:left w:val="single" w:sz="18" w:space="0" w:color="auto"/>
              <w:right w:val="single" w:sz="18" w:space="0" w:color="auto"/>
            </w:tcBorders>
            <w:shd w:val="clear" w:color="auto" w:fill="auto"/>
            <w:vAlign w:val="center"/>
          </w:tcPr>
          <w:p w:rsidR="006D39DB" w:rsidRPr="006D39DB" w:rsidRDefault="006D39DB" w:rsidP="006D39DB">
            <w:pPr>
              <w:bidi/>
              <w:spacing w:after="160" w:line="293" w:lineRule="auto"/>
              <w:ind w:firstLine="284"/>
              <w:jc w:val="center"/>
              <w:rPr>
                <w:rFonts w:ascii="BZar" w:eastAsia="Calibri" w:hAnsi="Calibri" w:cs="B Mitra"/>
                <w:sz w:val="20"/>
                <w:szCs w:val="20"/>
                <w:rtl/>
                <w:lang w:val="en-US"/>
              </w:rPr>
            </w:pPr>
            <w:r w:rsidRPr="006D39DB">
              <w:rPr>
                <w:rFonts w:ascii="BZar" w:eastAsia="Calibri" w:hAnsi="Calibri" w:cs="B Mitra" w:hint="cs"/>
                <w:sz w:val="20"/>
                <w:szCs w:val="20"/>
                <w:rtl/>
                <w:lang w:val="en-US"/>
              </w:rPr>
              <w:t>اعضای شاغل جامعه حسابداران رسمی</w:t>
            </w:r>
          </w:p>
        </w:tc>
        <w:tc>
          <w:tcPr>
            <w:tcW w:w="974" w:type="dxa"/>
            <w:tcBorders>
              <w:left w:val="single" w:sz="18" w:space="0" w:color="auto"/>
              <w:right w:val="single" w:sz="18" w:space="0" w:color="auto"/>
            </w:tcBorders>
            <w:shd w:val="clear" w:color="auto" w:fill="auto"/>
            <w:vAlign w:val="center"/>
          </w:tcPr>
          <w:p w:rsidR="006D39DB" w:rsidRPr="006D39DB" w:rsidRDefault="006D39DB" w:rsidP="006D39DB">
            <w:pPr>
              <w:bidi/>
              <w:spacing w:after="160" w:line="293" w:lineRule="auto"/>
              <w:ind w:firstLine="284"/>
              <w:jc w:val="center"/>
              <w:rPr>
                <w:rFonts w:ascii="BZar" w:eastAsia="Calibri" w:hAnsi="Calibri" w:cs="B Mitra"/>
                <w:sz w:val="16"/>
                <w:szCs w:val="16"/>
                <w:rtl/>
                <w:lang w:val="en-US"/>
              </w:rPr>
            </w:pPr>
            <w:r w:rsidRPr="006D39DB">
              <w:rPr>
                <w:rFonts w:ascii="BZar" w:eastAsia="Calibri" w:hAnsi="Calibri" w:cs="B Mitra" w:hint="cs"/>
                <w:sz w:val="16"/>
                <w:szCs w:val="16"/>
                <w:rtl/>
                <w:lang w:val="en-US"/>
              </w:rPr>
              <w:t>7</w:t>
            </w:r>
          </w:p>
        </w:tc>
        <w:tc>
          <w:tcPr>
            <w:tcW w:w="1427" w:type="dxa"/>
            <w:tcBorders>
              <w:left w:val="single" w:sz="18" w:space="0" w:color="auto"/>
              <w:right w:val="single" w:sz="18" w:space="0" w:color="auto"/>
            </w:tcBorders>
            <w:shd w:val="clear" w:color="auto" w:fill="auto"/>
            <w:vAlign w:val="center"/>
          </w:tcPr>
          <w:p w:rsidR="006D39DB" w:rsidRPr="006D39DB" w:rsidRDefault="006D39DB" w:rsidP="006D39DB">
            <w:pPr>
              <w:bidi/>
              <w:spacing w:after="160" w:line="293" w:lineRule="auto"/>
              <w:ind w:firstLine="284"/>
              <w:jc w:val="center"/>
              <w:rPr>
                <w:rFonts w:ascii="BZar" w:eastAsia="Calibri" w:hAnsi="Calibri" w:cs="B Mitra"/>
                <w:sz w:val="16"/>
                <w:szCs w:val="16"/>
                <w:rtl/>
                <w:lang w:val="en-US"/>
              </w:rPr>
            </w:pPr>
            <w:r w:rsidRPr="006D39DB">
              <w:rPr>
                <w:rFonts w:ascii="BZar" w:eastAsia="Calibri" w:hAnsi="Calibri" w:cs="B Mitra" w:hint="cs"/>
                <w:sz w:val="16"/>
                <w:szCs w:val="16"/>
                <w:rtl/>
                <w:lang w:val="en-US"/>
              </w:rPr>
              <w:t>20</w:t>
            </w:r>
          </w:p>
        </w:tc>
        <w:tc>
          <w:tcPr>
            <w:tcW w:w="1053" w:type="dxa"/>
            <w:tcBorders>
              <w:left w:val="single" w:sz="18" w:space="0" w:color="auto"/>
            </w:tcBorders>
            <w:shd w:val="clear" w:color="auto" w:fill="auto"/>
            <w:vAlign w:val="center"/>
          </w:tcPr>
          <w:p w:rsidR="006D39DB" w:rsidRPr="006D39DB" w:rsidRDefault="006D39DB" w:rsidP="006D39DB">
            <w:pPr>
              <w:bidi/>
              <w:spacing w:after="160" w:line="293" w:lineRule="auto"/>
              <w:ind w:firstLine="284"/>
              <w:jc w:val="center"/>
              <w:rPr>
                <w:rFonts w:ascii="BZar" w:eastAsia="Calibri" w:hAnsi="Calibri" w:cs="B Mitra"/>
                <w:sz w:val="16"/>
                <w:szCs w:val="16"/>
                <w:rtl/>
                <w:lang w:val="en-US"/>
              </w:rPr>
            </w:pPr>
            <w:r w:rsidRPr="006D39DB">
              <w:rPr>
                <w:rFonts w:ascii="BZar" w:eastAsia="Calibri" w:hAnsi="Calibri" w:cs="B Mitra" w:hint="cs"/>
                <w:sz w:val="16"/>
                <w:szCs w:val="16"/>
                <w:rtl/>
                <w:lang w:val="en-US"/>
              </w:rPr>
              <w:t>3</w:t>
            </w:r>
          </w:p>
        </w:tc>
        <w:tc>
          <w:tcPr>
            <w:tcW w:w="1654" w:type="dxa"/>
            <w:tcBorders>
              <w:right w:val="single" w:sz="18" w:space="0" w:color="auto"/>
            </w:tcBorders>
            <w:shd w:val="clear" w:color="auto" w:fill="auto"/>
            <w:vAlign w:val="center"/>
          </w:tcPr>
          <w:p w:rsidR="006D39DB" w:rsidRPr="006D39DB" w:rsidRDefault="006D39DB" w:rsidP="006D39DB">
            <w:pPr>
              <w:bidi/>
              <w:spacing w:after="160" w:line="293" w:lineRule="auto"/>
              <w:ind w:firstLine="284"/>
              <w:jc w:val="center"/>
              <w:rPr>
                <w:rFonts w:ascii="BZar" w:eastAsia="Calibri" w:hAnsi="Calibri" w:cs="B Mitra"/>
                <w:sz w:val="16"/>
                <w:szCs w:val="16"/>
                <w:rtl/>
                <w:lang w:val="en-US"/>
              </w:rPr>
            </w:pPr>
            <w:r w:rsidRPr="006D39DB">
              <w:rPr>
                <w:rFonts w:ascii="BZar" w:eastAsia="Calibri" w:hAnsi="Calibri" w:cs="B Mitra" w:hint="cs"/>
                <w:sz w:val="16"/>
                <w:szCs w:val="16"/>
                <w:rtl/>
                <w:lang w:val="en-US"/>
              </w:rPr>
              <w:t>4</w:t>
            </w:r>
          </w:p>
        </w:tc>
      </w:tr>
      <w:tr w:rsidR="006D39DB" w:rsidRPr="006D39DB" w:rsidTr="00D62804">
        <w:trPr>
          <w:trHeight w:val="252"/>
          <w:jc w:val="center"/>
        </w:trPr>
        <w:tc>
          <w:tcPr>
            <w:tcW w:w="2525" w:type="dxa"/>
            <w:tcBorders>
              <w:left w:val="single" w:sz="18" w:space="0" w:color="auto"/>
              <w:right w:val="single" w:sz="18" w:space="0" w:color="auto"/>
            </w:tcBorders>
            <w:shd w:val="clear" w:color="auto" w:fill="auto"/>
            <w:vAlign w:val="center"/>
          </w:tcPr>
          <w:p w:rsidR="006D39DB" w:rsidRPr="006D39DB" w:rsidRDefault="006D39DB" w:rsidP="006D39DB">
            <w:pPr>
              <w:bidi/>
              <w:spacing w:after="160" w:line="293" w:lineRule="auto"/>
              <w:ind w:firstLine="284"/>
              <w:jc w:val="center"/>
              <w:rPr>
                <w:rFonts w:ascii="BZar" w:eastAsia="Calibri" w:hAnsi="Calibri" w:cs="B Mitra"/>
                <w:sz w:val="20"/>
                <w:szCs w:val="20"/>
                <w:rtl/>
                <w:lang w:val="en-US"/>
              </w:rPr>
            </w:pPr>
            <w:r w:rsidRPr="006D39DB">
              <w:rPr>
                <w:rFonts w:ascii="BZar" w:eastAsia="Calibri" w:hAnsi="Calibri" w:cs="B Mitra" w:hint="cs"/>
                <w:sz w:val="20"/>
                <w:szCs w:val="20"/>
                <w:rtl/>
                <w:lang w:val="en-US"/>
              </w:rPr>
              <w:t>شرکای موسسات حسابرسی</w:t>
            </w:r>
          </w:p>
        </w:tc>
        <w:tc>
          <w:tcPr>
            <w:tcW w:w="974" w:type="dxa"/>
            <w:tcBorders>
              <w:left w:val="single" w:sz="18" w:space="0" w:color="auto"/>
              <w:right w:val="single" w:sz="18" w:space="0" w:color="auto"/>
            </w:tcBorders>
            <w:shd w:val="clear" w:color="auto" w:fill="auto"/>
            <w:vAlign w:val="center"/>
          </w:tcPr>
          <w:p w:rsidR="006D39DB" w:rsidRPr="006D39DB" w:rsidRDefault="006D39DB" w:rsidP="006D39DB">
            <w:pPr>
              <w:bidi/>
              <w:spacing w:after="160" w:line="293" w:lineRule="auto"/>
              <w:ind w:firstLine="284"/>
              <w:jc w:val="center"/>
              <w:rPr>
                <w:rFonts w:ascii="Calibri" w:eastAsia="Calibri" w:hAnsi="Calibri" w:cs="B Mitra"/>
                <w:sz w:val="16"/>
                <w:szCs w:val="16"/>
                <w:lang w:val="en-US"/>
              </w:rPr>
            </w:pPr>
            <w:r w:rsidRPr="006D39DB">
              <w:rPr>
                <w:rFonts w:ascii="BZar" w:eastAsia="Calibri" w:hAnsi="Calibri" w:cs="B Mitra" w:hint="cs"/>
                <w:sz w:val="16"/>
                <w:szCs w:val="16"/>
                <w:rtl/>
                <w:lang w:val="en-US"/>
              </w:rPr>
              <w:t>5</w:t>
            </w:r>
          </w:p>
        </w:tc>
        <w:tc>
          <w:tcPr>
            <w:tcW w:w="1427" w:type="dxa"/>
            <w:tcBorders>
              <w:left w:val="single" w:sz="18" w:space="0" w:color="auto"/>
              <w:right w:val="single" w:sz="18" w:space="0" w:color="auto"/>
            </w:tcBorders>
            <w:shd w:val="clear" w:color="auto" w:fill="auto"/>
            <w:vAlign w:val="center"/>
          </w:tcPr>
          <w:p w:rsidR="006D39DB" w:rsidRPr="006D39DB" w:rsidRDefault="006D39DB" w:rsidP="006D39DB">
            <w:pPr>
              <w:bidi/>
              <w:spacing w:after="160" w:line="293" w:lineRule="auto"/>
              <w:ind w:firstLine="284"/>
              <w:jc w:val="center"/>
              <w:rPr>
                <w:rFonts w:ascii="BZar" w:eastAsia="Calibri" w:hAnsi="Calibri" w:cs="B Mitra"/>
                <w:sz w:val="16"/>
                <w:szCs w:val="16"/>
                <w:rtl/>
                <w:lang w:val="en-US"/>
              </w:rPr>
            </w:pPr>
            <w:r w:rsidRPr="006D39DB">
              <w:rPr>
                <w:rFonts w:ascii="BZar" w:eastAsia="Calibri" w:hAnsi="Calibri" w:cs="B Mitra" w:hint="cs"/>
                <w:sz w:val="16"/>
                <w:szCs w:val="16"/>
                <w:rtl/>
                <w:lang w:val="en-US"/>
              </w:rPr>
              <w:t>15</w:t>
            </w:r>
          </w:p>
        </w:tc>
        <w:tc>
          <w:tcPr>
            <w:tcW w:w="1053" w:type="dxa"/>
            <w:tcBorders>
              <w:left w:val="single" w:sz="18" w:space="0" w:color="auto"/>
            </w:tcBorders>
            <w:shd w:val="clear" w:color="auto" w:fill="auto"/>
            <w:vAlign w:val="center"/>
          </w:tcPr>
          <w:p w:rsidR="006D39DB" w:rsidRPr="006D39DB" w:rsidRDefault="006D39DB" w:rsidP="006D39DB">
            <w:pPr>
              <w:bidi/>
              <w:spacing w:after="160" w:line="293" w:lineRule="auto"/>
              <w:ind w:firstLine="284"/>
              <w:jc w:val="center"/>
              <w:rPr>
                <w:rFonts w:ascii="BZar" w:eastAsia="Calibri" w:hAnsi="Calibri" w:cs="B Mitra"/>
                <w:sz w:val="16"/>
                <w:szCs w:val="16"/>
                <w:rtl/>
                <w:lang w:val="en-US"/>
              </w:rPr>
            </w:pPr>
            <w:r w:rsidRPr="006D39DB">
              <w:rPr>
                <w:rFonts w:ascii="BZar" w:eastAsia="Calibri" w:hAnsi="Calibri" w:cs="B Mitra" w:hint="cs"/>
                <w:sz w:val="16"/>
                <w:szCs w:val="16"/>
                <w:rtl/>
                <w:lang w:val="en-US"/>
              </w:rPr>
              <w:t>1</w:t>
            </w:r>
          </w:p>
        </w:tc>
        <w:tc>
          <w:tcPr>
            <w:tcW w:w="1654" w:type="dxa"/>
            <w:tcBorders>
              <w:right w:val="single" w:sz="18" w:space="0" w:color="auto"/>
            </w:tcBorders>
            <w:shd w:val="clear" w:color="auto" w:fill="auto"/>
            <w:vAlign w:val="center"/>
          </w:tcPr>
          <w:p w:rsidR="006D39DB" w:rsidRPr="006D39DB" w:rsidRDefault="006D39DB" w:rsidP="006D39DB">
            <w:pPr>
              <w:bidi/>
              <w:spacing w:after="160" w:line="293" w:lineRule="auto"/>
              <w:ind w:firstLine="284"/>
              <w:jc w:val="center"/>
              <w:rPr>
                <w:rFonts w:ascii="BZar" w:eastAsia="Calibri" w:hAnsi="Calibri" w:cs="B Mitra"/>
                <w:sz w:val="16"/>
                <w:szCs w:val="16"/>
                <w:rtl/>
                <w:lang w:val="en-US"/>
              </w:rPr>
            </w:pPr>
            <w:r w:rsidRPr="006D39DB">
              <w:rPr>
                <w:rFonts w:ascii="BZar" w:eastAsia="Calibri" w:hAnsi="Calibri" w:cs="B Mitra" w:hint="cs"/>
                <w:sz w:val="16"/>
                <w:szCs w:val="16"/>
                <w:rtl/>
                <w:lang w:val="en-US"/>
              </w:rPr>
              <w:t>4</w:t>
            </w:r>
          </w:p>
        </w:tc>
      </w:tr>
      <w:tr w:rsidR="006D39DB" w:rsidRPr="006D39DB" w:rsidTr="00D62804">
        <w:trPr>
          <w:trHeight w:val="251"/>
          <w:jc w:val="center"/>
        </w:trPr>
        <w:tc>
          <w:tcPr>
            <w:tcW w:w="2525" w:type="dxa"/>
            <w:tcBorders>
              <w:left w:val="single" w:sz="18" w:space="0" w:color="auto"/>
              <w:right w:val="single" w:sz="18" w:space="0" w:color="auto"/>
            </w:tcBorders>
            <w:shd w:val="clear" w:color="auto" w:fill="auto"/>
            <w:vAlign w:val="center"/>
          </w:tcPr>
          <w:p w:rsidR="006D39DB" w:rsidRPr="006D39DB" w:rsidRDefault="006D39DB" w:rsidP="006D39DB">
            <w:pPr>
              <w:bidi/>
              <w:spacing w:after="160" w:line="293" w:lineRule="auto"/>
              <w:ind w:firstLine="284"/>
              <w:jc w:val="center"/>
              <w:rPr>
                <w:rFonts w:ascii="BZar" w:eastAsia="Calibri" w:hAnsi="Calibri" w:cs="B Mitra"/>
                <w:sz w:val="20"/>
                <w:szCs w:val="20"/>
                <w:rtl/>
                <w:lang w:val="en-US" w:bidi="fa-IR"/>
              </w:rPr>
            </w:pPr>
            <w:r w:rsidRPr="006D39DB">
              <w:rPr>
                <w:rFonts w:ascii="BZar" w:eastAsia="Calibri" w:hAnsi="Calibri" w:cs="B Mitra" w:hint="cs"/>
                <w:sz w:val="20"/>
                <w:szCs w:val="20"/>
                <w:rtl/>
                <w:lang w:val="en-US"/>
              </w:rPr>
              <w:t>حسابرسان شاغل در سازمان حسابرسی</w:t>
            </w:r>
          </w:p>
        </w:tc>
        <w:tc>
          <w:tcPr>
            <w:tcW w:w="974" w:type="dxa"/>
            <w:tcBorders>
              <w:left w:val="single" w:sz="18" w:space="0" w:color="auto"/>
              <w:right w:val="single" w:sz="18" w:space="0" w:color="auto"/>
            </w:tcBorders>
            <w:shd w:val="clear" w:color="auto" w:fill="auto"/>
            <w:vAlign w:val="center"/>
          </w:tcPr>
          <w:p w:rsidR="006D39DB" w:rsidRPr="006D39DB" w:rsidRDefault="006D39DB" w:rsidP="006D39DB">
            <w:pPr>
              <w:bidi/>
              <w:spacing w:after="160" w:line="293" w:lineRule="auto"/>
              <w:ind w:firstLine="284"/>
              <w:jc w:val="center"/>
              <w:rPr>
                <w:rFonts w:ascii="BZar" w:eastAsia="Calibri" w:hAnsi="Calibri" w:cs="B Mitra"/>
                <w:sz w:val="16"/>
                <w:szCs w:val="16"/>
                <w:rtl/>
                <w:lang w:val="en-US"/>
              </w:rPr>
            </w:pPr>
            <w:r w:rsidRPr="006D39DB">
              <w:rPr>
                <w:rFonts w:ascii="BZar" w:eastAsia="Calibri" w:hAnsi="Calibri" w:cs="B Mitra" w:hint="cs"/>
                <w:sz w:val="16"/>
                <w:szCs w:val="16"/>
                <w:rtl/>
                <w:lang w:val="en-US"/>
              </w:rPr>
              <w:t>2</w:t>
            </w:r>
          </w:p>
        </w:tc>
        <w:tc>
          <w:tcPr>
            <w:tcW w:w="1427" w:type="dxa"/>
            <w:tcBorders>
              <w:left w:val="single" w:sz="18" w:space="0" w:color="auto"/>
              <w:right w:val="single" w:sz="18" w:space="0" w:color="auto"/>
            </w:tcBorders>
            <w:shd w:val="clear" w:color="auto" w:fill="auto"/>
            <w:vAlign w:val="center"/>
          </w:tcPr>
          <w:p w:rsidR="006D39DB" w:rsidRPr="006D39DB" w:rsidRDefault="006D39DB" w:rsidP="006D39DB">
            <w:pPr>
              <w:bidi/>
              <w:spacing w:after="160" w:line="293" w:lineRule="auto"/>
              <w:ind w:firstLine="284"/>
              <w:jc w:val="center"/>
              <w:rPr>
                <w:rFonts w:ascii="BZar" w:eastAsia="Calibri" w:hAnsi="Calibri" w:cs="B Mitra"/>
                <w:sz w:val="16"/>
                <w:szCs w:val="16"/>
                <w:rtl/>
                <w:lang w:val="en-US"/>
              </w:rPr>
            </w:pPr>
            <w:r w:rsidRPr="006D39DB">
              <w:rPr>
                <w:rFonts w:ascii="BZar" w:eastAsia="Calibri" w:hAnsi="Calibri" w:cs="B Mitra" w:hint="cs"/>
                <w:sz w:val="16"/>
                <w:szCs w:val="16"/>
                <w:rtl/>
                <w:lang w:val="en-US"/>
              </w:rPr>
              <w:t>21</w:t>
            </w:r>
          </w:p>
        </w:tc>
        <w:tc>
          <w:tcPr>
            <w:tcW w:w="1053" w:type="dxa"/>
            <w:tcBorders>
              <w:left w:val="single" w:sz="18" w:space="0" w:color="auto"/>
            </w:tcBorders>
            <w:shd w:val="clear" w:color="auto" w:fill="auto"/>
            <w:vAlign w:val="center"/>
          </w:tcPr>
          <w:p w:rsidR="006D39DB" w:rsidRPr="006D39DB" w:rsidRDefault="006D39DB" w:rsidP="006D39DB">
            <w:pPr>
              <w:bidi/>
              <w:spacing w:after="160" w:line="293" w:lineRule="auto"/>
              <w:ind w:firstLine="284"/>
              <w:jc w:val="center"/>
              <w:rPr>
                <w:rFonts w:ascii="BZar" w:eastAsia="Calibri" w:hAnsi="Calibri" w:cs="B Mitra"/>
                <w:sz w:val="16"/>
                <w:szCs w:val="16"/>
                <w:rtl/>
                <w:lang w:val="en-US"/>
              </w:rPr>
            </w:pPr>
            <w:r w:rsidRPr="006D39DB">
              <w:rPr>
                <w:rFonts w:ascii="BZar" w:eastAsia="Calibri" w:hAnsi="Calibri" w:cs="B Mitra" w:hint="cs"/>
                <w:sz w:val="16"/>
                <w:szCs w:val="16"/>
                <w:rtl/>
                <w:lang w:val="en-US"/>
              </w:rPr>
              <w:t>1</w:t>
            </w:r>
          </w:p>
        </w:tc>
        <w:tc>
          <w:tcPr>
            <w:tcW w:w="1654" w:type="dxa"/>
            <w:tcBorders>
              <w:right w:val="single" w:sz="18" w:space="0" w:color="auto"/>
            </w:tcBorders>
            <w:shd w:val="clear" w:color="auto" w:fill="auto"/>
            <w:vAlign w:val="center"/>
          </w:tcPr>
          <w:p w:rsidR="006D39DB" w:rsidRPr="006D39DB" w:rsidRDefault="006D39DB" w:rsidP="006D39DB">
            <w:pPr>
              <w:bidi/>
              <w:spacing w:after="160" w:line="293" w:lineRule="auto"/>
              <w:ind w:firstLine="284"/>
              <w:jc w:val="center"/>
              <w:rPr>
                <w:rFonts w:ascii="BZar" w:eastAsia="Calibri" w:hAnsi="Calibri" w:cs="B Mitra"/>
                <w:sz w:val="16"/>
                <w:szCs w:val="16"/>
                <w:rtl/>
                <w:lang w:val="en-US"/>
              </w:rPr>
            </w:pPr>
            <w:r w:rsidRPr="006D39DB">
              <w:rPr>
                <w:rFonts w:ascii="BZar" w:eastAsia="Calibri" w:hAnsi="Calibri" w:cs="B Mitra" w:hint="cs"/>
                <w:sz w:val="16"/>
                <w:szCs w:val="16"/>
                <w:rtl/>
                <w:lang w:val="en-US"/>
              </w:rPr>
              <w:t>1</w:t>
            </w:r>
          </w:p>
        </w:tc>
      </w:tr>
      <w:tr w:rsidR="006D39DB" w:rsidRPr="006D39DB" w:rsidTr="00D62804">
        <w:trPr>
          <w:trHeight w:val="19"/>
          <w:jc w:val="center"/>
        </w:trPr>
        <w:tc>
          <w:tcPr>
            <w:tcW w:w="2525" w:type="dxa"/>
            <w:tcBorders>
              <w:top w:val="single" w:sz="18" w:space="0" w:color="auto"/>
              <w:left w:val="single" w:sz="18" w:space="0" w:color="auto"/>
              <w:bottom w:val="single" w:sz="18" w:space="0" w:color="auto"/>
              <w:right w:val="single" w:sz="18" w:space="0" w:color="auto"/>
            </w:tcBorders>
            <w:shd w:val="clear" w:color="auto" w:fill="auto"/>
            <w:vAlign w:val="center"/>
          </w:tcPr>
          <w:p w:rsidR="006D39DB" w:rsidRPr="006D39DB" w:rsidRDefault="006D39DB" w:rsidP="006D39DB">
            <w:pPr>
              <w:bidi/>
              <w:spacing w:after="160" w:line="259" w:lineRule="auto"/>
              <w:ind w:firstLine="284"/>
              <w:jc w:val="center"/>
              <w:rPr>
                <w:rFonts w:ascii="BZar" w:eastAsia="Calibri" w:hAnsi="Calibri" w:cs="B Mitra"/>
                <w:b/>
                <w:bCs/>
                <w:sz w:val="16"/>
                <w:szCs w:val="16"/>
                <w:rtl/>
                <w:lang w:val="en-US"/>
              </w:rPr>
            </w:pPr>
            <w:r w:rsidRPr="006D39DB">
              <w:rPr>
                <w:rFonts w:ascii="BZar" w:eastAsia="Calibri" w:hAnsi="Calibri" w:cs="B Mitra" w:hint="cs"/>
                <w:b/>
                <w:bCs/>
                <w:sz w:val="16"/>
                <w:szCs w:val="16"/>
                <w:rtl/>
                <w:lang w:val="en-US"/>
              </w:rPr>
              <w:t>جمع</w:t>
            </w:r>
          </w:p>
        </w:tc>
        <w:tc>
          <w:tcPr>
            <w:tcW w:w="974" w:type="dxa"/>
            <w:tcBorders>
              <w:top w:val="single" w:sz="18" w:space="0" w:color="auto"/>
              <w:left w:val="single" w:sz="18" w:space="0" w:color="auto"/>
              <w:bottom w:val="single" w:sz="18" w:space="0" w:color="auto"/>
              <w:right w:val="single" w:sz="18" w:space="0" w:color="auto"/>
            </w:tcBorders>
            <w:shd w:val="clear" w:color="auto" w:fill="auto"/>
            <w:vAlign w:val="center"/>
          </w:tcPr>
          <w:p w:rsidR="006D39DB" w:rsidRPr="006D39DB" w:rsidRDefault="006D39DB" w:rsidP="006D39DB">
            <w:pPr>
              <w:bidi/>
              <w:spacing w:after="160" w:line="259" w:lineRule="auto"/>
              <w:ind w:firstLine="284"/>
              <w:jc w:val="center"/>
              <w:rPr>
                <w:rFonts w:ascii="BZar" w:eastAsia="Calibri" w:hAnsi="Calibri" w:cs="B Mitra"/>
                <w:b/>
                <w:bCs/>
                <w:sz w:val="16"/>
                <w:szCs w:val="16"/>
                <w:rtl/>
                <w:lang w:val="en-US"/>
              </w:rPr>
            </w:pPr>
            <w:r w:rsidRPr="006D39DB">
              <w:rPr>
                <w:rFonts w:ascii="BZar" w:eastAsia="Calibri" w:hAnsi="Calibri" w:cs="B Mitra" w:hint="cs"/>
                <w:b/>
                <w:bCs/>
                <w:sz w:val="16"/>
                <w:szCs w:val="16"/>
                <w:rtl/>
                <w:lang w:val="en-US"/>
              </w:rPr>
              <w:t>19</w:t>
            </w:r>
          </w:p>
        </w:tc>
        <w:tc>
          <w:tcPr>
            <w:tcW w:w="1427" w:type="dxa"/>
            <w:tcBorders>
              <w:top w:val="single" w:sz="18" w:space="0" w:color="auto"/>
              <w:left w:val="single" w:sz="18" w:space="0" w:color="auto"/>
              <w:bottom w:val="single" w:sz="18" w:space="0" w:color="auto"/>
              <w:right w:val="single" w:sz="18" w:space="0" w:color="auto"/>
            </w:tcBorders>
            <w:shd w:val="clear" w:color="auto" w:fill="auto"/>
            <w:vAlign w:val="center"/>
          </w:tcPr>
          <w:p w:rsidR="006D39DB" w:rsidRPr="006D39DB" w:rsidRDefault="006D39DB" w:rsidP="006D39DB">
            <w:pPr>
              <w:bidi/>
              <w:spacing w:after="160" w:line="259" w:lineRule="auto"/>
              <w:ind w:firstLine="284"/>
              <w:jc w:val="center"/>
              <w:rPr>
                <w:rFonts w:ascii="BZar" w:eastAsia="Calibri" w:hAnsi="Calibri" w:cs="B Mitra"/>
                <w:b/>
                <w:bCs/>
                <w:sz w:val="16"/>
                <w:szCs w:val="16"/>
                <w:rtl/>
                <w:lang w:val="en-US"/>
              </w:rPr>
            </w:pPr>
            <w:r w:rsidRPr="006D39DB">
              <w:rPr>
                <w:rFonts w:ascii="BZar" w:eastAsia="Calibri" w:hAnsi="Calibri" w:cs="B Mitra" w:hint="cs"/>
                <w:b/>
                <w:bCs/>
                <w:sz w:val="16"/>
                <w:szCs w:val="16"/>
                <w:rtl/>
                <w:lang w:val="en-US"/>
              </w:rPr>
              <w:t>21</w:t>
            </w:r>
          </w:p>
        </w:tc>
        <w:tc>
          <w:tcPr>
            <w:tcW w:w="1053" w:type="dxa"/>
            <w:tcBorders>
              <w:top w:val="single" w:sz="18" w:space="0" w:color="auto"/>
              <w:left w:val="single" w:sz="18" w:space="0" w:color="auto"/>
              <w:bottom w:val="single" w:sz="18" w:space="0" w:color="auto"/>
            </w:tcBorders>
            <w:shd w:val="clear" w:color="auto" w:fill="auto"/>
            <w:vAlign w:val="center"/>
          </w:tcPr>
          <w:p w:rsidR="006D39DB" w:rsidRPr="006D39DB" w:rsidRDefault="006D39DB" w:rsidP="006D39DB">
            <w:pPr>
              <w:bidi/>
              <w:spacing w:after="160" w:line="259" w:lineRule="auto"/>
              <w:ind w:firstLine="284"/>
              <w:jc w:val="center"/>
              <w:rPr>
                <w:rFonts w:ascii="BZar" w:eastAsia="Calibri" w:hAnsi="Calibri" w:cs="B Mitra"/>
                <w:b/>
                <w:bCs/>
                <w:sz w:val="16"/>
                <w:szCs w:val="16"/>
                <w:rtl/>
                <w:lang w:val="en-US"/>
              </w:rPr>
            </w:pPr>
            <w:r w:rsidRPr="006D39DB">
              <w:rPr>
                <w:rFonts w:ascii="BZar" w:eastAsia="Calibri" w:hAnsi="Calibri" w:cs="B Mitra" w:hint="cs"/>
                <w:b/>
                <w:bCs/>
                <w:sz w:val="16"/>
                <w:szCs w:val="16"/>
                <w:rtl/>
                <w:lang w:val="en-US"/>
              </w:rPr>
              <w:t>7</w:t>
            </w:r>
          </w:p>
        </w:tc>
        <w:tc>
          <w:tcPr>
            <w:tcW w:w="1654" w:type="dxa"/>
            <w:tcBorders>
              <w:top w:val="single" w:sz="18" w:space="0" w:color="auto"/>
              <w:bottom w:val="single" w:sz="18" w:space="0" w:color="auto"/>
              <w:right w:val="single" w:sz="18" w:space="0" w:color="auto"/>
            </w:tcBorders>
            <w:shd w:val="clear" w:color="auto" w:fill="auto"/>
            <w:vAlign w:val="center"/>
          </w:tcPr>
          <w:p w:rsidR="006D39DB" w:rsidRPr="006D39DB" w:rsidRDefault="006D39DB" w:rsidP="006D39DB">
            <w:pPr>
              <w:bidi/>
              <w:spacing w:after="160" w:line="259" w:lineRule="auto"/>
              <w:ind w:firstLine="284"/>
              <w:jc w:val="center"/>
              <w:rPr>
                <w:rFonts w:ascii="BZar" w:eastAsia="Calibri" w:hAnsi="Calibri" w:cs="B Mitra"/>
                <w:b/>
                <w:bCs/>
                <w:sz w:val="16"/>
                <w:szCs w:val="16"/>
                <w:rtl/>
                <w:lang w:val="en-US"/>
              </w:rPr>
            </w:pPr>
            <w:r w:rsidRPr="006D39DB">
              <w:rPr>
                <w:rFonts w:ascii="BZar" w:eastAsia="Calibri" w:hAnsi="Calibri" w:cs="B Mitra" w:hint="cs"/>
                <w:b/>
                <w:bCs/>
                <w:sz w:val="16"/>
                <w:szCs w:val="16"/>
                <w:rtl/>
                <w:lang w:val="en-US"/>
              </w:rPr>
              <w:t>12</w:t>
            </w:r>
          </w:p>
        </w:tc>
      </w:tr>
    </w:tbl>
    <w:p w:rsidR="006D39DB" w:rsidRPr="006D39DB" w:rsidRDefault="006D39DB" w:rsidP="006D39DB">
      <w:pPr>
        <w:rPr>
          <w:rFonts w:ascii="Calibri" w:eastAsia="Calibri" w:hAnsi="Calibri" w:cs="Arial"/>
          <w:rtl/>
        </w:rPr>
      </w:pPr>
    </w:p>
    <w:p w:rsidR="00521FC2" w:rsidRDefault="00521FC2" w:rsidP="00521FC2">
      <w:pPr>
        <w:autoSpaceDE w:val="0"/>
        <w:autoSpaceDN w:val="0"/>
        <w:bidi/>
        <w:adjustRightInd w:val="0"/>
        <w:spacing w:before="120" w:after="120" w:line="24" w:lineRule="atLeast"/>
        <w:ind w:firstLine="284"/>
        <w:jc w:val="both"/>
        <w:rPr>
          <w:rFonts w:ascii="Times New Roman" w:eastAsia="Calibri" w:hAnsi="Times New Roman" w:cs="B Mitra"/>
          <w:sz w:val="26"/>
          <w:szCs w:val="26"/>
          <w:rtl/>
          <w:lang w:val="en-US" w:bidi="fa-IR"/>
        </w:rPr>
      </w:pPr>
      <w:r w:rsidRPr="001C0178">
        <w:rPr>
          <w:rFonts w:ascii="Times New Roman" w:eastAsia="Calibri" w:hAnsi="Times New Roman" w:cs="B Mitra" w:hint="cs"/>
          <w:sz w:val="26"/>
          <w:szCs w:val="26"/>
          <w:rtl/>
          <w:lang w:val="en-US" w:bidi="fa-IR"/>
        </w:rPr>
        <w:t>جدول 2 فراوانی و درصد متغیر سابقه شغلی</w:t>
      </w:r>
      <w:r>
        <w:rPr>
          <w:rFonts w:ascii="Times New Roman" w:eastAsia="Calibri" w:hAnsi="Times New Roman" w:cs="B Mitra" w:hint="cs"/>
          <w:sz w:val="26"/>
          <w:szCs w:val="26"/>
          <w:rtl/>
          <w:lang w:val="en-US" w:bidi="fa-IR"/>
        </w:rPr>
        <w:t xml:space="preserve"> 303 نفر كه پرسش‌نامه بازگشتي سالم داشته‌اند</w:t>
      </w:r>
      <w:r w:rsidRPr="001C0178">
        <w:rPr>
          <w:rFonts w:ascii="Times New Roman" w:eastAsia="Calibri" w:hAnsi="Times New Roman" w:cs="B Mitra" w:hint="cs"/>
          <w:sz w:val="26"/>
          <w:szCs w:val="26"/>
          <w:rtl/>
          <w:lang w:val="en-US" w:bidi="fa-IR"/>
        </w:rPr>
        <w:t xml:space="preserve"> را نشان می‌دهد.</w:t>
      </w:r>
      <w:r>
        <w:rPr>
          <w:rFonts w:ascii="Times New Roman" w:eastAsia="Calibri" w:hAnsi="Times New Roman" w:cs="B Mitra" w:hint="cs"/>
          <w:sz w:val="26"/>
          <w:szCs w:val="26"/>
          <w:rtl/>
          <w:lang w:val="en-US" w:bidi="fa-IR"/>
        </w:rPr>
        <w:t xml:space="preserve"> </w:t>
      </w:r>
      <w:r w:rsidRPr="001C0178">
        <w:rPr>
          <w:rFonts w:ascii="Times New Roman" w:eastAsia="Calibri" w:hAnsi="Times New Roman" w:cs="B Mitra" w:hint="cs"/>
          <w:sz w:val="26"/>
          <w:szCs w:val="26"/>
          <w:rtl/>
          <w:lang w:val="en-US" w:bidi="fa-IR"/>
        </w:rPr>
        <w:t>168 نفر از شرکت‌کنندگان بین 10 الی 20 سال سابقه کاری  دارند.</w:t>
      </w:r>
    </w:p>
    <w:p w:rsidR="000D2B1B" w:rsidRDefault="000D2B1B" w:rsidP="000D2B1B">
      <w:pPr>
        <w:autoSpaceDE w:val="0"/>
        <w:autoSpaceDN w:val="0"/>
        <w:bidi/>
        <w:adjustRightInd w:val="0"/>
        <w:spacing w:before="120" w:after="120" w:line="24" w:lineRule="atLeast"/>
        <w:ind w:firstLine="284"/>
        <w:jc w:val="both"/>
        <w:rPr>
          <w:rFonts w:ascii="Times New Roman" w:eastAsia="Calibri" w:hAnsi="Times New Roman" w:cs="B Mitra"/>
          <w:sz w:val="26"/>
          <w:szCs w:val="26"/>
          <w:rtl/>
          <w:lang w:val="en-US" w:bidi="fa-IR"/>
        </w:rPr>
      </w:pPr>
    </w:p>
    <w:p w:rsidR="000D2B1B" w:rsidRDefault="000D2B1B" w:rsidP="000D2B1B">
      <w:pPr>
        <w:autoSpaceDE w:val="0"/>
        <w:autoSpaceDN w:val="0"/>
        <w:bidi/>
        <w:adjustRightInd w:val="0"/>
        <w:spacing w:before="120" w:after="120" w:line="24" w:lineRule="atLeast"/>
        <w:ind w:firstLine="284"/>
        <w:jc w:val="both"/>
        <w:rPr>
          <w:rFonts w:ascii="Times New Roman" w:eastAsia="Calibri" w:hAnsi="Times New Roman" w:cs="B Mitra"/>
          <w:sz w:val="26"/>
          <w:szCs w:val="26"/>
          <w:rtl/>
          <w:lang w:val="en-US" w:bidi="fa-IR"/>
        </w:rPr>
      </w:pPr>
    </w:p>
    <w:p w:rsidR="000D2B1B" w:rsidRPr="001C0178" w:rsidRDefault="000D2B1B" w:rsidP="000D2B1B">
      <w:pPr>
        <w:autoSpaceDE w:val="0"/>
        <w:autoSpaceDN w:val="0"/>
        <w:bidi/>
        <w:adjustRightInd w:val="0"/>
        <w:spacing w:before="120" w:after="120" w:line="24" w:lineRule="atLeast"/>
        <w:ind w:firstLine="284"/>
        <w:jc w:val="both"/>
        <w:rPr>
          <w:rFonts w:ascii="Times New Roman" w:eastAsia="Calibri" w:hAnsi="Times New Roman" w:cs="B Mitra"/>
          <w:sz w:val="26"/>
          <w:szCs w:val="26"/>
          <w:rtl/>
          <w:lang w:val="en-US" w:bidi="fa-IR"/>
        </w:rPr>
      </w:pPr>
    </w:p>
    <w:p w:rsidR="00521FC2" w:rsidRPr="006F59E4" w:rsidRDefault="00521FC2" w:rsidP="00521FC2">
      <w:pPr>
        <w:bidi/>
        <w:spacing w:after="160" w:line="259" w:lineRule="auto"/>
        <w:ind w:firstLine="284"/>
        <w:jc w:val="center"/>
        <w:rPr>
          <w:rFonts w:ascii="BZar" w:eastAsia="Calibri" w:hAnsi="Calibri" w:cs="B Nazanin"/>
          <w:b/>
          <w:bCs/>
          <w:lang w:val="en-US" w:bidi="fa-IR"/>
        </w:rPr>
      </w:pPr>
      <w:bookmarkStart w:id="2" w:name="_Toc70716832"/>
      <w:r w:rsidRPr="006F59E4">
        <w:rPr>
          <w:rFonts w:ascii="BZar" w:eastAsia="Calibri" w:hAnsi="Calibri" w:cs="B Nazanin" w:hint="cs"/>
          <w:b/>
          <w:bCs/>
          <w:rtl/>
          <w:lang w:val="en-US" w:bidi="fa-IR"/>
        </w:rPr>
        <w:lastRenderedPageBreak/>
        <w:t>جدول 2: فراوانی و درصد متغیر سابقه شغلی</w:t>
      </w:r>
      <w:bookmarkEnd w:id="2"/>
    </w:p>
    <w:tbl>
      <w:tblPr>
        <w:tblStyle w:val="TableGrid1"/>
        <w:bidiVisual/>
        <w:tblW w:w="4131" w:type="dxa"/>
        <w:jc w:val="center"/>
        <w:tblLayout w:type="fixed"/>
        <w:tblLook w:val="0620" w:firstRow="1" w:lastRow="0" w:firstColumn="0" w:lastColumn="0" w:noHBand="1" w:noVBand="1"/>
      </w:tblPr>
      <w:tblGrid>
        <w:gridCol w:w="1793"/>
        <w:gridCol w:w="1209"/>
        <w:gridCol w:w="1129"/>
      </w:tblGrid>
      <w:tr w:rsidR="00521FC2" w:rsidRPr="006F59E4" w:rsidTr="00D62804">
        <w:trPr>
          <w:jc w:val="center"/>
        </w:trPr>
        <w:tc>
          <w:tcPr>
            <w:tcW w:w="1793" w:type="dxa"/>
            <w:tcBorders>
              <w:top w:val="single" w:sz="8" w:space="0" w:color="auto"/>
              <w:left w:val="single" w:sz="8" w:space="0" w:color="auto"/>
              <w:bottom w:val="single" w:sz="8" w:space="0" w:color="auto"/>
            </w:tcBorders>
            <w:shd w:val="clear" w:color="auto" w:fill="F2F2F2"/>
            <w:vAlign w:val="center"/>
          </w:tcPr>
          <w:p w:rsidR="00521FC2" w:rsidRPr="006F59E4" w:rsidRDefault="00521FC2" w:rsidP="00D62804">
            <w:pPr>
              <w:autoSpaceDE w:val="0"/>
              <w:autoSpaceDN w:val="0"/>
              <w:adjustRightInd w:val="0"/>
              <w:ind w:firstLine="284"/>
              <w:jc w:val="center"/>
              <w:rPr>
                <w:rFonts w:ascii="Times New Roman" w:hAnsi="Times New Roman" w:cs="B Zar"/>
                <w:lang w:val="en-US"/>
              </w:rPr>
            </w:pPr>
            <w:r w:rsidRPr="006F59E4">
              <w:rPr>
                <w:rFonts w:ascii="Times New Roman" w:hAnsi="Times New Roman" w:cs="B Zar" w:hint="cs"/>
                <w:b/>
                <w:bCs/>
                <w:rtl/>
                <w:lang w:val="en-US"/>
              </w:rPr>
              <w:t>سابقه شغلی</w:t>
            </w:r>
          </w:p>
        </w:tc>
        <w:tc>
          <w:tcPr>
            <w:tcW w:w="1209" w:type="dxa"/>
            <w:tcBorders>
              <w:top w:val="single" w:sz="8" w:space="0" w:color="auto"/>
              <w:bottom w:val="single" w:sz="8" w:space="0" w:color="auto"/>
            </w:tcBorders>
            <w:shd w:val="clear" w:color="auto" w:fill="F2F2F2"/>
            <w:vAlign w:val="center"/>
          </w:tcPr>
          <w:p w:rsidR="00521FC2" w:rsidRPr="006F59E4" w:rsidRDefault="00521FC2" w:rsidP="00D62804">
            <w:pPr>
              <w:autoSpaceDE w:val="0"/>
              <w:autoSpaceDN w:val="0"/>
              <w:adjustRightInd w:val="0"/>
              <w:spacing w:line="320" w:lineRule="atLeast"/>
              <w:ind w:right="60" w:firstLine="284"/>
              <w:jc w:val="center"/>
              <w:rPr>
                <w:rFonts w:ascii="Arial" w:hAnsi="Arial" w:cs="B Zar"/>
                <w:b/>
                <w:bCs/>
                <w:color w:val="000000"/>
                <w:lang w:val="en-US"/>
              </w:rPr>
            </w:pPr>
            <w:r w:rsidRPr="006F59E4">
              <w:rPr>
                <w:rFonts w:ascii="Arial" w:hAnsi="Arial" w:cs="B Zar" w:hint="cs"/>
                <w:b/>
                <w:bCs/>
                <w:color w:val="000000"/>
                <w:rtl/>
                <w:lang w:val="en-US"/>
              </w:rPr>
              <w:t>فراوانی</w:t>
            </w:r>
          </w:p>
        </w:tc>
        <w:tc>
          <w:tcPr>
            <w:tcW w:w="1129" w:type="dxa"/>
            <w:tcBorders>
              <w:top w:val="single" w:sz="8" w:space="0" w:color="auto"/>
              <w:bottom w:val="single" w:sz="8" w:space="0" w:color="auto"/>
              <w:right w:val="single" w:sz="8" w:space="0" w:color="auto"/>
            </w:tcBorders>
            <w:shd w:val="clear" w:color="auto" w:fill="F2F2F2"/>
            <w:vAlign w:val="center"/>
          </w:tcPr>
          <w:p w:rsidR="00521FC2" w:rsidRPr="006F59E4" w:rsidRDefault="00521FC2" w:rsidP="00D62804">
            <w:pPr>
              <w:autoSpaceDE w:val="0"/>
              <w:autoSpaceDN w:val="0"/>
              <w:adjustRightInd w:val="0"/>
              <w:spacing w:line="320" w:lineRule="atLeast"/>
              <w:ind w:right="60" w:firstLine="284"/>
              <w:jc w:val="center"/>
              <w:rPr>
                <w:rFonts w:ascii="Arial" w:hAnsi="Arial" w:cs="B Zar"/>
                <w:b/>
                <w:bCs/>
                <w:color w:val="000000"/>
                <w:rtl/>
                <w:lang w:val="en-US"/>
              </w:rPr>
            </w:pPr>
            <w:r w:rsidRPr="006F59E4">
              <w:rPr>
                <w:rFonts w:ascii="Arial" w:hAnsi="Arial" w:cs="B Zar" w:hint="cs"/>
                <w:b/>
                <w:bCs/>
                <w:color w:val="000000"/>
                <w:rtl/>
                <w:lang w:val="en-US"/>
              </w:rPr>
              <w:t>درصد</w:t>
            </w:r>
          </w:p>
        </w:tc>
      </w:tr>
      <w:tr w:rsidR="00521FC2" w:rsidRPr="006F59E4" w:rsidTr="00D62804">
        <w:trPr>
          <w:jc w:val="center"/>
        </w:trPr>
        <w:tc>
          <w:tcPr>
            <w:tcW w:w="1793" w:type="dxa"/>
            <w:tcBorders>
              <w:top w:val="single" w:sz="8" w:space="0" w:color="auto"/>
              <w:left w:val="single" w:sz="8" w:space="0" w:color="auto"/>
            </w:tcBorders>
            <w:vAlign w:val="bottom"/>
          </w:tcPr>
          <w:p w:rsidR="00521FC2" w:rsidRPr="006F59E4" w:rsidRDefault="00521FC2" w:rsidP="00D62804">
            <w:pPr>
              <w:autoSpaceDE w:val="0"/>
              <w:autoSpaceDN w:val="0"/>
              <w:adjustRightInd w:val="0"/>
              <w:spacing w:line="320" w:lineRule="atLeast"/>
              <w:ind w:right="60" w:firstLine="284"/>
              <w:jc w:val="center"/>
              <w:rPr>
                <w:rFonts w:ascii="Arial" w:hAnsi="Arial" w:cs="B Zar"/>
                <w:color w:val="000000"/>
                <w:lang w:val="en-US"/>
              </w:rPr>
            </w:pPr>
            <w:r w:rsidRPr="006F59E4">
              <w:rPr>
                <w:rFonts w:ascii="Arial" w:hAnsi="Arial" w:cs="B Zar" w:hint="cs"/>
                <w:color w:val="000000"/>
                <w:rtl/>
                <w:lang w:val="en-US"/>
              </w:rPr>
              <w:t>بین 10 الی 20 سال</w:t>
            </w:r>
          </w:p>
        </w:tc>
        <w:tc>
          <w:tcPr>
            <w:tcW w:w="1209" w:type="dxa"/>
            <w:tcBorders>
              <w:top w:val="single" w:sz="8" w:space="0" w:color="auto"/>
            </w:tcBorders>
            <w:vAlign w:val="bottom"/>
          </w:tcPr>
          <w:p w:rsidR="00521FC2" w:rsidRPr="006F59E4" w:rsidRDefault="00521FC2" w:rsidP="00D62804">
            <w:pPr>
              <w:autoSpaceDE w:val="0"/>
              <w:autoSpaceDN w:val="0"/>
              <w:adjustRightInd w:val="0"/>
              <w:spacing w:line="320" w:lineRule="atLeast"/>
              <w:ind w:right="60" w:firstLine="284"/>
              <w:jc w:val="center"/>
              <w:rPr>
                <w:rFonts w:ascii="Arial" w:hAnsi="Arial" w:cs="B Zar"/>
                <w:color w:val="000000"/>
                <w:lang w:val="en-US"/>
              </w:rPr>
            </w:pPr>
            <w:r>
              <w:rPr>
                <w:rFonts w:ascii="Arial" w:hAnsi="Arial" w:cs="B Zar" w:hint="cs"/>
                <w:color w:val="000000"/>
                <w:rtl/>
                <w:lang w:val="en-US"/>
              </w:rPr>
              <w:t>168</w:t>
            </w:r>
          </w:p>
        </w:tc>
        <w:tc>
          <w:tcPr>
            <w:tcW w:w="1129" w:type="dxa"/>
            <w:tcBorders>
              <w:top w:val="single" w:sz="8" w:space="0" w:color="auto"/>
              <w:right w:val="single" w:sz="8" w:space="0" w:color="auto"/>
            </w:tcBorders>
            <w:vAlign w:val="bottom"/>
          </w:tcPr>
          <w:p w:rsidR="00521FC2" w:rsidRPr="006F59E4" w:rsidRDefault="00521FC2" w:rsidP="00D62804">
            <w:pPr>
              <w:autoSpaceDE w:val="0"/>
              <w:autoSpaceDN w:val="0"/>
              <w:adjustRightInd w:val="0"/>
              <w:spacing w:line="320" w:lineRule="atLeast"/>
              <w:ind w:right="60" w:firstLine="284"/>
              <w:jc w:val="center"/>
              <w:rPr>
                <w:rFonts w:ascii="Arial" w:hAnsi="Arial" w:cs="B Zar"/>
                <w:color w:val="000000"/>
                <w:lang w:val="en-US"/>
              </w:rPr>
            </w:pPr>
            <w:r>
              <w:rPr>
                <w:rFonts w:ascii="Arial" w:hAnsi="Arial" w:cs="B Zar" w:hint="cs"/>
                <w:color w:val="000000"/>
                <w:rtl/>
                <w:lang w:val="en-US"/>
              </w:rPr>
              <w:t>55.4</w:t>
            </w:r>
          </w:p>
        </w:tc>
      </w:tr>
      <w:tr w:rsidR="00521FC2" w:rsidRPr="006F59E4" w:rsidTr="00D62804">
        <w:trPr>
          <w:jc w:val="center"/>
        </w:trPr>
        <w:tc>
          <w:tcPr>
            <w:tcW w:w="1793" w:type="dxa"/>
            <w:tcBorders>
              <w:left w:val="single" w:sz="8" w:space="0" w:color="auto"/>
            </w:tcBorders>
            <w:vAlign w:val="bottom"/>
          </w:tcPr>
          <w:p w:rsidR="00521FC2" w:rsidRPr="006F59E4" w:rsidRDefault="00521FC2" w:rsidP="00D62804">
            <w:pPr>
              <w:autoSpaceDE w:val="0"/>
              <w:autoSpaceDN w:val="0"/>
              <w:adjustRightInd w:val="0"/>
              <w:spacing w:line="320" w:lineRule="atLeast"/>
              <w:ind w:right="60" w:firstLine="284"/>
              <w:jc w:val="center"/>
              <w:rPr>
                <w:rFonts w:ascii="Arial" w:hAnsi="Arial" w:cs="B Zar"/>
                <w:color w:val="000000"/>
                <w:lang w:val="en-US"/>
              </w:rPr>
            </w:pPr>
            <w:r w:rsidRPr="006F59E4">
              <w:rPr>
                <w:rFonts w:ascii="Arial" w:hAnsi="Arial" w:cs="B Zar"/>
                <w:color w:val="000000"/>
                <w:rtl/>
                <w:lang w:val="en-US"/>
              </w:rPr>
              <w:t>کمتر از 10 سال</w:t>
            </w:r>
          </w:p>
        </w:tc>
        <w:tc>
          <w:tcPr>
            <w:tcW w:w="1209" w:type="dxa"/>
            <w:vAlign w:val="bottom"/>
          </w:tcPr>
          <w:p w:rsidR="00521FC2" w:rsidRPr="006F59E4" w:rsidRDefault="00521FC2" w:rsidP="00D62804">
            <w:pPr>
              <w:autoSpaceDE w:val="0"/>
              <w:autoSpaceDN w:val="0"/>
              <w:adjustRightInd w:val="0"/>
              <w:spacing w:line="320" w:lineRule="atLeast"/>
              <w:ind w:right="60" w:firstLine="284"/>
              <w:jc w:val="center"/>
              <w:rPr>
                <w:rFonts w:ascii="Arial" w:hAnsi="Arial" w:cs="B Zar"/>
                <w:color w:val="000000"/>
                <w:rtl/>
                <w:lang w:val="en-US"/>
              </w:rPr>
            </w:pPr>
            <w:r>
              <w:rPr>
                <w:rFonts w:ascii="Arial" w:hAnsi="Arial" w:cs="B Zar" w:hint="cs"/>
                <w:color w:val="000000"/>
                <w:rtl/>
                <w:lang w:val="en-US"/>
              </w:rPr>
              <w:t>103</w:t>
            </w:r>
          </w:p>
        </w:tc>
        <w:tc>
          <w:tcPr>
            <w:tcW w:w="1129" w:type="dxa"/>
            <w:tcBorders>
              <w:right w:val="single" w:sz="8" w:space="0" w:color="auto"/>
            </w:tcBorders>
            <w:vAlign w:val="bottom"/>
          </w:tcPr>
          <w:p w:rsidR="00521FC2" w:rsidRPr="006F59E4" w:rsidRDefault="00521FC2" w:rsidP="00D62804">
            <w:pPr>
              <w:autoSpaceDE w:val="0"/>
              <w:autoSpaceDN w:val="0"/>
              <w:adjustRightInd w:val="0"/>
              <w:spacing w:line="320" w:lineRule="atLeast"/>
              <w:ind w:right="60" w:firstLine="284"/>
              <w:jc w:val="center"/>
              <w:rPr>
                <w:rFonts w:ascii="Arial" w:hAnsi="Arial" w:cs="B Zar"/>
                <w:color w:val="000000"/>
                <w:lang w:val="en-US"/>
              </w:rPr>
            </w:pPr>
            <w:r>
              <w:rPr>
                <w:rFonts w:ascii="Arial" w:hAnsi="Arial" w:cs="B Zar" w:hint="cs"/>
                <w:color w:val="000000"/>
                <w:rtl/>
                <w:lang w:val="en-US"/>
              </w:rPr>
              <w:t>34</w:t>
            </w:r>
          </w:p>
        </w:tc>
      </w:tr>
      <w:tr w:rsidR="00521FC2" w:rsidRPr="006F59E4" w:rsidTr="00D62804">
        <w:trPr>
          <w:jc w:val="center"/>
        </w:trPr>
        <w:tc>
          <w:tcPr>
            <w:tcW w:w="1793" w:type="dxa"/>
            <w:tcBorders>
              <w:left w:val="single" w:sz="8" w:space="0" w:color="auto"/>
            </w:tcBorders>
            <w:vAlign w:val="bottom"/>
          </w:tcPr>
          <w:p w:rsidR="00521FC2" w:rsidRPr="006F59E4" w:rsidRDefault="00521FC2" w:rsidP="00D62804">
            <w:pPr>
              <w:autoSpaceDE w:val="0"/>
              <w:autoSpaceDN w:val="0"/>
              <w:adjustRightInd w:val="0"/>
              <w:spacing w:line="320" w:lineRule="atLeast"/>
              <w:ind w:right="60" w:firstLine="284"/>
              <w:jc w:val="center"/>
              <w:rPr>
                <w:rFonts w:ascii="Arial" w:hAnsi="Arial" w:cs="B Zar"/>
                <w:color w:val="000000"/>
                <w:lang w:val="en-US"/>
              </w:rPr>
            </w:pPr>
            <w:r w:rsidRPr="006F59E4">
              <w:rPr>
                <w:rFonts w:ascii="Arial" w:hAnsi="Arial" w:cs="B Zar" w:hint="cs"/>
                <w:color w:val="000000"/>
                <w:rtl/>
                <w:lang w:val="en-US"/>
              </w:rPr>
              <w:t>بیشتر</w:t>
            </w:r>
            <w:r w:rsidRPr="006F59E4">
              <w:rPr>
                <w:rFonts w:ascii="Arial" w:hAnsi="Arial" w:cs="B Zar"/>
                <w:color w:val="000000"/>
                <w:rtl/>
                <w:lang w:val="en-US"/>
              </w:rPr>
              <w:t xml:space="preserve"> از 20 سال</w:t>
            </w:r>
          </w:p>
        </w:tc>
        <w:tc>
          <w:tcPr>
            <w:tcW w:w="1209" w:type="dxa"/>
            <w:vAlign w:val="bottom"/>
          </w:tcPr>
          <w:p w:rsidR="00521FC2" w:rsidRPr="006F59E4" w:rsidRDefault="00521FC2" w:rsidP="00D62804">
            <w:pPr>
              <w:autoSpaceDE w:val="0"/>
              <w:autoSpaceDN w:val="0"/>
              <w:adjustRightInd w:val="0"/>
              <w:spacing w:line="320" w:lineRule="atLeast"/>
              <w:ind w:right="60" w:firstLine="284"/>
              <w:jc w:val="center"/>
              <w:rPr>
                <w:rFonts w:ascii="Arial" w:hAnsi="Arial" w:cs="B Zar"/>
                <w:color w:val="000000"/>
                <w:rtl/>
                <w:lang w:val="en-US"/>
              </w:rPr>
            </w:pPr>
            <w:r>
              <w:rPr>
                <w:rFonts w:ascii="Arial" w:hAnsi="Arial" w:cs="B Zar" w:hint="cs"/>
                <w:color w:val="000000"/>
                <w:rtl/>
                <w:lang w:val="en-US"/>
              </w:rPr>
              <w:t>32</w:t>
            </w:r>
          </w:p>
        </w:tc>
        <w:tc>
          <w:tcPr>
            <w:tcW w:w="1129" w:type="dxa"/>
            <w:tcBorders>
              <w:right w:val="single" w:sz="8" w:space="0" w:color="auto"/>
            </w:tcBorders>
            <w:vAlign w:val="bottom"/>
          </w:tcPr>
          <w:p w:rsidR="00521FC2" w:rsidRPr="006F59E4" w:rsidRDefault="00521FC2" w:rsidP="00D62804">
            <w:pPr>
              <w:autoSpaceDE w:val="0"/>
              <w:autoSpaceDN w:val="0"/>
              <w:adjustRightInd w:val="0"/>
              <w:spacing w:line="320" w:lineRule="atLeast"/>
              <w:ind w:right="60" w:firstLine="284"/>
              <w:jc w:val="center"/>
              <w:rPr>
                <w:rFonts w:ascii="Arial" w:hAnsi="Arial" w:cs="B Zar"/>
                <w:color w:val="000000"/>
                <w:lang w:val="en-US"/>
              </w:rPr>
            </w:pPr>
            <w:r>
              <w:rPr>
                <w:rFonts w:ascii="Arial" w:hAnsi="Arial" w:cs="B Zar" w:hint="cs"/>
                <w:color w:val="000000"/>
                <w:rtl/>
                <w:lang w:val="en-US"/>
              </w:rPr>
              <w:t>10.6</w:t>
            </w:r>
          </w:p>
        </w:tc>
      </w:tr>
      <w:tr w:rsidR="00521FC2" w:rsidRPr="006F59E4" w:rsidTr="00D62804">
        <w:trPr>
          <w:jc w:val="center"/>
        </w:trPr>
        <w:tc>
          <w:tcPr>
            <w:tcW w:w="1793" w:type="dxa"/>
            <w:tcBorders>
              <w:left w:val="single" w:sz="8" w:space="0" w:color="auto"/>
              <w:bottom w:val="single" w:sz="8" w:space="0" w:color="auto"/>
            </w:tcBorders>
            <w:vAlign w:val="center"/>
          </w:tcPr>
          <w:p w:rsidR="00521FC2" w:rsidRPr="006F59E4" w:rsidRDefault="00521FC2" w:rsidP="00D62804">
            <w:pPr>
              <w:autoSpaceDE w:val="0"/>
              <w:autoSpaceDN w:val="0"/>
              <w:adjustRightInd w:val="0"/>
              <w:spacing w:line="320" w:lineRule="atLeast"/>
              <w:ind w:right="60" w:firstLine="284"/>
              <w:jc w:val="center"/>
              <w:rPr>
                <w:rFonts w:ascii="Arial" w:hAnsi="Arial" w:cs="B Zar"/>
                <w:b/>
                <w:bCs/>
                <w:color w:val="000000"/>
                <w:lang w:val="en-US"/>
              </w:rPr>
            </w:pPr>
            <w:r w:rsidRPr="006F59E4">
              <w:rPr>
                <w:rFonts w:ascii="Arial" w:hAnsi="Arial" w:cs="B Zar" w:hint="cs"/>
                <w:b/>
                <w:bCs/>
                <w:color w:val="000000"/>
                <w:rtl/>
                <w:lang w:val="en-US"/>
              </w:rPr>
              <w:t>کل</w:t>
            </w:r>
          </w:p>
        </w:tc>
        <w:tc>
          <w:tcPr>
            <w:tcW w:w="1209" w:type="dxa"/>
            <w:tcBorders>
              <w:bottom w:val="single" w:sz="8" w:space="0" w:color="auto"/>
            </w:tcBorders>
            <w:vAlign w:val="center"/>
          </w:tcPr>
          <w:p w:rsidR="00521FC2" w:rsidRPr="006F59E4" w:rsidRDefault="00521FC2" w:rsidP="00D62804">
            <w:pPr>
              <w:autoSpaceDE w:val="0"/>
              <w:autoSpaceDN w:val="0"/>
              <w:adjustRightInd w:val="0"/>
              <w:spacing w:line="320" w:lineRule="atLeast"/>
              <w:ind w:right="60" w:firstLine="284"/>
              <w:jc w:val="center"/>
              <w:rPr>
                <w:rFonts w:ascii="Arial" w:hAnsi="Arial" w:cs="B Zar"/>
                <w:b/>
                <w:bCs/>
                <w:color w:val="000000"/>
                <w:lang w:val="en-US"/>
              </w:rPr>
            </w:pPr>
            <w:r w:rsidRPr="006F59E4">
              <w:rPr>
                <w:rFonts w:ascii="Arial" w:hAnsi="Arial" w:cs="B Zar" w:hint="cs"/>
                <w:b/>
                <w:bCs/>
                <w:color w:val="000000"/>
                <w:rtl/>
                <w:lang w:val="en-US"/>
              </w:rPr>
              <w:t>303</w:t>
            </w:r>
          </w:p>
        </w:tc>
        <w:tc>
          <w:tcPr>
            <w:tcW w:w="1129" w:type="dxa"/>
            <w:tcBorders>
              <w:bottom w:val="single" w:sz="8" w:space="0" w:color="auto"/>
              <w:right w:val="single" w:sz="8" w:space="0" w:color="auto"/>
            </w:tcBorders>
            <w:vAlign w:val="center"/>
          </w:tcPr>
          <w:p w:rsidR="00521FC2" w:rsidRPr="006F59E4" w:rsidRDefault="00521FC2" w:rsidP="00D62804">
            <w:pPr>
              <w:autoSpaceDE w:val="0"/>
              <w:autoSpaceDN w:val="0"/>
              <w:adjustRightInd w:val="0"/>
              <w:spacing w:line="320" w:lineRule="atLeast"/>
              <w:ind w:right="60" w:firstLine="284"/>
              <w:jc w:val="center"/>
              <w:rPr>
                <w:rFonts w:ascii="Arial" w:hAnsi="Arial" w:cs="B Zar"/>
                <w:b/>
                <w:bCs/>
                <w:color w:val="000000"/>
                <w:lang w:val="en-US"/>
              </w:rPr>
            </w:pPr>
            <w:r>
              <w:rPr>
                <w:rFonts w:ascii="Arial" w:hAnsi="Arial" w:cs="B Zar" w:hint="cs"/>
                <w:b/>
                <w:bCs/>
                <w:color w:val="000000"/>
                <w:rtl/>
                <w:lang w:val="en-US"/>
              </w:rPr>
              <w:t>100</w:t>
            </w:r>
          </w:p>
        </w:tc>
      </w:tr>
    </w:tbl>
    <w:p w:rsidR="00521FC2" w:rsidRDefault="00521FC2" w:rsidP="00521FC2">
      <w:pPr>
        <w:autoSpaceDE w:val="0"/>
        <w:autoSpaceDN w:val="0"/>
        <w:bidi/>
        <w:adjustRightInd w:val="0"/>
        <w:spacing w:before="120" w:after="120" w:line="24" w:lineRule="atLeast"/>
        <w:ind w:firstLine="284"/>
        <w:jc w:val="both"/>
        <w:rPr>
          <w:rFonts w:ascii="Times New Roman" w:eastAsia="Calibri" w:hAnsi="Times New Roman" w:cs="B Mitra"/>
          <w:sz w:val="26"/>
          <w:szCs w:val="26"/>
          <w:rtl/>
          <w:lang w:val="en-US" w:bidi="fa-IR"/>
        </w:rPr>
      </w:pPr>
      <w:r w:rsidRPr="001C0178">
        <w:rPr>
          <w:rFonts w:ascii="Times New Roman" w:eastAsia="Calibri" w:hAnsi="Times New Roman" w:cs="B Mitra" w:hint="cs"/>
          <w:sz w:val="26"/>
          <w:szCs w:val="26"/>
          <w:rtl/>
          <w:lang w:val="en-US" w:bidi="fa-IR"/>
        </w:rPr>
        <w:t>جدول 3 فراوانی و درصد متغیر رشته تحصیلی را نشان می‌دهد. رشته حسابداری با 147 نفر بیشترین شرکت‌کننده را در این پژوهش دارد و رشته اقتصاد با14نفر کمترین فراوانی را دارد.</w:t>
      </w:r>
    </w:p>
    <w:p w:rsidR="00521FC2" w:rsidRPr="006F59E4" w:rsidRDefault="00521FC2" w:rsidP="00521FC2">
      <w:pPr>
        <w:bidi/>
        <w:spacing w:after="160" w:line="259" w:lineRule="auto"/>
        <w:ind w:firstLine="284"/>
        <w:jc w:val="center"/>
        <w:rPr>
          <w:rFonts w:ascii="BZar" w:eastAsia="Calibri" w:hAnsi="Calibri" w:cs="B Zar"/>
          <w:b/>
          <w:bCs/>
          <w:lang w:val="en-US" w:bidi="fa-IR"/>
        </w:rPr>
      </w:pPr>
      <w:bookmarkStart w:id="3" w:name="_Toc70716833"/>
      <w:r w:rsidRPr="006F59E4">
        <w:rPr>
          <w:rFonts w:ascii="BZar" w:eastAsia="Calibri" w:hAnsi="Calibri" w:cs="B Zar" w:hint="cs"/>
          <w:b/>
          <w:bCs/>
          <w:rtl/>
          <w:lang w:val="en-US" w:bidi="fa-IR"/>
        </w:rPr>
        <w:t xml:space="preserve">جدول </w:t>
      </w:r>
      <w:r>
        <w:rPr>
          <w:rFonts w:ascii="BZar" w:eastAsia="Calibri" w:hAnsi="Calibri" w:cs="B Zar" w:hint="cs"/>
          <w:b/>
          <w:bCs/>
          <w:rtl/>
          <w:lang w:val="en-US" w:bidi="fa-IR"/>
        </w:rPr>
        <w:t>3</w:t>
      </w:r>
      <w:r w:rsidRPr="006F59E4">
        <w:rPr>
          <w:rFonts w:ascii="BZar" w:eastAsia="Calibri" w:hAnsi="Calibri" w:cs="B Zar" w:hint="cs"/>
          <w:b/>
          <w:bCs/>
          <w:rtl/>
          <w:lang w:val="en-US" w:bidi="fa-IR"/>
        </w:rPr>
        <w:t>: فراوانی و درصد متغیر رشته تحصیلی</w:t>
      </w:r>
      <w:bookmarkEnd w:id="3"/>
    </w:p>
    <w:tbl>
      <w:tblPr>
        <w:tblStyle w:val="TableGrid1"/>
        <w:bidiVisual/>
        <w:tblW w:w="4674" w:type="dxa"/>
        <w:jc w:val="center"/>
        <w:tblLayout w:type="fixed"/>
        <w:tblLook w:val="0620" w:firstRow="1" w:lastRow="0" w:firstColumn="0" w:lastColumn="0" w:noHBand="1" w:noVBand="1"/>
      </w:tblPr>
      <w:tblGrid>
        <w:gridCol w:w="2160"/>
        <w:gridCol w:w="1334"/>
        <w:gridCol w:w="1180"/>
      </w:tblGrid>
      <w:tr w:rsidR="00521FC2" w:rsidRPr="006F59E4" w:rsidTr="00D62804">
        <w:trPr>
          <w:jc w:val="center"/>
        </w:trPr>
        <w:tc>
          <w:tcPr>
            <w:tcW w:w="2160" w:type="dxa"/>
            <w:tcBorders>
              <w:top w:val="single" w:sz="8" w:space="0" w:color="auto"/>
              <w:left w:val="single" w:sz="8" w:space="0" w:color="auto"/>
              <w:bottom w:val="single" w:sz="8" w:space="0" w:color="auto"/>
            </w:tcBorders>
            <w:shd w:val="clear" w:color="auto" w:fill="F2F2F2"/>
            <w:vAlign w:val="center"/>
          </w:tcPr>
          <w:p w:rsidR="00521FC2" w:rsidRPr="006F59E4" w:rsidRDefault="00521FC2" w:rsidP="00D62804">
            <w:pPr>
              <w:autoSpaceDE w:val="0"/>
              <w:autoSpaceDN w:val="0"/>
              <w:adjustRightInd w:val="0"/>
              <w:ind w:firstLine="284"/>
              <w:jc w:val="center"/>
              <w:rPr>
                <w:rFonts w:ascii="Times New Roman" w:hAnsi="Times New Roman" w:cs="B Zar"/>
                <w:rtl/>
                <w:lang w:val="en-US"/>
              </w:rPr>
            </w:pPr>
            <w:r w:rsidRPr="006F59E4">
              <w:rPr>
                <w:rFonts w:ascii="Times New Roman" w:hAnsi="Times New Roman" w:cs="B Zar" w:hint="cs"/>
                <w:b/>
                <w:bCs/>
                <w:rtl/>
                <w:lang w:val="en-US"/>
              </w:rPr>
              <w:t>رشته تحصیلی</w:t>
            </w:r>
          </w:p>
        </w:tc>
        <w:tc>
          <w:tcPr>
            <w:tcW w:w="1334" w:type="dxa"/>
            <w:tcBorders>
              <w:top w:val="single" w:sz="8" w:space="0" w:color="auto"/>
              <w:bottom w:val="single" w:sz="8" w:space="0" w:color="auto"/>
            </w:tcBorders>
            <w:shd w:val="clear" w:color="auto" w:fill="F2F2F2"/>
            <w:vAlign w:val="center"/>
          </w:tcPr>
          <w:p w:rsidR="00521FC2" w:rsidRPr="006F59E4" w:rsidRDefault="00521FC2" w:rsidP="00D62804">
            <w:pPr>
              <w:autoSpaceDE w:val="0"/>
              <w:autoSpaceDN w:val="0"/>
              <w:adjustRightInd w:val="0"/>
              <w:spacing w:line="320" w:lineRule="atLeast"/>
              <w:ind w:right="60" w:firstLine="284"/>
              <w:jc w:val="center"/>
              <w:rPr>
                <w:rFonts w:ascii="Arial" w:hAnsi="Arial" w:cs="B Zar"/>
                <w:b/>
                <w:bCs/>
                <w:color w:val="000000"/>
                <w:lang w:val="en-US"/>
              </w:rPr>
            </w:pPr>
            <w:r w:rsidRPr="006F59E4">
              <w:rPr>
                <w:rFonts w:ascii="Arial" w:hAnsi="Arial" w:cs="B Zar" w:hint="cs"/>
                <w:b/>
                <w:bCs/>
                <w:color w:val="000000"/>
                <w:rtl/>
                <w:lang w:val="en-US"/>
              </w:rPr>
              <w:t>فراوانی</w:t>
            </w:r>
          </w:p>
        </w:tc>
        <w:tc>
          <w:tcPr>
            <w:tcW w:w="1180" w:type="dxa"/>
            <w:tcBorders>
              <w:top w:val="single" w:sz="8" w:space="0" w:color="auto"/>
              <w:bottom w:val="single" w:sz="8" w:space="0" w:color="auto"/>
              <w:right w:val="single" w:sz="8" w:space="0" w:color="auto"/>
            </w:tcBorders>
            <w:shd w:val="clear" w:color="auto" w:fill="F2F2F2"/>
            <w:vAlign w:val="center"/>
          </w:tcPr>
          <w:p w:rsidR="00521FC2" w:rsidRPr="006F59E4" w:rsidRDefault="00521FC2" w:rsidP="00D62804">
            <w:pPr>
              <w:autoSpaceDE w:val="0"/>
              <w:autoSpaceDN w:val="0"/>
              <w:adjustRightInd w:val="0"/>
              <w:spacing w:line="320" w:lineRule="atLeast"/>
              <w:ind w:right="60" w:firstLine="284"/>
              <w:jc w:val="center"/>
              <w:rPr>
                <w:rFonts w:ascii="Arial" w:hAnsi="Arial" w:cs="B Zar"/>
                <w:b/>
                <w:bCs/>
                <w:color w:val="000000"/>
                <w:rtl/>
                <w:lang w:val="en-US"/>
              </w:rPr>
            </w:pPr>
            <w:r w:rsidRPr="006F59E4">
              <w:rPr>
                <w:rFonts w:ascii="Arial" w:hAnsi="Arial" w:cs="B Zar" w:hint="cs"/>
                <w:b/>
                <w:bCs/>
                <w:color w:val="000000"/>
                <w:rtl/>
                <w:lang w:val="en-US"/>
              </w:rPr>
              <w:t>درصد</w:t>
            </w:r>
          </w:p>
        </w:tc>
      </w:tr>
      <w:tr w:rsidR="00521FC2" w:rsidRPr="006F59E4" w:rsidTr="00D62804">
        <w:trPr>
          <w:jc w:val="center"/>
        </w:trPr>
        <w:tc>
          <w:tcPr>
            <w:tcW w:w="2160" w:type="dxa"/>
            <w:tcBorders>
              <w:top w:val="single" w:sz="8" w:space="0" w:color="auto"/>
              <w:left w:val="single" w:sz="8" w:space="0" w:color="auto"/>
            </w:tcBorders>
            <w:vAlign w:val="bottom"/>
          </w:tcPr>
          <w:p w:rsidR="00521FC2" w:rsidRPr="006F59E4" w:rsidRDefault="00521FC2" w:rsidP="00D62804">
            <w:pPr>
              <w:autoSpaceDE w:val="0"/>
              <w:autoSpaceDN w:val="0"/>
              <w:adjustRightInd w:val="0"/>
              <w:spacing w:line="320" w:lineRule="atLeast"/>
              <w:ind w:right="60" w:firstLine="284"/>
              <w:jc w:val="center"/>
              <w:rPr>
                <w:rFonts w:ascii="Arial" w:hAnsi="Arial" w:cs="B Zar"/>
                <w:color w:val="000000"/>
                <w:lang w:val="en-US"/>
              </w:rPr>
            </w:pPr>
            <w:r w:rsidRPr="006F59E4">
              <w:rPr>
                <w:rFonts w:ascii="Arial" w:hAnsi="Arial" w:cs="B Zar"/>
                <w:color w:val="000000"/>
                <w:rtl/>
                <w:lang w:val="en-US"/>
              </w:rPr>
              <w:t>حسابداری</w:t>
            </w:r>
          </w:p>
        </w:tc>
        <w:tc>
          <w:tcPr>
            <w:tcW w:w="1334" w:type="dxa"/>
            <w:tcBorders>
              <w:top w:val="single" w:sz="8" w:space="0" w:color="auto"/>
            </w:tcBorders>
            <w:vAlign w:val="bottom"/>
          </w:tcPr>
          <w:p w:rsidR="00521FC2" w:rsidRPr="006F59E4" w:rsidRDefault="00521FC2" w:rsidP="00D62804">
            <w:pPr>
              <w:autoSpaceDE w:val="0"/>
              <w:autoSpaceDN w:val="0"/>
              <w:adjustRightInd w:val="0"/>
              <w:spacing w:line="320" w:lineRule="atLeast"/>
              <w:ind w:right="60" w:firstLine="284"/>
              <w:jc w:val="center"/>
              <w:rPr>
                <w:rFonts w:ascii="Arial" w:hAnsi="Arial" w:cs="B Zar"/>
                <w:color w:val="000000"/>
                <w:rtl/>
                <w:lang w:val="en-US"/>
              </w:rPr>
            </w:pPr>
            <w:r>
              <w:rPr>
                <w:rFonts w:ascii="Arial" w:hAnsi="Arial" w:cs="B Zar" w:hint="cs"/>
                <w:color w:val="000000"/>
                <w:rtl/>
                <w:lang w:val="en-US"/>
              </w:rPr>
              <w:t>147</w:t>
            </w:r>
          </w:p>
        </w:tc>
        <w:tc>
          <w:tcPr>
            <w:tcW w:w="1180" w:type="dxa"/>
            <w:tcBorders>
              <w:top w:val="single" w:sz="8" w:space="0" w:color="auto"/>
              <w:right w:val="single" w:sz="8" w:space="0" w:color="auto"/>
            </w:tcBorders>
            <w:vAlign w:val="bottom"/>
          </w:tcPr>
          <w:p w:rsidR="00521FC2" w:rsidRPr="006F59E4" w:rsidRDefault="00521FC2" w:rsidP="00D62804">
            <w:pPr>
              <w:autoSpaceDE w:val="0"/>
              <w:autoSpaceDN w:val="0"/>
              <w:adjustRightInd w:val="0"/>
              <w:spacing w:line="320" w:lineRule="atLeast"/>
              <w:ind w:right="60" w:firstLine="284"/>
              <w:jc w:val="center"/>
              <w:rPr>
                <w:rFonts w:ascii="Arial" w:hAnsi="Arial" w:cs="B Zar"/>
                <w:color w:val="000000"/>
                <w:lang w:val="en-US"/>
              </w:rPr>
            </w:pPr>
            <w:r>
              <w:rPr>
                <w:rFonts w:ascii="Arial" w:hAnsi="Arial" w:cs="B Zar" w:hint="cs"/>
                <w:color w:val="000000"/>
                <w:rtl/>
                <w:lang w:val="en-US"/>
              </w:rPr>
              <w:t>48.5</w:t>
            </w:r>
          </w:p>
        </w:tc>
      </w:tr>
      <w:tr w:rsidR="00521FC2" w:rsidRPr="006F59E4" w:rsidTr="00D62804">
        <w:trPr>
          <w:jc w:val="center"/>
        </w:trPr>
        <w:tc>
          <w:tcPr>
            <w:tcW w:w="2160" w:type="dxa"/>
            <w:tcBorders>
              <w:left w:val="single" w:sz="8" w:space="0" w:color="auto"/>
            </w:tcBorders>
            <w:vAlign w:val="bottom"/>
          </w:tcPr>
          <w:p w:rsidR="00521FC2" w:rsidRPr="006F59E4" w:rsidRDefault="00521FC2" w:rsidP="00D62804">
            <w:pPr>
              <w:autoSpaceDE w:val="0"/>
              <w:autoSpaceDN w:val="0"/>
              <w:adjustRightInd w:val="0"/>
              <w:spacing w:line="320" w:lineRule="atLeast"/>
              <w:ind w:right="60" w:firstLine="284"/>
              <w:jc w:val="center"/>
              <w:rPr>
                <w:rFonts w:ascii="Arial" w:hAnsi="Arial" w:cs="B Zar"/>
                <w:color w:val="000000"/>
                <w:lang w:val="en-US"/>
              </w:rPr>
            </w:pPr>
            <w:r w:rsidRPr="006F59E4">
              <w:rPr>
                <w:rFonts w:ascii="Arial" w:hAnsi="Arial" w:cs="B Zar"/>
                <w:color w:val="000000"/>
                <w:rtl/>
                <w:lang w:val="en-US"/>
              </w:rPr>
              <w:t>مدیریت مالی</w:t>
            </w:r>
          </w:p>
        </w:tc>
        <w:tc>
          <w:tcPr>
            <w:tcW w:w="1334" w:type="dxa"/>
            <w:vAlign w:val="bottom"/>
          </w:tcPr>
          <w:p w:rsidR="00521FC2" w:rsidRPr="006F59E4" w:rsidRDefault="00521FC2" w:rsidP="00D62804">
            <w:pPr>
              <w:autoSpaceDE w:val="0"/>
              <w:autoSpaceDN w:val="0"/>
              <w:adjustRightInd w:val="0"/>
              <w:spacing w:line="320" w:lineRule="atLeast"/>
              <w:ind w:right="60" w:firstLine="284"/>
              <w:jc w:val="center"/>
              <w:rPr>
                <w:rFonts w:ascii="Arial" w:hAnsi="Arial" w:cs="B Zar"/>
                <w:color w:val="000000"/>
                <w:rtl/>
                <w:lang w:val="en-US"/>
              </w:rPr>
            </w:pPr>
            <w:r>
              <w:rPr>
                <w:rFonts w:ascii="Arial" w:hAnsi="Arial" w:cs="B Zar" w:hint="cs"/>
                <w:color w:val="000000"/>
                <w:rtl/>
                <w:lang w:val="en-US"/>
              </w:rPr>
              <w:t>62</w:t>
            </w:r>
          </w:p>
        </w:tc>
        <w:tc>
          <w:tcPr>
            <w:tcW w:w="1180" w:type="dxa"/>
            <w:tcBorders>
              <w:right w:val="single" w:sz="8" w:space="0" w:color="auto"/>
            </w:tcBorders>
            <w:vAlign w:val="bottom"/>
          </w:tcPr>
          <w:p w:rsidR="00521FC2" w:rsidRPr="006F59E4" w:rsidRDefault="00521FC2" w:rsidP="00D62804">
            <w:pPr>
              <w:autoSpaceDE w:val="0"/>
              <w:autoSpaceDN w:val="0"/>
              <w:adjustRightInd w:val="0"/>
              <w:spacing w:line="320" w:lineRule="atLeast"/>
              <w:ind w:right="60" w:firstLine="284"/>
              <w:jc w:val="center"/>
              <w:rPr>
                <w:rFonts w:ascii="Arial" w:hAnsi="Arial" w:cs="B Zar"/>
                <w:color w:val="000000"/>
                <w:lang w:val="en-US"/>
              </w:rPr>
            </w:pPr>
            <w:r>
              <w:rPr>
                <w:rFonts w:ascii="Arial" w:hAnsi="Arial" w:cs="B Zar" w:hint="cs"/>
                <w:color w:val="000000"/>
                <w:rtl/>
                <w:lang w:val="en-US"/>
              </w:rPr>
              <w:t>20.5</w:t>
            </w:r>
          </w:p>
        </w:tc>
      </w:tr>
      <w:tr w:rsidR="00521FC2" w:rsidRPr="006F59E4" w:rsidTr="00D62804">
        <w:trPr>
          <w:jc w:val="center"/>
        </w:trPr>
        <w:tc>
          <w:tcPr>
            <w:tcW w:w="2160" w:type="dxa"/>
            <w:tcBorders>
              <w:left w:val="single" w:sz="8" w:space="0" w:color="auto"/>
            </w:tcBorders>
            <w:vAlign w:val="bottom"/>
          </w:tcPr>
          <w:p w:rsidR="00521FC2" w:rsidRPr="006F59E4" w:rsidRDefault="00521FC2" w:rsidP="00D62804">
            <w:pPr>
              <w:autoSpaceDE w:val="0"/>
              <w:autoSpaceDN w:val="0"/>
              <w:adjustRightInd w:val="0"/>
              <w:spacing w:line="320" w:lineRule="atLeast"/>
              <w:ind w:right="60" w:firstLine="284"/>
              <w:jc w:val="center"/>
              <w:rPr>
                <w:rFonts w:ascii="Arial" w:hAnsi="Arial" w:cs="B Zar"/>
                <w:color w:val="000000"/>
                <w:lang w:val="en-US"/>
              </w:rPr>
            </w:pPr>
            <w:r w:rsidRPr="006F59E4">
              <w:rPr>
                <w:rFonts w:ascii="Arial" w:hAnsi="Arial" w:cs="B Zar"/>
                <w:color w:val="000000"/>
                <w:rtl/>
                <w:lang w:val="en-US"/>
              </w:rPr>
              <w:t>سایر</w:t>
            </w:r>
          </w:p>
        </w:tc>
        <w:tc>
          <w:tcPr>
            <w:tcW w:w="1334" w:type="dxa"/>
            <w:vAlign w:val="bottom"/>
          </w:tcPr>
          <w:p w:rsidR="00521FC2" w:rsidRPr="006F59E4" w:rsidRDefault="00521FC2" w:rsidP="00D62804">
            <w:pPr>
              <w:autoSpaceDE w:val="0"/>
              <w:autoSpaceDN w:val="0"/>
              <w:adjustRightInd w:val="0"/>
              <w:spacing w:line="320" w:lineRule="atLeast"/>
              <w:ind w:right="60" w:firstLine="284"/>
              <w:jc w:val="center"/>
              <w:rPr>
                <w:rFonts w:ascii="Arial" w:hAnsi="Arial" w:cs="B Zar"/>
                <w:color w:val="000000"/>
                <w:rtl/>
                <w:lang w:val="en-US"/>
              </w:rPr>
            </w:pPr>
            <w:r>
              <w:rPr>
                <w:rFonts w:ascii="Arial" w:hAnsi="Arial" w:cs="B Zar" w:hint="cs"/>
                <w:color w:val="000000"/>
                <w:rtl/>
                <w:lang w:val="en-US"/>
              </w:rPr>
              <w:t>52</w:t>
            </w:r>
          </w:p>
        </w:tc>
        <w:tc>
          <w:tcPr>
            <w:tcW w:w="1180" w:type="dxa"/>
            <w:tcBorders>
              <w:right w:val="single" w:sz="8" w:space="0" w:color="auto"/>
            </w:tcBorders>
            <w:vAlign w:val="bottom"/>
          </w:tcPr>
          <w:p w:rsidR="00521FC2" w:rsidRPr="006F59E4" w:rsidRDefault="00521FC2" w:rsidP="00D62804">
            <w:pPr>
              <w:autoSpaceDE w:val="0"/>
              <w:autoSpaceDN w:val="0"/>
              <w:adjustRightInd w:val="0"/>
              <w:spacing w:line="320" w:lineRule="atLeast"/>
              <w:ind w:right="60" w:firstLine="284"/>
              <w:jc w:val="center"/>
              <w:rPr>
                <w:rFonts w:ascii="Arial" w:hAnsi="Arial" w:cs="B Zar"/>
                <w:color w:val="000000"/>
                <w:lang w:val="en-US"/>
              </w:rPr>
            </w:pPr>
            <w:r>
              <w:rPr>
                <w:rFonts w:ascii="Arial" w:hAnsi="Arial" w:cs="B Zar" w:hint="cs"/>
                <w:color w:val="000000"/>
                <w:rtl/>
                <w:lang w:val="en-US"/>
              </w:rPr>
              <w:t>17.2</w:t>
            </w:r>
          </w:p>
        </w:tc>
      </w:tr>
      <w:tr w:rsidR="00521FC2" w:rsidRPr="006F59E4" w:rsidTr="00D62804">
        <w:trPr>
          <w:jc w:val="center"/>
        </w:trPr>
        <w:tc>
          <w:tcPr>
            <w:tcW w:w="2160" w:type="dxa"/>
            <w:tcBorders>
              <w:left w:val="single" w:sz="8" w:space="0" w:color="auto"/>
            </w:tcBorders>
            <w:vAlign w:val="bottom"/>
          </w:tcPr>
          <w:p w:rsidR="00521FC2" w:rsidRPr="006F59E4" w:rsidRDefault="00521FC2" w:rsidP="00D62804">
            <w:pPr>
              <w:autoSpaceDE w:val="0"/>
              <w:autoSpaceDN w:val="0"/>
              <w:adjustRightInd w:val="0"/>
              <w:spacing w:line="320" w:lineRule="atLeast"/>
              <w:ind w:right="60" w:firstLine="284"/>
              <w:jc w:val="center"/>
              <w:rPr>
                <w:rFonts w:ascii="Arial" w:hAnsi="Arial" w:cs="B Zar"/>
                <w:color w:val="000000"/>
                <w:lang w:val="en-US"/>
              </w:rPr>
            </w:pPr>
            <w:r w:rsidRPr="006F59E4">
              <w:rPr>
                <w:rFonts w:ascii="Arial" w:hAnsi="Arial" w:cs="B Zar"/>
                <w:color w:val="000000"/>
                <w:rtl/>
                <w:lang w:val="en-US"/>
              </w:rPr>
              <w:t>علوم بانکی/ بيمه</w:t>
            </w:r>
          </w:p>
        </w:tc>
        <w:tc>
          <w:tcPr>
            <w:tcW w:w="1334" w:type="dxa"/>
            <w:vAlign w:val="bottom"/>
          </w:tcPr>
          <w:p w:rsidR="00521FC2" w:rsidRPr="006F59E4" w:rsidRDefault="00521FC2" w:rsidP="00D62804">
            <w:pPr>
              <w:autoSpaceDE w:val="0"/>
              <w:autoSpaceDN w:val="0"/>
              <w:adjustRightInd w:val="0"/>
              <w:spacing w:line="320" w:lineRule="atLeast"/>
              <w:ind w:right="60" w:firstLine="284"/>
              <w:jc w:val="center"/>
              <w:rPr>
                <w:rFonts w:ascii="Arial" w:hAnsi="Arial" w:cs="B Zar"/>
                <w:color w:val="000000"/>
                <w:rtl/>
                <w:lang w:val="en-US"/>
              </w:rPr>
            </w:pPr>
            <w:r>
              <w:rPr>
                <w:rFonts w:ascii="Arial" w:hAnsi="Arial" w:cs="B Zar" w:hint="cs"/>
                <w:color w:val="000000"/>
                <w:rtl/>
                <w:lang w:val="en-US"/>
              </w:rPr>
              <w:t>28</w:t>
            </w:r>
          </w:p>
        </w:tc>
        <w:tc>
          <w:tcPr>
            <w:tcW w:w="1180" w:type="dxa"/>
            <w:tcBorders>
              <w:right w:val="single" w:sz="8" w:space="0" w:color="auto"/>
            </w:tcBorders>
            <w:vAlign w:val="bottom"/>
          </w:tcPr>
          <w:p w:rsidR="00521FC2" w:rsidRPr="006F59E4" w:rsidRDefault="00521FC2" w:rsidP="00D62804">
            <w:pPr>
              <w:autoSpaceDE w:val="0"/>
              <w:autoSpaceDN w:val="0"/>
              <w:adjustRightInd w:val="0"/>
              <w:spacing w:line="320" w:lineRule="atLeast"/>
              <w:ind w:right="60" w:firstLine="284"/>
              <w:jc w:val="center"/>
              <w:rPr>
                <w:rFonts w:ascii="Arial" w:hAnsi="Arial" w:cs="B Zar"/>
                <w:color w:val="000000"/>
                <w:lang w:val="en-US"/>
              </w:rPr>
            </w:pPr>
            <w:r>
              <w:rPr>
                <w:rFonts w:ascii="Arial" w:hAnsi="Arial" w:cs="B Zar" w:hint="cs"/>
                <w:color w:val="000000"/>
                <w:rtl/>
                <w:lang w:val="en-US"/>
              </w:rPr>
              <w:t>9.2</w:t>
            </w:r>
          </w:p>
        </w:tc>
      </w:tr>
      <w:tr w:rsidR="00521FC2" w:rsidRPr="006F59E4" w:rsidTr="00D62804">
        <w:trPr>
          <w:jc w:val="center"/>
        </w:trPr>
        <w:tc>
          <w:tcPr>
            <w:tcW w:w="2160" w:type="dxa"/>
            <w:tcBorders>
              <w:left w:val="single" w:sz="8" w:space="0" w:color="auto"/>
            </w:tcBorders>
            <w:vAlign w:val="bottom"/>
          </w:tcPr>
          <w:p w:rsidR="00521FC2" w:rsidRPr="006F59E4" w:rsidRDefault="00521FC2" w:rsidP="00D62804">
            <w:pPr>
              <w:autoSpaceDE w:val="0"/>
              <w:autoSpaceDN w:val="0"/>
              <w:adjustRightInd w:val="0"/>
              <w:spacing w:line="320" w:lineRule="atLeast"/>
              <w:ind w:right="60" w:firstLine="284"/>
              <w:jc w:val="center"/>
              <w:rPr>
                <w:rFonts w:ascii="Arial" w:hAnsi="Arial" w:cs="B Zar"/>
                <w:color w:val="000000"/>
                <w:lang w:val="en-US"/>
              </w:rPr>
            </w:pPr>
            <w:r w:rsidRPr="006F59E4">
              <w:rPr>
                <w:rFonts w:ascii="Arial" w:hAnsi="Arial" w:cs="B Zar"/>
                <w:color w:val="000000"/>
                <w:rtl/>
                <w:lang w:val="en-US"/>
              </w:rPr>
              <w:t>اقتصاد</w:t>
            </w:r>
          </w:p>
        </w:tc>
        <w:tc>
          <w:tcPr>
            <w:tcW w:w="1334" w:type="dxa"/>
            <w:vAlign w:val="bottom"/>
          </w:tcPr>
          <w:p w:rsidR="00521FC2" w:rsidRPr="006F59E4" w:rsidRDefault="00521FC2" w:rsidP="00D62804">
            <w:pPr>
              <w:autoSpaceDE w:val="0"/>
              <w:autoSpaceDN w:val="0"/>
              <w:adjustRightInd w:val="0"/>
              <w:spacing w:line="320" w:lineRule="atLeast"/>
              <w:ind w:right="60" w:firstLine="284"/>
              <w:jc w:val="center"/>
              <w:rPr>
                <w:rFonts w:ascii="Arial" w:hAnsi="Arial" w:cs="B Zar"/>
                <w:color w:val="000000"/>
                <w:rtl/>
                <w:lang w:val="en-US"/>
              </w:rPr>
            </w:pPr>
            <w:r>
              <w:rPr>
                <w:rFonts w:ascii="Arial" w:hAnsi="Arial" w:cs="B Zar" w:hint="cs"/>
                <w:color w:val="000000"/>
                <w:rtl/>
                <w:lang w:val="en-US"/>
              </w:rPr>
              <w:t>14</w:t>
            </w:r>
          </w:p>
        </w:tc>
        <w:tc>
          <w:tcPr>
            <w:tcW w:w="1180" w:type="dxa"/>
            <w:tcBorders>
              <w:right w:val="single" w:sz="8" w:space="0" w:color="auto"/>
            </w:tcBorders>
            <w:vAlign w:val="bottom"/>
          </w:tcPr>
          <w:p w:rsidR="00521FC2" w:rsidRPr="006F59E4" w:rsidRDefault="00521FC2" w:rsidP="00D62804">
            <w:pPr>
              <w:autoSpaceDE w:val="0"/>
              <w:autoSpaceDN w:val="0"/>
              <w:adjustRightInd w:val="0"/>
              <w:spacing w:line="320" w:lineRule="atLeast"/>
              <w:ind w:right="60" w:firstLine="284"/>
              <w:jc w:val="center"/>
              <w:rPr>
                <w:rFonts w:ascii="Arial" w:hAnsi="Arial" w:cs="B Zar"/>
                <w:color w:val="000000"/>
                <w:lang w:val="en-US"/>
              </w:rPr>
            </w:pPr>
            <w:r>
              <w:rPr>
                <w:rFonts w:ascii="Arial" w:hAnsi="Arial" w:cs="B Zar" w:hint="cs"/>
                <w:color w:val="000000"/>
                <w:rtl/>
                <w:lang w:val="en-US"/>
              </w:rPr>
              <w:t>4.6</w:t>
            </w:r>
          </w:p>
        </w:tc>
      </w:tr>
      <w:tr w:rsidR="00521FC2" w:rsidRPr="006F59E4" w:rsidTr="00D62804">
        <w:trPr>
          <w:jc w:val="center"/>
        </w:trPr>
        <w:tc>
          <w:tcPr>
            <w:tcW w:w="2160" w:type="dxa"/>
            <w:tcBorders>
              <w:left w:val="single" w:sz="8" w:space="0" w:color="auto"/>
              <w:bottom w:val="single" w:sz="8" w:space="0" w:color="auto"/>
            </w:tcBorders>
            <w:vAlign w:val="center"/>
          </w:tcPr>
          <w:p w:rsidR="00521FC2" w:rsidRPr="006F59E4" w:rsidRDefault="00521FC2" w:rsidP="00D62804">
            <w:pPr>
              <w:autoSpaceDE w:val="0"/>
              <w:autoSpaceDN w:val="0"/>
              <w:adjustRightInd w:val="0"/>
              <w:spacing w:line="320" w:lineRule="atLeast"/>
              <w:ind w:right="60" w:firstLine="284"/>
              <w:jc w:val="center"/>
              <w:rPr>
                <w:rFonts w:ascii="Arial" w:hAnsi="Arial" w:cs="B Zar"/>
                <w:b/>
                <w:bCs/>
                <w:color w:val="000000"/>
                <w:lang w:val="en-US"/>
              </w:rPr>
            </w:pPr>
            <w:r w:rsidRPr="006F59E4">
              <w:rPr>
                <w:rFonts w:ascii="Arial" w:hAnsi="Arial" w:cs="B Zar" w:hint="cs"/>
                <w:b/>
                <w:bCs/>
                <w:color w:val="000000"/>
                <w:rtl/>
                <w:lang w:val="en-US"/>
              </w:rPr>
              <w:t>کل</w:t>
            </w:r>
          </w:p>
        </w:tc>
        <w:tc>
          <w:tcPr>
            <w:tcW w:w="1334" w:type="dxa"/>
            <w:tcBorders>
              <w:bottom w:val="single" w:sz="8" w:space="0" w:color="auto"/>
            </w:tcBorders>
            <w:vAlign w:val="center"/>
          </w:tcPr>
          <w:p w:rsidR="00521FC2" w:rsidRPr="006F59E4" w:rsidRDefault="00521FC2" w:rsidP="00D62804">
            <w:pPr>
              <w:autoSpaceDE w:val="0"/>
              <w:autoSpaceDN w:val="0"/>
              <w:adjustRightInd w:val="0"/>
              <w:spacing w:line="320" w:lineRule="atLeast"/>
              <w:ind w:right="60" w:firstLine="284"/>
              <w:jc w:val="center"/>
              <w:rPr>
                <w:rFonts w:ascii="Arial" w:hAnsi="Arial" w:cs="B Zar"/>
                <w:b/>
                <w:bCs/>
                <w:color w:val="000000"/>
                <w:lang w:val="en-US"/>
              </w:rPr>
            </w:pPr>
            <w:r w:rsidRPr="006F59E4">
              <w:rPr>
                <w:rFonts w:ascii="Arial" w:hAnsi="Arial" w:cs="B Zar" w:hint="cs"/>
                <w:b/>
                <w:bCs/>
                <w:color w:val="000000"/>
                <w:rtl/>
                <w:lang w:val="en-US"/>
              </w:rPr>
              <w:t>303</w:t>
            </w:r>
          </w:p>
        </w:tc>
        <w:tc>
          <w:tcPr>
            <w:tcW w:w="1180" w:type="dxa"/>
            <w:tcBorders>
              <w:bottom w:val="single" w:sz="8" w:space="0" w:color="auto"/>
              <w:right w:val="single" w:sz="8" w:space="0" w:color="auto"/>
            </w:tcBorders>
            <w:vAlign w:val="center"/>
          </w:tcPr>
          <w:p w:rsidR="00521FC2" w:rsidRPr="006F59E4" w:rsidRDefault="00521FC2" w:rsidP="00D62804">
            <w:pPr>
              <w:autoSpaceDE w:val="0"/>
              <w:autoSpaceDN w:val="0"/>
              <w:adjustRightInd w:val="0"/>
              <w:spacing w:line="320" w:lineRule="atLeast"/>
              <w:ind w:right="60" w:firstLine="284"/>
              <w:jc w:val="center"/>
              <w:rPr>
                <w:rFonts w:ascii="Arial" w:hAnsi="Arial" w:cs="B Zar"/>
                <w:b/>
                <w:bCs/>
                <w:color w:val="000000"/>
                <w:lang w:val="en-US"/>
              </w:rPr>
            </w:pPr>
            <w:r>
              <w:rPr>
                <w:rFonts w:ascii="Arial" w:hAnsi="Arial" w:cs="B Zar" w:hint="cs"/>
                <w:b/>
                <w:bCs/>
                <w:color w:val="000000"/>
                <w:rtl/>
                <w:lang w:val="en-US"/>
              </w:rPr>
              <w:t>100</w:t>
            </w:r>
          </w:p>
        </w:tc>
      </w:tr>
    </w:tbl>
    <w:p w:rsidR="00521FC2" w:rsidRPr="001C0178" w:rsidRDefault="00521FC2" w:rsidP="00521FC2">
      <w:pPr>
        <w:autoSpaceDE w:val="0"/>
        <w:autoSpaceDN w:val="0"/>
        <w:bidi/>
        <w:adjustRightInd w:val="0"/>
        <w:spacing w:after="160" w:line="24" w:lineRule="atLeast"/>
        <w:ind w:firstLine="284"/>
        <w:jc w:val="both"/>
        <w:rPr>
          <w:rFonts w:ascii="Times New Roman" w:eastAsia="Calibri" w:hAnsi="Times New Roman" w:cs="B Mitra"/>
          <w:sz w:val="26"/>
          <w:szCs w:val="26"/>
          <w:lang w:val="en-US" w:bidi="fa-IR"/>
        </w:rPr>
      </w:pPr>
      <w:r w:rsidRPr="001C0178">
        <w:rPr>
          <w:rFonts w:ascii="Times New Roman" w:eastAsia="Calibri" w:hAnsi="Times New Roman" w:cs="B Mitra" w:hint="cs"/>
          <w:sz w:val="26"/>
          <w:szCs w:val="26"/>
          <w:rtl/>
          <w:lang w:val="en-US" w:bidi="fa-IR"/>
        </w:rPr>
        <w:t xml:space="preserve">جدول 4 فراوانی و درصد متغیر مدرک تحصیلی را نشان می‌دهد. افراد با مدرک تحصیلی کارشناسی ارشد با فراوانی159 نفر بیشترین فراوانی و افراد با مدرک تحصیلی دکتری با فراوانی25 نفر کمترین فراوانی را دارند. </w:t>
      </w:r>
    </w:p>
    <w:p w:rsidR="00521FC2" w:rsidRPr="006F59E4" w:rsidRDefault="00521FC2" w:rsidP="00521FC2">
      <w:pPr>
        <w:bidi/>
        <w:spacing w:after="160" w:line="259" w:lineRule="auto"/>
        <w:ind w:firstLine="284"/>
        <w:jc w:val="center"/>
        <w:rPr>
          <w:rFonts w:ascii="BZar" w:eastAsia="Calibri" w:hAnsi="Calibri" w:cs="B Zar"/>
          <w:b/>
          <w:bCs/>
          <w:lang w:val="en-US" w:bidi="fa-IR"/>
        </w:rPr>
      </w:pPr>
      <w:bookmarkStart w:id="4" w:name="_Toc70716834"/>
      <w:r w:rsidRPr="006F59E4">
        <w:rPr>
          <w:rFonts w:ascii="BZar" w:eastAsia="Calibri" w:hAnsi="Calibri" w:cs="B Zar" w:hint="cs"/>
          <w:b/>
          <w:bCs/>
          <w:rtl/>
          <w:lang w:val="en-US" w:bidi="fa-IR"/>
        </w:rPr>
        <w:t>جدول 4: فراوانی و درصد متغیر مدرک تحصیلی</w:t>
      </w:r>
      <w:bookmarkEnd w:id="4"/>
    </w:p>
    <w:tbl>
      <w:tblPr>
        <w:tblStyle w:val="TableGrid1"/>
        <w:bidiVisual/>
        <w:tblW w:w="4299" w:type="dxa"/>
        <w:jc w:val="center"/>
        <w:tblLayout w:type="fixed"/>
        <w:tblLook w:val="0620" w:firstRow="1" w:lastRow="0" w:firstColumn="0" w:lastColumn="0" w:noHBand="1" w:noVBand="1"/>
      </w:tblPr>
      <w:tblGrid>
        <w:gridCol w:w="1914"/>
        <w:gridCol w:w="1168"/>
        <w:gridCol w:w="1217"/>
      </w:tblGrid>
      <w:tr w:rsidR="00521FC2" w:rsidRPr="006F59E4" w:rsidTr="00D62804">
        <w:trPr>
          <w:jc w:val="center"/>
        </w:trPr>
        <w:tc>
          <w:tcPr>
            <w:tcW w:w="1914" w:type="dxa"/>
            <w:tcBorders>
              <w:top w:val="single" w:sz="8" w:space="0" w:color="auto"/>
              <w:left w:val="single" w:sz="8" w:space="0" w:color="auto"/>
              <w:bottom w:val="single" w:sz="8" w:space="0" w:color="auto"/>
            </w:tcBorders>
            <w:shd w:val="clear" w:color="auto" w:fill="F2F2F2"/>
            <w:vAlign w:val="center"/>
          </w:tcPr>
          <w:p w:rsidR="00521FC2" w:rsidRPr="006F59E4" w:rsidRDefault="00521FC2" w:rsidP="00D62804">
            <w:pPr>
              <w:autoSpaceDE w:val="0"/>
              <w:autoSpaceDN w:val="0"/>
              <w:adjustRightInd w:val="0"/>
              <w:ind w:firstLine="284"/>
              <w:jc w:val="center"/>
              <w:rPr>
                <w:rFonts w:ascii="Times New Roman" w:hAnsi="Times New Roman" w:cs="B Zar"/>
                <w:rtl/>
                <w:lang w:val="en-US"/>
              </w:rPr>
            </w:pPr>
            <w:r w:rsidRPr="006F59E4">
              <w:rPr>
                <w:rFonts w:ascii="Times New Roman" w:hAnsi="Times New Roman" w:cs="B Zar" w:hint="cs"/>
                <w:b/>
                <w:bCs/>
                <w:rtl/>
                <w:lang w:val="en-US"/>
              </w:rPr>
              <w:t>مدرک تحصیلی</w:t>
            </w:r>
          </w:p>
        </w:tc>
        <w:tc>
          <w:tcPr>
            <w:tcW w:w="1168" w:type="dxa"/>
            <w:tcBorders>
              <w:top w:val="single" w:sz="8" w:space="0" w:color="auto"/>
              <w:bottom w:val="single" w:sz="8" w:space="0" w:color="auto"/>
            </w:tcBorders>
            <w:shd w:val="clear" w:color="auto" w:fill="F2F2F2"/>
            <w:vAlign w:val="center"/>
          </w:tcPr>
          <w:p w:rsidR="00521FC2" w:rsidRPr="006F59E4" w:rsidRDefault="00521FC2" w:rsidP="00D62804">
            <w:pPr>
              <w:autoSpaceDE w:val="0"/>
              <w:autoSpaceDN w:val="0"/>
              <w:adjustRightInd w:val="0"/>
              <w:spacing w:line="320" w:lineRule="atLeast"/>
              <w:ind w:right="60" w:firstLine="284"/>
              <w:jc w:val="center"/>
              <w:rPr>
                <w:rFonts w:ascii="Arial" w:hAnsi="Arial" w:cs="B Zar"/>
                <w:b/>
                <w:bCs/>
                <w:color w:val="000000"/>
                <w:lang w:val="en-US"/>
              </w:rPr>
            </w:pPr>
            <w:r w:rsidRPr="006F59E4">
              <w:rPr>
                <w:rFonts w:ascii="Arial" w:hAnsi="Arial" w:cs="B Zar" w:hint="cs"/>
                <w:b/>
                <w:bCs/>
                <w:color w:val="000000"/>
                <w:rtl/>
                <w:lang w:val="en-US"/>
              </w:rPr>
              <w:t>فراوانی</w:t>
            </w:r>
          </w:p>
        </w:tc>
        <w:tc>
          <w:tcPr>
            <w:tcW w:w="1217" w:type="dxa"/>
            <w:tcBorders>
              <w:top w:val="single" w:sz="8" w:space="0" w:color="auto"/>
              <w:bottom w:val="single" w:sz="8" w:space="0" w:color="auto"/>
              <w:right w:val="single" w:sz="8" w:space="0" w:color="auto"/>
            </w:tcBorders>
            <w:shd w:val="clear" w:color="auto" w:fill="F2F2F2"/>
            <w:vAlign w:val="center"/>
          </w:tcPr>
          <w:p w:rsidR="00521FC2" w:rsidRPr="006F59E4" w:rsidRDefault="00521FC2" w:rsidP="00D62804">
            <w:pPr>
              <w:autoSpaceDE w:val="0"/>
              <w:autoSpaceDN w:val="0"/>
              <w:adjustRightInd w:val="0"/>
              <w:spacing w:line="320" w:lineRule="atLeast"/>
              <w:ind w:right="60" w:firstLine="284"/>
              <w:jc w:val="center"/>
              <w:rPr>
                <w:rFonts w:ascii="Arial" w:hAnsi="Arial" w:cs="B Zar"/>
                <w:b/>
                <w:bCs/>
                <w:color w:val="000000"/>
                <w:rtl/>
                <w:lang w:val="en-US"/>
              </w:rPr>
            </w:pPr>
            <w:r w:rsidRPr="006F59E4">
              <w:rPr>
                <w:rFonts w:ascii="Arial" w:hAnsi="Arial" w:cs="B Zar" w:hint="cs"/>
                <w:b/>
                <w:bCs/>
                <w:color w:val="000000"/>
                <w:rtl/>
                <w:lang w:val="en-US"/>
              </w:rPr>
              <w:t>درصد</w:t>
            </w:r>
          </w:p>
        </w:tc>
      </w:tr>
      <w:tr w:rsidR="00521FC2" w:rsidRPr="006F59E4" w:rsidTr="00D62804">
        <w:trPr>
          <w:jc w:val="center"/>
        </w:trPr>
        <w:tc>
          <w:tcPr>
            <w:tcW w:w="1914" w:type="dxa"/>
            <w:tcBorders>
              <w:top w:val="single" w:sz="8" w:space="0" w:color="auto"/>
              <w:left w:val="single" w:sz="8" w:space="0" w:color="auto"/>
            </w:tcBorders>
            <w:vAlign w:val="bottom"/>
          </w:tcPr>
          <w:p w:rsidR="00521FC2" w:rsidRPr="006F59E4" w:rsidRDefault="00521FC2" w:rsidP="00D62804">
            <w:pPr>
              <w:autoSpaceDE w:val="0"/>
              <w:autoSpaceDN w:val="0"/>
              <w:adjustRightInd w:val="0"/>
              <w:spacing w:line="320" w:lineRule="atLeast"/>
              <w:ind w:right="60" w:firstLine="284"/>
              <w:jc w:val="center"/>
              <w:rPr>
                <w:rFonts w:ascii="Arial" w:hAnsi="Arial" w:cs="B Zar"/>
                <w:color w:val="000000"/>
                <w:lang w:val="en-US"/>
              </w:rPr>
            </w:pPr>
            <w:r w:rsidRPr="006F59E4">
              <w:rPr>
                <w:rFonts w:ascii="Arial" w:hAnsi="Arial" w:cs="B Zar"/>
                <w:color w:val="000000"/>
                <w:rtl/>
                <w:lang w:val="en-US"/>
              </w:rPr>
              <w:t>کارشناسی ارشد</w:t>
            </w:r>
          </w:p>
        </w:tc>
        <w:tc>
          <w:tcPr>
            <w:tcW w:w="1168" w:type="dxa"/>
            <w:tcBorders>
              <w:top w:val="single" w:sz="8" w:space="0" w:color="auto"/>
            </w:tcBorders>
            <w:vAlign w:val="bottom"/>
          </w:tcPr>
          <w:p w:rsidR="00521FC2" w:rsidRPr="006F59E4" w:rsidRDefault="00521FC2" w:rsidP="00D62804">
            <w:pPr>
              <w:autoSpaceDE w:val="0"/>
              <w:autoSpaceDN w:val="0"/>
              <w:adjustRightInd w:val="0"/>
              <w:spacing w:line="320" w:lineRule="atLeast"/>
              <w:ind w:right="60" w:firstLine="284"/>
              <w:jc w:val="center"/>
              <w:rPr>
                <w:rFonts w:ascii="Arial" w:hAnsi="Arial" w:cs="B Zar"/>
                <w:color w:val="000000"/>
                <w:rtl/>
                <w:lang w:val="en-US"/>
              </w:rPr>
            </w:pPr>
            <w:r>
              <w:rPr>
                <w:rFonts w:ascii="Arial" w:hAnsi="Arial" w:cs="B Zar" w:hint="cs"/>
                <w:color w:val="000000"/>
                <w:rtl/>
                <w:lang w:val="en-US"/>
              </w:rPr>
              <w:t>159</w:t>
            </w:r>
          </w:p>
        </w:tc>
        <w:tc>
          <w:tcPr>
            <w:tcW w:w="1217" w:type="dxa"/>
            <w:tcBorders>
              <w:top w:val="single" w:sz="8" w:space="0" w:color="auto"/>
              <w:right w:val="single" w:sz="8" w:space="0" w:color="auto"/>
            </w:tcBorders>
            <w:vAlign w:val="bottom"/>
          </w:tcPr>
          <w:p w:rsidR="00521FC2" w:rsidRPr="006F59E4" w:rsidRDefault="00521FC2" w:rsidP="00D62804">
            <w:pPr>
              <w:autoSpaceDE w:val="0"/>
              <w:autoSpaceDN w:val="0"/>
              <w:adjustRightInd w:val="0"/>
              <w:spacing w:line="320" w:lineRule="atLeast"/>
              <w:ind w:right="60" w:firstLine="284"/>
              <w:jc w:val="center"/>
              <w:rPr>
                <w:rFonts w:ascii="Arial" w:hAnsi="Arial" w:cs="B Zar"/>
                <w:color w:val="000000"/>
                <w:lang w:val="en-US"/>
              </w:rPr>
            </w:pPr>
            <w:r>
              <w:rPr>
                <w:rFonts w:ascii="Arial" w:hAnsi="Arial" w:cs="B Zar" w:hint="cs"/>
                <w:color w:val="000000"/>
                <w:rtl/>
                <w:lang w:val="en-US"/>
              </w:rPr>
              <w:t>52.5</w:t>
            </w:r>
          </w:p>
        </w:tc>
      </w:tr>
      <w:tr w:rsidR="00521FC2" w:rsidRPr="006F59E4" w:rsidTr="00D62804">
        <w:trPr>
          <w:jc w:val="center"/>
        </w:trPr>
        <w:tc>
          <w:tcPr>
            <w:tcW w:w="1914" w:type="dxa"/>
            <w:tcBorders>
              <w:left w:val="single" w:sz="8" w:space="0" w:color="auto"/>
            </w:tcBorders>
            <w:vAlign w:val="bottom"/>
          </w:tcPr>
          <w:p w:rsidR="00521FC2" w:rsidRPr="006F59E4" w:rsidRDefault="00521FC2" w:rsidP="00D62804">
            <w:pPr>
              <w:autoSpaceDE w:val="0"/>
              <w:autoSpaceDN w:val="0"/>
              <w:adjustRightInd w:val="0"/>
              <w:spacing w:line="320" w:lineRule="atLeast"/>
              <w:ind w:right="60" w:firstLine="284"/>
              <w:jc w:val="center"/>
              <w:rPr>
                <w:rFonts w:ascii="Arial" w:hAnsi="Arial" w:cs="B Zar"/>
                <w:color w:val="000000"/>
                <w:lang w:val="en-US"/>
              </w:rPr>
            </w:pPr>
            <w:r w:rsidRPr="006F59E4">
              <w:rPr>
                <w:rFonts w:ascii="Arial" w:hAnsi="Arial" w:cs="B Zar"/>
                <w:color w:val="000000"/>
                <w:rtl/>
                <w:lang w:val="en-US"/>
              </w:rPr>
              <w:t>کارشناسی</w:t>
            </w:r>
          </w:p>
        </w:tc>
        <w:tc>
          <w:tcPr>
            <w:tcW w:w="1168" w:type="dxa"/>
            <w:vAlign w:val="bottom"/>
          </w:tcPr>
          <w:p w:rsidR="00521FC2" w:rsidRPr="006F59E4" w:rsidRDefault="00521FC2" w:rsidP="00D62804">
            <w:pPr>
              <w:autoSpaceDE w:val="0"/>
              <w:autoSpaceDN w:val="0"/>
              <w:adjustRightInd w:val="0"/>
              <w:spacing w:line="320" w:lineRule="atLeast"/>
              <w:ind w:right="60" w:firstLine="284"/>
              <w:jc w:val="center"/>
              <w:rPr>
                <w:rFonts w:ascii="Arial" w:hAnsi="Arial" w:cs="B Zar"/>
                <w:color w:val="000000"/>
                <w:rtl/>
                <w:lang w:val="en-US"/>
              </w:rPr>
            </w:pPr>
            <w:r>
              <w:rPr>
                <w:rFonts w:ascii="Arial" w:hAnsi="Arial" w:cs="B Zar" w:hint="cs"/>
                <w:color w:val="000000"/>
                <w:rtl/>
                <w:lang w:val="en-US"/>
              </w:rPr>
              <w:t>119</w:t>
            </w:r>
          </w:p>
        </w:tc>
        <w:tc>
          <w:tcPr>
            <w:tcW w:w="1217" w:type="dxa"/>
            <w:tcBorders>
              <w:right w:val="single" w:sz="8" w:space="0" w:color="auto"/>
            </w:tcBorders>
            <w:vAlign w:val="bottom"/>
          </w:tcPr>
          <w:p w:rsidR="00521FC2" w:rsidRPr="006F59E4" w:rsidRDefault="00521FC2" w:rsidP="00D62804">
            <w:pPr>
              <w:autoSpaceDE w:val="0"/>
              <w:autoSpaceDN w:val="0"/>
              <w:adjustRightInd w:val="0"/>
              <w:spacing w:line="320" w:lineRule="atLeast"/>
              <w:ind w:right="60" w:firstLine="284"/>
              <w:jc w:val="center"/>
              <w:rPr>
                <w:rFonts w:ascii="Arial" w:hAnsi="Arial" w:cs="B Zar"/>
                <w:color w:val="000000"/>
                <w:lang w:val="en-US"/>
              </w:rPr>
            </w:pPr>
            <w:r>
              <w:rPr>
                <w:rFonts w:ascii="Arial" w:hAnsi="Arial" w:cs="B Zar" w:hint="cs"/>
                <w:color w:val="000000"/>
                <w:rtl/>
                <w:lang w:val="en-US"/>
              </w:rPr>
              <w:t>39.3</w:t>
            </w:r>
          </w:p>
        </w:tc>
      </w:tr>
      <w:tr w:rsidR="00521FC2" w:rsidRPr="006F59E4" w:rsidTr="00D62804">
        <w:trPr>
          <w:jc w:val="center"/>
        </w:trPr>
        <w:tc>
          <w:tcPr>
            <w:tcW w:w="1914" w:type="dxa"/>
            <w:tcBorders>
              <w:left w:val="single" w:sz="8" w:space="0" w:color="auto"/>
            </w:tcBorders>
            <w:vAlign w:val="bottom"/>
          </w:tcPr>
          <w:p w:rsidR="00521FC2" w:rsidRPr="006F59E4" w:rsidRDefault="00521FC2" w:rsidP="00D62804">
            <w:pPr>
              <w:autoSpaceDE w:val="0"/>
              <w:autoSpaceDN w:val="0"/>
              <w:adjustRightInd w:val="0"/>
              <w:spacing w:line="320" w:lineRule="atLeast"/>
              <w:ind w:right="60" w:firstLine="284"/>
              <w:jc w:val="center"/>
              <w:rPr>
                <w:rFonts w:ascii="Arial" w:hAnsi="Arial" w:cs="B Zar"/>
                <w:color w:val="000000"/>
                <w:lang w:val="en-US"/>
              </w:rPr>
            </w:pPr>
            <w:r w:rsidRPr="006F59E4">
              <w:rPr>
                <w:rFonts w:ascii="Arial" w:hAnsi="Arial" w:cs="B Zar"/>
                <w:color w:val="000000"/>
                <w:rtl/>
                <w:lang w:val="en-US"/>
              </w:rPr>
              <w:t>دکتری</w:t>
            </w:r>
          </w:p>
        </w:tc>
        <w:tc>
          <w:tcPr>
            <w:tcW w:w="1168" w:type="dxa"/>
            <w:vAlign w:val="bottom"/>
          </w:tcPr>
          <w:p w:rsidR="00521FC2" w:rsidRPr="006F59E4" w:rsidRDefault="00521FC2" w:rsidP="00D62804">
            <w:pPr>
              <w:autoSpaceDE w:val="0"/>
              <w:autoSpaceDN w:val="0"/>
              <w:adjustRightInd w:val="0"/>
              <w:spacing w:line="320" w:lineRule="atLeast"/>
              <w:ind w:right="60" w:firstLine="284"/>
              <w:jc w:val="center"/>
              <w:rPr>
                <w:rFonts w:ascii="Arial" w:hAnsi="Arial" w:cs="B Zar"/>
                <w:color w:val="000000"/>
                <w:rtl/>
                <w:lang w:val="en-US"/>
              </w:rPr>
            </w:pPr>
            <w:r>
              <w:rPr>
                <w:rFonts w:ascii="Arial" w:hAnsi="Arial" w:cs="B Zar" w:hint="cs"/>
                <w:color w:val="000000"/>
                <w:rtl/>
                <w:lang w:val="en-US"/>
              </w:rPr>
              <w:t>25</w:t>
            </w:r>
          </w:p>
        </w:tc>
        <w:tc>
          <w:tcPr>
            <w:tcW w:w="1217" w:type="dxa"/>
            <w:tcBorders>
              <w:right w:val="single" w:sz="8" w:space="0" w:color="auto"/>
            </w:tcBorders>
            <w:vAlign w:val="bottom"/>
          </w:tcPr>
          <w:p w:rsidR="00521FC2" w:rsidRPr="006F59E4" w:rsidRDefault="00521FC2" w:rsidP="00D62804">
            <w:pPr>
              <w:autoSpaceDE w:val="0"/>
              <w:autoSpaceDN w:val="0"/>
              <w:adjustRightInd w:val="0"/>
              <w:spacing w:line="320" w:lineRule="atLeast"/>
              <w:ind w:right="60" w:firstLine="284"/>
              <w:jc w:val="center"/>
              <w:rPr>
                <w:rFonts w:ascii="Arial" w:hAnsi="Arial" w:cs="B Zar"/>
                <w:color w:val="000000"/>
                <w:lang w:val="en-US"/>
              </w:rPr>
            </w:pPr>
            <w:r>
              <w:rPr>
                <w:rFonts w:ascii="Arial" w:hAnsi="Arial" w:cs="B Zar" w:hint="cs"/>
                <w:color w:val="000000"/>
                <w:rtl/>
                <w:lang w:val="en-US"/>
              </w:rPr>
              <w:t>8.3</w:t>
            </w:r>
          </w:p>
        </w:tc>
      </w:tr>
      <w:tr w:rsidR="00521FC2" w:rsidRPr="006F59E4" w:rsidTr="00D62804">
        <w:trPr>
          <w:jc w:val="center"/>
        </w:trPr>
        <w:tc>
          <w:tcPr>
            <w:tcW w:w="1914" w:type="dxa"/>
            <w:tcBorders>
              <w:left w:val="single" w:sz="8" w:space="0" w:color="auto"/>
              <w:bottom w:val="single" w:sz="8" w:space="0" w:color="auto"/>
            </w:tcBorders>
            <w:vAlign w:val="center"/>
          </w:tcPr>
          <w:p w:rsidR="00521FC2" w:rsidRPr="006F59E4" w:rsidRDefault="00521FC2" w:rsidP="00D62804">
            <w:pPr>
              <w:autoSpaceDE w:val="0"/>
              <w:autoSpaceDN w:val="0"/>
              <w:adjustRightInd w:val="0"/>
              <w:spacing w:line="320" w:lineRule="atLeast"/>
              <w:ind w:right="60" w:firstLine="284"/>
              <w:jc w:val="center"/>
              <w:rPr>
                <w:rFonts w:ascii="Arial" w:hAnsi="Arial" w:cs="B Zar"/>
                <w:b/>
                <w:bCs/>
                <w:color w:val="000000"/>
                <w:rtl/>
                <w:lang w:val="en-US"/>
              </w:rPr>
            </w:pPr>
            <w:r w:rsidRPr="006F59E4">
              <w:rPr>
                <w:rFonts w:ascii="Arial" w:hAnsi="Arial" w:cs="B Zar" w:hint="cs"/>
                <w:b/>
                <w:bCs/>
                <w:color w:val="000000"/>
                <w:rtl/>
                <w:lang w:val="en-US"/>
              </w:rPr>
              <w:t>کل</w:t>
            </w:r>
          </w:p>
        </w:tc>
        <w:tc>
          <w:tcPr>
            <w:tcW w:w="1168" w:type="dxa"/>
            <w:tcBorders>
              <w:bottom w:val="single" w:sz="8" w:space="0" w:color="auto"/>
            </w:tcBorders>
            <w:vAlign w:val="center"/>
          </w:tcPr>
          <w:p w:rsidR="00521FC2" w:rsidRPr="006F59E4" w:rsidRDefault="00521FC2" w:rsidP="00D62804">
            <w:pPr>
              <w:autoSpaceDE w:val="0"/>
              <w:autoSpaceDN w:val="0"/>
              <w:adjustRightInd w:val="0"/>
              <w:spacing w:line="320" w:lineRule="atLeast"/>
              <w:ind w:right="60" w:firstLine="284"/>
              <w:jc w:val="center"/>
              <w:rPr>
                <w:rFonts w:ascii="Arial" w:hAnsi="Arial" w:cs="B Zar"/>
                <w:b/>
                <w:bCs/>
                <w:color w:val="000000"/>
                <w:lang w:val="en-US"/>
              </w:rPr>
            </w:pPr>
            <w:r w:rsidRPr="006F59E4">
              <w:rPr>
                <w:rFonts w:ascii="Arial" w:hAnsi="Arial" w:cs="B Zar" w:hint="cs"/>
                <w:b/>
                <w:bCs/>
                <w:color w:val="000000"/>
                <w:rtl/>
                <w:lang w:val="en-US"/>
              </w:rPr>
              <w:t>303</w:t>
            </w:r>
          </w:p>
        </w:tc>
        <w:tc>
          <w:tcPr>
            <w:tcW w:w="1217" w:type="dxa"/>
            <w:tcBorders>
              <w:bottom w:val="single" w:sz="8" w:space="0" w:color="auto"/>
              <w:right w:val="single" w:sz="8" w:space="0" w:color="auto"/>
            </w:tcBorders>
            <w:vAlign w:val="center"/>
          </w:tcPr>
          <w:p w:rsidR="00521FC2" w:rsidRPr="006F59E4" w:rsidRDefault="00521FC2" w:rsidP="00D62804">
            <w:pPr>
              <w:autoSpaceDE w:val="0"/>
              <w:autoSpaceDN w:val="0"/>
              <w:adjustRightInd w:val="0"/>
              <w:spacing w:line="320" w:lineRule="atLeast"/>
              <w:ind w:right="60" w:firstLine="284"/>
              <w:jc w:val="center"/>
              <w:rPr>
                <w:rFonts w:ascii="Arial" w:hAnsi="Arial" w:cs="B Zar"/>
                <w:b/>
                <w:bCs/>
                <w:color w:val="000000"/>
                <w:lang w:val="en-US"/>
              </w:rPr>
            </w:pPr>
            <w:r>
              <w:rPr>
                <w:rFonts w:ascii="Arial" w:hAnsi="Arial" w:cs="B Zar" w:hint="cs"/>
                <w:b/>
                <w:bCs/>
                <w:color w:val="000000"/>
                <w:rtl/>
                <w:lang w:val="en-US"/>
              </w:rPr>
              <w:t>100</w:t>
            </w:r>
          </w:p>
        </w:tc>
      </w:tr>
    </w:tbl>
    <w:p w:rsidR="00D62804" w:rsidRDefault="00D62804" w:rsidP="006D39DB">
      <w:pPr>
        <w:bidi/>
        <w:spacing w:after="0"/>
        <w:ind w:firstLine="566"/>
        <w:jc w:val="both"/>
        <w:rPr>
          <w:rFonts w:ascii="Calibri" w:eastAsia="Calibri" w:hAnsi="Calibri" w:cs="B Lotus"/>
          <w:b/>
          <w:bCs/>
          <w:sz w:val="28"/>
          <w:szCs w:val="28"/>
          <w:rtl/>
          <w:lang w:val="en-US" w:bidi="fa-IR"/>
        </w:rPr>
      </w:pPr>
    </w:p>
    <w:p w:rsidR="006D39DB" w:rsidRPr="006D39DB" w:rsidRDefault="00D62804" w:rsidP="00D62804">
      <w:pPr>
        <w:bidi/>
        <w:spacing w:after="0"/>
        <w:jc w:val="both"/>
        <w:rPr>
          <w:rFonts w:ascii="Times New Roman" w:eastAsia="Calibri" w:hAnsi="Times New Roman" w:cs="B Lotus"/>
          <w:sz w:val="24"/>
          <w:szCs w:val="28"/>
          <w:rtl/>
          <w:lang w:val="en-US" w:bidi="fa-IR"/>
        </w:rPr>
      </w:pPr>
      <w:r w:rsidRPr="00D62804">
        <w:rPr>
          <w:rFonts w:ascii="Calibri" w:eastAsia="Calibri" w:hAnsi="Calibri" w:cs="B Lotus" w:hint="cs"/>
          <w:b/>
          <w:bCs/>
          <w:sz w:val="28"/>
          <w:szCs w:val="28"/>
          <w:rtl/>
          <w:lang w:val="en-US" w:bidi="fa-IR"/>
        </w:rPr>
        <w:t>توزيع فراواني گزاره‌هاي پرسش‌نامه</w:t>
      </w:r>
    </w:p>
    <w:p w:rsidR="00D62804" w:rsidRPr="00D62804" w:rsidRDefault="00D62804" w:rsidP="00D62804">
      <w:pPr>
        <w:jc w:val="right"/>
        <w:rPr>
          <w:rFonts w:ascii="Calibri" w:eastAsia="Calibri" w:hAnsi="Calibri" w:cs="B Lotus"/>
          <w:b/>
          <w:bCs/>
          <w:sz w:val="28"/>
          <w:szCs w:val="28"/>
          <w:rtl/>
          <w:lang w:val="en-US" w:bidi="fa-IR"/>
        </w:rPr>
      </w:pPr>
      <w:r w:rsidRPr="00D62804">
        <w:rPr>
          <w:rFonts w:ascii="Calibri" w:eastAsia="Calibri" w:hAnsi="Calibri" w:cs="B Lotus" w:hint="cs"/>
          <w:b/>
          <w:bCs/>
          <w:sz w:val="28"/>
          <w:szCs w:val="28"/>
          <w:rtl/>
          <w:lang w:val="en-US" w:bidi="fa-IR"/>
        </w:rPr>
        <w:t xml:space="preserve">بخش </w:t>
      </w:r>
      <w:r>
        <w:rPr>
          <w:rFonts w:ascii="Calibri" w:eastAsia="Calibri" w:hAnsi="Calibri" w:cs="B Lotus" w:hint="cs"/>
          <w:b/>
          <w:bCs/>
          <w:sz w:val="28"/>
          <w:szCs w:val="28"/>
          <w:rtl/>
          <w:lang w:val="en-US" w:bidi="fa-IR"/>
        </w:rPr>
        <w:t>اول</w:t>
      </w:r>
      <w:r w:rsidRPr="00D62804">
        <w:rPr>
          <w:rFonts w:ascii="Calibri" w:eastAsia="Calibri" w:hAnsi="Calibri" w:cs="B Lotus" w:hint="cs"/>
          <w:b/>
          <w:bCs/>
          <w:sz w:val="28"/>
          <w:szCs w:val="28"/>
          <w:rtl/>
          <w:lang w:val="en-US" w:bidi="fa-IR"/>
        </w:rPr>
        <w:t xml:space="preserve"> پرسش‌نامه: </w:t>
      </w:r>
      <w:r w:rsidRPr="00D62804">
        <w:rPr>
          <w:rFonts w:ascii="Calibri" w:eastAsia="Calibri" w:hAnsi="Calibri" w:cs="B Lotus"/>
          <w:b/>
          <w:bCs/>
          <w:sz w:val="28"/>
          <w:szCs w:val="28"/>
          <w:rtl/>
          <w:lang w:val="en-US" w:bidi="fa-IR"/>
        </w:rPr>
        <w:t>چگونگ</w:t>
      </w:r>
      <w:r w:rsidRPr="00D62804">
        <w:rPr>
          <w:rFonts w:ascii="Calibri" w:eastAsia="Calibri" w:hAnsi="Calibri" w:cs="B Lotus" w:hint="cs"/>
          <w:b/>
          <w:bCs/>
          <w:sz w:val="28"/>
          <w:szCs w:val="28"/>
          <w:rtl/>
          <w:lang w:val="en-US" w:bidi="fa-IR"/>
        </w:rPr>
        <w:t>ی</w:t>
      </w:r>
      <w:r w:rsidRPr="00D62804">
        <w:rPr>
          <w:rFonts w:ascii="Calibri" w:eastAsia="Calibri" w:hAnsi="Calibri" w:cs="B Lotus"/>
          <w:b/>
          <w:bCs/>
          <w:sz w:val="28"/>
          <w:szCs w:val="28"/>
          <w:rtl/>
          <w:lang w:val="en-US" w:bidi="fa-IR"/>
        </w:rPr>
        <w:t xml:space="preserve"> مذاکرات حسابرس و صاحبکار</w:t>
      </w:r>
    </w:p>
    <w:p w:rsidR="00D62804" w:rsidRDefault="00D62804" w:rsidP="00D62804">
      <w:pPr>
        <w:bidi/>
        <w:rPr>
          <w:rFonts w:ascii="Calibri" w:eastAsia="Calibri" w:hAnsi="Calibri" w:cs="Arial"/>
          <w:rtl/>
        </w:rPr>
      </w:pPr>
    </w:p>
    <w:p w:rsidR="000D2B1B" w:rsidRPr="00D62804" w:rsidRDefault="000D2B1B" w:rsidP="000D2B1B">
      <w:pPr>
        <w:bidi/>
        <w:rPr>
          <w:rFonts w:ascii="Calibri" w:eastAsia="Calibri" w:hAnsi="Calibri" w:cs="Arial"/>
          <w:rtl/>
        </w:rPr>
      </w:pPr>
    </w:p>
    <w:p w:rsidR="00D62804" w:rsidRPr="00D62804" w:rsidRDefault="00D62804" w:rsidP="00D62804">
      <w:pPr>
        <w:bidi/>
        <w:jc w:val="center"/>
        <w:rPr>
          <w:rFonts w:ascii="Calibri" w:eastAsia="Calibri" w:hAnsi="Calibri" w:cs="B Nazanin"/>
          <w:b/>
          <w:bCs/>
          <w:rtl/>
          <w:lang w:val="en-US" w:bidi="fa-IR"/>
        </w:rPr>
      </w:pPr>
      <w:r w:rsidRPr="00D62804">
        <w:rPr>
          <w:rFonts w:ascii="BZar" w:eastAsia="Calibri" w:hAnsi="Calibri" w:cs="B Nazanin" w:hint="cs"/>
          <w:b/>
          <w:bCs/>
          <w:rtl/>
          <w:lang w:val="en-US"/>
        </w:rPr>
        <w:lastRenderedPageBreak/>
        <w:t xml:space="preserve">جدول </w:t>
      </w:r>
      <w:r>
        <w:rPr>
          <w:rFonts w:ascii="BZar" w:eastAsia="Calibri" w:hAnsi="Calibri" w:cs="B Nazanin" w:hint="cs"/>
          <w:b/>
          <w:bCs/>
          <w:rtl/>
          <w:lang w:val="en-US"/>
        </w:rPr>
        <w:t>5</w:t>
      </w:r>
      <w:r w:rsidRPr="00D62804">
        <w:rPr>
          <w:rFonts w:ascii="BZar" w:eastAsia="Calibri" w:hAnsi="Calibri" w:cs="B Nazanin" w:hint="cs"/>
          <w:b/>
          <w:bCs/>
          <w:rtl/>
          <w:lang w:val="en-US"/>
        </w:rPr>
        <w:t>:</w:t>
      </w:r>
      <w:r w:rsidRPr="00D62804">
        <w:rPr>
          <w:rFonts w:ascii="Calibri" w:eastAsia="Calibri" w:hAnsi="Calibri" w:cs="B Nazanin" w:hint="cs"/>
          <w:b/>
          <w:bCs/>
          <w:rtl/>
          <w:lang w:val="en-US" w:bidi="fa-IR"/>
        </w:rPr>
        <w:t xml:space="preserve">توزيع فراواني گزاره‌هاي بخش </w:t>
      </w:r>
      <w:r>
        <w:rPr>
          <w:rFonts w:ascii="Calibri" w:eastAsia="Calibri" w:hAnsi="Calibri" w:cs="B Nazanin" w:hint="cs"/>
          <w:b/>
          <w:bCs/>
          <w:rtl/>
          <w:lang w:val="en-US" w:bidi="fa-IR"/>
        </w:rPr>
        <w:t>اول</w:t>
      </w:r>
      <w:r w:rsidRPr="00D62804">
        <w:rPr>
          <w:rFonts w:ascii="Calibri" w:eastAsia="Calibri" w:hAnsi="Calibri" w:cs="B Nazanin" w:hint="cs"/>
          <w:b/>
          <w:bCs/>
          <w:rtl/>
          <w:lang w:val="en-US" w:bidi="fa-IR"/>
        </w:rPr>
        <w:t xml:space="preserve"> پرسش‌نامه</w:t>
      </w:r>
    </w:p>
    <w:tbl>
      <w:tblPr>
        <w:bidiVisual/>
        <w:tblW w:w="8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2821"/>
        <w:gridCol w:w="1418"/>
        <w:gridCol w:w="567"/>
        <w:gridCol w:w="567"/>
        <w:gridCol w:w="567"/>
        <w:gridCol w:w="567"/>
        <w:gridCol w:w="567"/>
        <w:gridCol w:w="567"/>
      </w:tblGrid>
      <w:tr w:rsidR="00D62804" w:rsidRPr="00D62804" w:rsidTr="00D62804">
        <w:trPr>
          <w:trHeight w:val="207"/>
          <w:jc w:val="center"/>
        </w:trPr>
        <w:tc>
          <w:tcPr>
            <w:tcW w:w="454" w:type="dxa"/>
            <w:vAlign w:val="center"/>
          </w:tcPr>
          <w:p w:rsidR="00D62804" w:rsidRPr="00D62804" w:rsidRDefault="00D62804" w:rsidP="00D62804">
            <w:pPr>
              <w:bidi/>
              <w:spacing w:after="0" w:line="228" w:lineRule="auto"/>
              <w:ind w:right="-57"/>
              <w:jc w:val="center"/>
              <w:rPr>
                <w:rFonts w:ascii="Calibri" w:eastAsia="Calibri" w:hAnsi="Calibri" w:cs="B Nazanin"/>
                <w:b/>
                <w:bCs/>
                <w:sz w:val="16"/>
                <w:szCs w:val="16"/>
                <w:rtl/>
                <w:lang w:val="en-US" w:bidi="fa-IR"/>
              </w:rPr>
            </w:pPr>
          </w:p>
        </w:tc>
        <w:tc>
          <w:tcPr>
            <w:tcW w:w="2821" w:type="dxa"/>
            <w:vAlign w:val="center"/>
          </w:tcPr>
          <w:p w:rsidR="00D62804" w:rsidRPr="00D62804" w:rsidRDefault="00D62804" w:rsidP="00D62804">
            <w:pPr>
              <w:bidi/>
              <w:spacing w:after="0" w:line="228" w:lineRule="auto"/>
              <w:ind w:right="-57"/>
              <w:jc w:val="center"/>
              <w:rPr>
                <w:rFonts w:ascii="Calibri" w:eastAsia="Calibri" w:hAnsi="Calibri" w:cs="B Nazanin"/>
                <w:b/>
                <w:bCs/>
                <w:sz w:val="20"/>
                <w:szCs w:val="20"/>
                <w:rtl/>
                <w:lang w:val="en-US" w:bidi="fa-IR"/>
              </w:rPr>
            </w:pPr>
            <w:r w:rsidRPr="00D62804">
              <w:rPr>
                <w:rFonts w:ascii="Calibri" w:eastAsia="Calibri" w:hAnsi="Calibri" w:cs="B Nazanin" w:hint="cs"/>
                <w:b/>
                <w:bCs/>
                <w:sz w:val="20"/>
                <w:szCs w:val="20"/>
                <w:rtl/>
                <w:lang w:val="en-US" w:bidi="fa-IR"/>
              </w:rPr>
              <w:t>شرح</w:t>
            </w:r>
          </w:p>
        </w:tc>
        <w:tc>
          <w:tcPr>
            <w:tcW w:w="1418" w:type="dxa"/>
            <w:vAlign w:val="center"/>
          </w:tcPr>
          <w:p w:rsidR="00D62804" w:rsidRPr="00D62804" w:rsidRDefault="00D62804" w:rsidP="00D62804">
            <w:pPr>
              <w:bidi/>
              <w:spacing w:after="0" w:line="228" w:lineRule="auto"/>
              <w:ind w:right="-57"/>
              <w:jc w:val="center"/>
              <w:rPr>
                <w:rFonts w:ascii="Calibri" w:eastAsia="Calibri" w:hAnsi="Calibri" w:cs="B Nazanin"/>
                <w:b/>
                <w:bCs/>
                <w:sz w:val="20"/>
                <w:szCs w:val="20"/>
                <w:rtl/>
                <w:lang w:val="en-US" w:bidi="fa-IR"/>
              </w:rPr>
            </w:pPr>
            <w:r w:rsidRPr="00D62804">
              <w:rPr>
                <w:rFonts w:ascii="Calibri" w:eastAsia="Calibri" w:hAnsi="Calibri" w:cs="B Nazanin" w:hint="cs"/>
                <w:b/>
                <w:bCs/>
                <w:sz w:val="20"/>
                <w:szCs w:val="20"/>
                <w:rtl/>
                <w:lang w:val="en-US" w:bidi="fa-IR"/>
              </w:rPr>
              <w:t>شرح طيف</w:t>
            </w:r>
          </w:p>
        </w:tc>
        <w:tc>
          <w:tcPr>
            <w:tcW w:w="567" w:type="dxa"/>
            <w:vAlign w:val="center"/>
          </w:tcPr>
          <w:p w:rsidR="00D62804" w:rsidRPr="00D62804" w:rsidRDefault="00D62804" w:rsidP="00D62804">
            <w:pPr>
              <w:spacing w:after="0" w:line="228" w:lineRule="auto"/>
              <w:ind w:right="-57"/>
              <w:jc w:val="center"/>
              <w:rPr>
                <w:rFonts w:ascii="Calibri" w:eastAsia="Calibri" w:hAnsi="Calibri" w:cs="B Nazanin"/>
                <w:b/>
                <w:bCs/>
                <w:sz w:val="20"/>
                <w:szCs w:val="20"/>
                <w:rtl/>
                <w:lang w:val="en-US" w:bidi="fa-IR"/>
              </w:rPr>
            </w:pPr>
          </w:p>
        </w:tc>
        <w:tc>
          <w:tcPr>
            <w:tcW w:w="567" w:type="dxa"/>
            <w:vAlign w:val="center"/>
          </w:tcPr>
          <w:p w:rsidR="00D62804" w:rsidRPr="00D62804" w:rsidRDefault="00D62804" w:rsidP="00D62804">
            <w:pPr>
              <w:spacing w:after="0" w:line="228" w:lineRule="auto"/>
              <w:ind w:right="-57"/>
              <w:jc w:val="center"/>
              <w:rPr>
                <w:rFonts w:ascii="Calibri" w:eastAsia="Calibri" w:hAnsi="Calibri" w:cs="B Nazanin"/>
                <w:b/>
                <w:bCs/>
                <w:sz w:val="20"/>
                <w:szCs w:val="20"/>
                <w:rtl/>
                <w:lang w:val="en-US" w:bidi="fa-IR"/>
              </w:rPr>
            </w:pPr>
            <w:r w:rsidRPr="00D62804">
              <w:rPr>
                <w:rFonts w:ascii="Calibri" w:eastAsia="Calibri" w:hAnsi="Calibri" w:cs="B Nazanin" w:hint="cs"/>
                <w:b/>
                <w:bCs/>
                <w:sz w:val="20"/>
                <w:szCs w:val="20"/>
                <w:rtl/>
                <w:lang w:val="en-US" w:bidi="fa-IR"/>
              </w:rPr>
              <w:t>1</w:t>
            </w:r>
          </w:p>
        </w:tc>
        <w:tc>
          <w:tcPr>
            <w:tcW w:w="567" w:type="dxa"/>
            <w:vAlign w:val="center"/>
          </w:tcPr>
          <w:p w:rsidR="00D62804" w:rsidRPr="00D62804" w:rsidRDefault="00D62804" w:rsidP="00D62804">
            <w:pPr>
              <w:spacing w:after="0" w:line="228" w:lineRule="auto"/>
              <w:ind w:right="-57"/>
              <w:jc w:val="center"/>
              <w:rPr>
                <w:rFonts w:ascii="Calibri" w:eastAsia="Calibri" w:hAnsi="Calibri" w:cs="B Nazanin"/>
                <w:b/>
                <w:bCs/>
                <w:sz w:val="20"/>
                <w:szCs w:val="20"/>
                <w:rtl/>
                <w:lang w:val="en-US" w:bidi="fa-IR"/>
              </w:rPr>
            </w:pPr>
            <w:r w:rsidRPr="00D62804">
              <w:rPr>
                <w:rFonts w:ascii="Calibri" w:eastAsia="Calibri" w:hAnsi="Calibri" w:cs="B Nazanin" w:hint="cs"/>
                <w:b/>
                <w:bCs/>
                <w:sz w:val="20"/>
                <w:szCs w:val="20"/>
                <w:rtl/>
                <w:lang w:val="en-US" w:bidi="fa-IR"/>
              </w:rPr>
              <w:t>2</w:t>
            </w:r>
          </w:p>
        </w:tc>
        <w:tc>
          <w:tcPr>
            <w:tcW w:w="567" w:type="dxa"/>
            <w:vAlign w:val="center"/>
          </w:tcPr>
          <w:p w:rsidR="00D62804" w:rsidRPr="00D62804" w:rsidRDefault="00D62804" w:rsidP="00D62804">
            <w:pPr>
              <w:spacing w:after="0" w:line="228" w:lineRule="auto"/>
              <w:ind w:right="-57"/>
              <w:jc w:val="center"/>
              <w:rPr>
                <w:rFonts w:ascii="Calibri" w:eastAsia="Calibri" w:hAnsi="Calibri" w:cs="B Nazanin"/>
                <w:b/>
                <w:bCs/>
                <w:sz w:val="20"/>
                <w:szCs w:val="20"/>
                <w:rtl/>
                <w:lang w:val="en-US" w:bidi="fa-IR"/>
              </w:rPr>
            </w:pPr>
            <w:r w:rsidRPr="00D62804">
              <w:rPr>
                <w:rFonts w:ascii="Calibri" w:eastAsia="Calibri" w:hAnsi="Calibri" w:cs="B Nazanin" w:hint="cs"/>
                <w:b/>
                <w:bCs/>
                <w:sz w:val="20"/>
                <w:szCs w:val="20"/>
                <w:rtl/>
                <w:lang w:val="en-US" w:bidi="fa-IR"/>
              </w:rPr>
              <w:t>3</w:t>
            </w:r>
          </w:p>
        </w:tc>
        <w:tc>
          <w:tcPr>
            <w:tcW w:w="567" w:type="dxa"/>
            <w:vAlign w:val="center"/>
          </w:tcPr>
          <w:p w:rsidR="00D62804" w:rsidRPr="00D62804" w:rsidRDefault="00D62804" w:rsidP="00D62804">
            <w:pPr>
              <w:spacing w:after="0" w:line="228" w:lineRule="auto"/>
              <w:ind w:right="-57"/>
              <w:jc w:val="center"/>
              <w:rPr>
                <w:rFonts w:ascii="Calibri" w:eastAsia="Calibri" w:hAnsi="Calibri" w:cs="B Nazanin"/>
                <w:b/>
                <w:bCs/>
                <w:sz w:val="20"/>
                <w:szCs w:val="20"/>
                <w:rtl/>
                <w:lang w:val="en-US" w:bidi="fa-IR"/>
              </w:rPr>
            </w:pPr>
            <w:r w:rsidRPr="00D62804">
              <w:rPr>
                <w:rFonts w:ascii="Calibri" w:eastAsia="Calibri" w:hAnsi="Calibri" w:cs="B Nazanin" w:hint="cs"/>
                <w:b/>
                <w:bCs/>
                <w:sz w:val="20"/>
                <w:szCs w:val="20"/>
                <w:rtl/>
                <w:lang w:val="en-US" w:bidi="fa-IR"/>
              </w:rPr>
              <w:t>4</w:t>
            </w:r>
          </w:p>
        </w:tc>
        <w:tc>
          <w:tcPr>
            <w:tcW w:w="567" w:type="dxa"/>
            <w:vAlign w:val="center"/>
          </w:tcPr>
          <w:p w:rsidR="00D62804" w:rsidRPr="00D62804" w:rsidRDefault="00D62804" w:rsidP="00D62804">
            <w:pPr>
              <w:spacing w:after="0" w:line="228" w:lineRule="auto"/>
              <w:ind w:right="-57"/>
              <w:jc w:val="center"/>
              <w:rPr>
                <w:rFonts w:ascii="Calibri" w:eastAsia="Calibri" w:hAnsi="Calibri" w:cs="B Nazanin"/>
                <w:b/>
                <w:bCs/>
                <w:sz w:val="20"/>
                <w:szCs w:val="20"/>
                <w:rtl/>
                <w:lang w:val="en-US" w:bidi="fa-IR"/>
              </w:rPr>
            </w:pPr>
            <w:r w:rsidRPr="00D62804">
              <w:rPr>
                <w:rFonts w:ascii="Calibri" w:eastAsia="Calibri" w:hAnsi="Calibri" w:cs="B Nazanin" w:hint="cs"/>
                <w:b/>
                <w:bCs/>
                <w:sz w:val="20"/>
                <w:szCs w:val="20"/>
                <w:rtl/>
                <w:lang w:val="en-US" w:bidi="fa-IR"/>
              </w:rPr>
              <w:t>5</w:t>
            </w:r>
          </w:p>
        </w:tc>
      </w:tr>
      <w:tr w:rsidR="00D62804" w:rsidRPr="00D62804" w:rsidTr="00D62804">
        <w:trPr>
          <w:trHeight w:val="219"/>
          <w:jc w:val="center"/>
        </w:trPr>
        <w:tc>
          <w:tcPr>
            <w:tcW w:w="454" w:type="dxa"/>
            <w:vMerge w:val="restart"/>
            <w:vAlign w:val="center"/>
          </w:tcPr>
          <w:p w:rsidR="00D62804" w:rsidRPr="00D62804" w:rsidRDefault="00D62804" w:rsidP="00D62804">
            <w:pPr>
              <w:spacing w:after="0" w:line="228" w:lineRule="auto"/>
              <w:ind w:right="-57"/>
              <w:jc w:val="center"/>
              <w:rPr>
                <w:rFonts w:ascii="Calibri" w:eastAsia="Calibri" w:hAnsi="Calibri" w:cs="B Nazanin"/>
                <w:b/>
                <w:bCs/>
                <w:sz w:val="16"/>
                <w:szCs w:val="16"/>
                <w:rtl/>
                <w:lang w:val="en-US" w:bidi="fa-IR"/>
              </w:rPr>
            </w:pPr>
            <w:r w:rsidRPr="00D62804">
              <w:rPr>
                <w:rFonts w:ascii="Calibri" w:eastAsia="Calibri" w:hAnsi="Calibri" w:cs="B Nazanin" w:hint="cs"/>
                <w:b/>
                <w:bCs/>
                <w:sz w:val="16"/>
                <w:szCs w:val="16"/>
                <w:rtl/>
                <w:lang w:val="en-US" w:bidi="fa-IR"/>
              </w:rPr>
              <w:t>1</w:t>
            </w:r>
          </w:p>
        </w:tc>
        <w:tc>
          <w:tcPr>
            <w:tcW w:w="2821" w:type="dxa"/>
            <w:vMerge w:val="restart"/>
            <w:vAlign w:val="center"/>
          </w:tcPr>
          <w:p w:rsidR="00D62804" w:rsidRPr="00D62804" w:rsidRDefault="00D62804" w:rsidP="00D62804">
            <w:pPr>
              <w:bidi/>
              <w:spacing w:after="0" w:line="228" w:lineRule="auto"/>
              <w:ind w:right="-57"/>
              <w:jc w:val="both"/>
              <w:rPr>
                <w:rFonts w:ascii="Calibri" w:eastAsia="Calibri" w:hAnsi="Calibri" w:cs="B Nazanin"/>
                <w:sz w:val="16"/>
                <w:szCs w:val="16"/>
                <w:rtl/>
                <w:lang w:val="en-US" w:bidi="fa-IR"/>
              </w:rPr>
            </w:pPr>
            <w:r w:rsidRPr="00D62804">
              <w:rPr>
                <w:rFonts w:ascii="Calibri" w:eastAsia="Calibri" w:hAnsi="Calibri" w:cs="B Nazanin"/>
                <w:sz w:val="16"/>
                <w:szCs w:val="16"/>
                <w:rtl/>
                <w:lang w:val="en-US" w:bidi="fa-IR"/>
              </w:rPr>
              <w:t>حسابرسان معمولا در ابتدا</w:t>
            </w:r>
            <w:r w:rsidRPr="00D62804">
              <w:rPr>
                <w:rFonts w:ascii="Calibri" w:eastAsia="Calibri" w:hAnsi="Calibri" w:cs="B Nazanin" w:hint="cs"/>
                <w:sz w:val="16"/>
                <w:szCs w:val="16"/>
                <w:rtl/>
                <w:lang w:val="en-US" w:bidi="fa-IR"/>
              </w:rPr>
              <w:t>ی</w:t>
            </w:r>
            <w:r w:rsidRPr="00D62804">
              <w:rPr>
                <w:rFonts w:ascii="Calibri" w:eastAsia="Calibri" w:hAnsi="Calibri" w:cs="B Nazanin"/>
                <w:sz w:val="16"/>
                <w:szCs w:val="16"/>
                <w:rtl/>
                <w:lang w:val="en-US" w:bidi="fa-IR"/>
              </w:rPr>
              <w:t xml:space="preserve"> فرآ</w:t>
            </w:r>
            <w:r w:rsidRPr="00D62804">
              <w:rPr>
                <w:rFonts w:ascii="Calibri" w:eastAsia="Calibri" w:hAnsi="Calibri" w:cs="B Nazanin" w:hint="cs"/>
                <w:sz w:val="16"/>
                <w:szCs w:val="16"/>
                <w:rtl/>
                <w:lang w:val="en-US" w:bidi="fa-IR"/>
              </w:rPr>
              <w:t>ی</w:t>
            </w:r>
            <w:r w:rsidRPr="00D62804">
              <w:rPr>
                <w:rFonts w:ascii="Calibri" w:eastAsia="Calibri" w:hAnsi="Calibri" w:cs="B Nazanin" w:hint="eastAsia"/>
                <w:sz w:val="16"/>
                <w:szCs w:val="16"/>
                <w:rtl/>
                <w:lang w:val="en-US" w:bidi="fa-IR"/>
              </w:rPr>
              <w:t>ند</w:t>
            </w:r>
            <w:r w:rsidRPr="00D62804">
              <w:rPr>
                <w:rFonts w:ascii="Calibri" w:eastAsia="Calibri" w:hAnsi="Calibri" w:cs="B Nazanin"/>
                <w:sz w:val="16"/>
                <w:szCs w:val="16"/>
                <w:rtl/>
                <w:lang w:val="en-US" w:bidi="fa-IR"/>
              </w:rPr>
              <w:t xml:space="preserve"> مذاکره با صاحبکار، انعطاف پذ</w:t>
            </w:r>
            <w:r w:rsidRPr="00D62804">
              <w:rPr>
                <w:rFonts w:ascii="Calibri" w:eastAsia="Calibri" w:hAnsi="Calibri" w:cs="B Nazanin" w:hint="cs"/>
                <w:sz w:val="16"/>
                <w:szCs w:val="16"/>
                <w:rtl/>
                <w:lang w:val="en-US" w:bidi="fa-IR"/>
              </w:rPr>
              <w:t>ی</w:t>
            </w:r>
            <w:r w:rsidRPr="00D62804">
              <w:rPr>
                <w:rFonts w:ascii="Calibri" w:eastAsia="Calibri" w:hAnsi="Calibri" w:cs="B Nazanin" w:hint="eastAsia"/>
                <w:sz w:val="16"/>
                <w:szCs w:val="16"/>
                <w:rtl/>
                <w:lang w:val="en-US" w:bidi="fa-IR"/>
              </w:rPr>
              <w:t>ر</w:t>
            </w:r>
            <w:r w:rsidRPr="00D62804">
              <w:rPr>
                <w:rFonts w:ascii="Calibri" w:eastAsia="Calibri" w:hAnsi="Calibri" w:cs="B Nazanin" w:hint="cs"/>
                <w:sz w:val="16"/>
                <w:szCs w:val="16"/>
                <w:rtl/>
                <w:lang w:val="en-US" w:bidi="fa-IR"/>
              </w:rPr>
              <w:t>ی</w:t>
            </w:r>
            <w:r w:rsidRPr="00D62804">
              <w:rPr>
                <w:rFonts w:ascii="Calibri" w:eastAsia="Calibri" w:hAnsi="Calibri" w:cs="B Nazanin"/>
                <w:sz w:val="16"/>
                <w:szCs w:val="16"/>
                <w:rtl/>
                <w:lang w:val="en-US" w:bidi="fa-IR"/>
              </w:rPr>
              <w:t xml:space="preserve"> کمتر</w:t>
            </w:r>
            <w:r w:rsidRPr="00D62804">
              <w:rPr>
                <w:rFonts w:ascii="Calibri" w:eastAsia="Calibri" w:hAnsi="Calibri" w:cs="B Nazanin" w:hint="cs"/>
                <w:sz w:val="16"/>
                <w:szCs w:val="16"/>
                <w:rtl/>
                <w:lang w:val="en-US" w:bidi="fa-IR"/>
              </w:rPr>
              <w:t>ی</w:t>
            </w:r>
            <w:r w:rsidRPr="00D62804">
              <w:rPr>
                <w:rFonts w:ascii="Calibri" w:eastAsia="Calibri" w:hAnsi="Calibri" w:cs="B Nazanin"/>
                <w:sz w:val="16"/>
                <w:szCs w:val="16"/>
                <w:rtl/>
                <w:lang w:val="en-US" w:bidi="fa-IR"/>
              </w:rPr>
              <w:t xml:space="preserve"> دارد.</w:t>
            </w:r>
          </w:p>
        </w:tc>
        <w:tc>
          <w:tcPr>
            <w:tcW w:w="1418" w:type="dxa"/>
            <w:vMerge w:val="restart"/>
            <w:vAlign w:val="center"/>
          </w:tcPr>
          <w:p w:rsidR="00D62804" w:rsidRPr="00D62804" w:rsidRDefault="00D62804" w:rsidP="00D62804">
            <w:pPr>
              <w:bidi/>
              <w:spacing w:after="0" w:line="228" w:lineRule="auto"/>
              <w:ind w:right="-57"/>
              <w:jc w:val="both"/>
              <w:rPr>
                <w:rFonts w:ascii="Calibri" w:eastAsia="Calibri" w:hAnsi="Calibri" w:cs="B Nazanin"/>
                <w:sz w:val="16"/>
                <w:szCs w:val="16"/>
                <w:rtl/>
                <w:lang w:val="en-US" w:bidi="fa-IR"/>
              </w:rPr>
            </w:pPr>
            <w:r w:rsidRPr="00D62804">
              <w:rPr>
                <w:rFonts w:ascii="Calibri" w:eastAsia="Calibri" w:hAnsi="Calibri" w:cs="B Nazanin" w:hint="cs"/>
                <w:sz w:val="16"/>
                <w:szCs w:val="16"/>
                <w:rtl/>
                <w:lang w:val="en-US" w:bidi="fa-IR"/>
              </w:rPr>
              <w:t>1تا 5 از کاملاً مخالفم تا کاملاً موافقم</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b/>
                <w:bCs/>
                <w:sz w:val="16"/>
                <w:szCs w:val="16"/>
                <w:rtl/>
                <w:lang w:val="en-US" w:bidi="fa-IR"/>
              </w:rPr>
            </w:pPr>
            <w:r w:rsidRPr="00D62804">
              <w:rPr>
                <w:rFonts w:ascii="Calibri" w:eastAsia="Calibri" w:hAnsi="Calibri" w:cs="B Nazanin" w:hint="cs"/>
                <w:b/>
                <w:bCs/>
                <w:sz w:val="16"/>
                <w:szCs w:val="16"/>
                <w:rtl/>
                <w:lang w:val="en-US" w:bidi="fa-IR"/>
              </w:rPr>
              <w:t>درصد</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sz w:val="16"/>
                <w:szCs w:val="16"/>
                <w:rtl/>
                <w:lang w:val="en-US" w:bidi="fa-IR"/>
              </w:rPr>
            </w:pPr>
            <w:r w:rsidRPr="00D62804">
              <w:rPr>
                <w:rFonts w:ascii="Calibri" w:eastAsia="Calibri" w:hAnsi="Calibri" w:cs="B Nazanin" w:hint="cs"/>
                <w:sz w:val="16"/>
                <w:szCs w:val="16"/>
                <w:rtl/>
                <w:lang w:val="en-US" w:bidi="fa-IR"/>
              </w:rPr>
              <w:t>0</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sz w:val="16"/>
                <w:szCs w:val="16"/>
                <w:rtl/>
                <w:lang w:val="en-US" w:bidi="fa-IR"/>
              </w:rPr>
            </w:pPr>
            <w:r w:rsidRPr="00D62804">
              <w:rPr>
                <w:rFonts w:ascii="Calibri" w:eastAsia="Calibri" w:hAnsi="Calibri" w:cs="B Nazanin" w:hint="cs"/>
                <w:sz w:val="16"/>
                <w:szCs w:val="16"/>
                <w:rtl/>
                <w:lang w:val="en-US" w:bidi="fa-IR"/>
              </w:rPr>
              <w:t>32/1</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sz w:val="16"/>
                <w:szCs w:val="16"/>
                <w:rtl/>
                <w:lang w:val="en-US" w:bidi="fa-IR"/>
              </w:rPr>
            </w:pPr>
            <w:r w:rsidRPr="00D62804">
              <w:rPr>
                <w:rFonts w:ascii="Calibri" w:eastAsia="Calibri" w:hAnsi="Calibri" w:cs="B Nazanin" w:hint="cs"/>
                <w:sz w:val="16"/>
                <w:szCs w:val="16"/>
                <w:rtl/>
                <w:lang w:val="en-US" w:bidi="fa-IR"/>
              </w:rPr>
              <w:t>92/7</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sz w:val="16"/>
                <w:szCs w:val="16"/>
                <w:rtl/>
                <w:lang w:val="en-US" w:bidi="fa-IR"/>
              </w:rPr>
            </w:pPr>
            <w:r w:rsidRPr="00D62804">
              <w:rPr>
                <w:rFonts w:ascii="Calibri" w:eastAsia="Calibri" w:hAnsi="Calibri" w:cs="B Nazanin" w:hint="cs"/>
                <w:sz w:val="16"/>
                <w:szCs w:val="16"/>
                <w:rtl/>
                <w:lang w:val="en-US" w:bidi="fa-IR"/>
              </w:rPr>
              <w:t>38/61</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sz w:val="16"/>
                <w:szCs w:val="16"/>
                <w:rtl/>
                <w:lang w:val="en-US" w:bidi="fa-IR"/>
              </w:rPr>
            </w:pPr>
            <w:r w:rsidRPr="00D62804">
              <w:rPr>
                <w:rFonts w:ascii="Calibri" w:eastAsia="Calibri" w:hAnsi="Calibri" w:cs="B Nazanin"/>
                <w:sz w:val="16"/>
                <w:szCs w:val="16"/>
                <w:lang w:val="en-US" w:bidi="fa-IR"/>
              </w:rPr>
              <w:t>38</w:t>
            </w:r>
            <w:r w:rsidRPr="00D62804">
              <w:rPr>
                <w:rFonts w:ascii="Calibri" w:eastAsia="Calibri" w:hAnsi="Calibri" w:cs="B Nazanin" w:hint="cs"/>
                <w:sz w:val="16"/>
                <w:szCs w:val="16"/>
                <w:rtl/>
                <w:lang w:val="en-US" w:bidi="fa-IR"/>
              </w:rPr>
              <w:t>/29</w:t>
            </w:r>
          </w:p>
        </w:tc>
      </w:tr>
      <w:tr w:rsidR="00D62804" w:rsidRPr="00D62804" w:rsidTr="00D62804">
        <w:trPr>
          <w:trHeight w:val="219"/>
          <w:jc w:val="center"/>
        </w:trPr>
        <w:tc>
          <w:tcPr>
            <w:tcW w:w="454" w:type="dxa"/>
            <w:vMerge/>
            <w:vAlign w:val="center"/>
          </w:tcPr>
          <w:p w:rsidR="00D62804" w:rsidRPr="00D62804" w:rsidRDefault="00D62804" w:rsidP="00D62804">
            <w:pPr>
              <w:spacing w:after="0" w:line="228" w:lineRule="auto"/>
              <w:ind w:right="-57"/>
              <w:jc w:val="center"/>
              <w:rPr>
                <w:rFonts w:ascii="Calibri" w:eastAsia="Calibri" w:hAnsi="Calibri" w:cs="B Nazanin"/>
                <w:b/>
                <w:bCs/>
                <w:sz w:val="16"/>
                <w:szCs w:val="16"/>
                <w:rtl/>
                <w:lang w:val="en-US" w:bidi="fa-IR"/>
              </w:rPr>
            </w:pPr>
          </w:p>
        </w:tc>
        <w:tc>
          <w:tcPr>
            <w:tcW w:w="2821" w:type="dxa"/>
            <w:vMerge/>
            <w:vAlign w:val="center"/>
          </w:tcPr>
          <w:p w:rsidR="00D62804" w:rsidRPr="00D62804" w:rsidRDefault="00D62804" w:rsidP="00D62804">
            <w:pPr>
              <w:bidi/>
              <w:spacing w:after="0" w:line="228" w:lineRule="auto"/>
              <w:ind w:right="-57"/>
              <w:jc w:val="both"/>
              <w:rPr>
                <w:rFonts w:ascii="Calibri" w:eastAsia="Calibri" w:hAnsi="Calibri" w:cs="B Nazanin"/>
                <w:sz w:val="16"/>
                <w:szCs w:val="16"/>
                <w:rtl/>
                <w:lang w:val="en-US" w:bidi="fa-IR"/>
              </w:rPr>
            </w:pPr>
          </w:p>
        </w:tc>
        <w:tc>
          <w:tcPr>
            <w:tcW w:w="1418" w:type="dxa"/>
            <w:vMerge/>
            <w:vAlign w:val="center"/>
          </w:tcPr>
          <w:p w:rsidR="00D62804" w:rsidRPr="00D62804" w:rsidRDefault="00D62804" w:rsidP="00D62804">
            <w:pPr>
              <w:spacing w:after="0" w:line="228" w:lineRule="auto"/>
              <w:ind w:right="-57"/>
              <w:jc w:val="both"/>
              <w:rPr>
                <w:rFonts w:ascii="Calibri" w:eastAsia="Calibri" w:hAnsi="Calibri" w:cs="B Nazanin"/>
                <w:sz w:val="16"/>
                <w:szCs w:val="16"/>
                <w:rtl/>
                <w:lang w:val="en-US" w:bidi="fa-IR"/>
              </w:rPr>
            </w:pP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b/>
                <w:bCs/>
                <w:sz w:val="16"/>
                <w:szCs w:val="16"/>
                <w:rtl/>
                <w:lang w:val="en-US" w:bidi="fa-IR"/>
              </w:rPr>
            </w:pPr>
            <w:r w:rsidRPr="00D62804">
              <w:rPr>
                <w:rFonts w:ascii="Calibri" w:eastAsia="Calibri" w:hAnsi="Calibri" w:cs="B Nazanin" w:hint="cs"/>
                <w:b/>
                <w:bCs/>
                <w:sz w:val="16"/>
                <w:szCs w:val="16"/>
                <w:rtl/>
                <w:lang w:val="en-US" w:bidi="fa-IR"/>
              </w:rPr>
              <w:t>درصد تجمعي</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rtl/>
                <w:lang w:val="en-US" w:bidi="fa-IR"/>
              </w:rPr>
            </w:pPr>
            <w:r w:rsidRPr="00D62804">
              <w:rPr>
                <w:rFonts w:ascii="Arial" w:eastAsia="Calibri" w:hAnsi="Arial" w:cs="B Nazanin"/>
                <w:color w:val="000000"/>
                <w:sz w:val="16"/>
                <w:szCs w:val="16"/>
                <w:lang w:val="en-US" w:bidi="fa-IR"/>
              </w:rPr>
              <w:t>0</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rtl/>
                <w:lang w:val="en-US" w:bidi="fa-IR"/>
              </w:rPr>
            </w:pPr>
            <w:r w:rsidRPr="00D62804">
              <w:rPr>
                <w:rFonts w:ascii="Arial" w:eastAsia="Calibri" w:hAnsi="Arial" w:cs="B Nazanin"/>
                <w:color w:val="000000"/>
                <w:sz w:val="16"/>
                <w:szCs w:val="16"/>
                <w:lang w:val="en-US" w:bidi="fa-IR"/>
              </w:rPr>
              <w:t>1/32</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rtl/>
                <w:lang w:val="en-US" w:bidi="fa-IR"/>
              </w:rPr>
            </w:pPr>
            <w:r w:rsidRPr="00D62804">
              <w:rPr>
                <w:rFonts w:ascii="Arial" w:eastAsia="Calibri" w:hAnsi="Arial" w:cs="B Nazanin"/>
                <w:color w:val="000000"/>
                <w:sz w:val="16"/>
                <w:szCs w:val="16"/>
                <w:lang w:val="en-US" w:bidi="fa-IR"/>
              </w:rPr>
              <w:t>9/24</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rtl/>
                <w:lang w:val="en-US" w:bidi="fa-IR"/>
              </w:rPr>
            </w:pPr>
            <w:r w:rsidRPr="00D62804">
              <w:rPr>
                <w:rFonts w:ascii="Arial" w:eastAsia="Calibri" w:hAnsi="Arial" w:cs="B Nazanin"/>
                <w:color w:val="000000"/>
                <w:sz w:val="16"/>
                <w:szCs w:val="16"/>
                <w:lang w:val="en-US" w:bidi="fa-IR"/>
              </w:rPr>
              <w:t>70/62</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rtl/>
                <w:lang w:val="en-US" w:bidi="fa-IR"/>
              </w:rPr>
            </w:pPr>
            <w:r w:rsidRPr="00D62804">
              <w:rPr>
                <w:rFonts w:ascii="Arial" w:eastAsia="Calibri" w:hAnsi="Arial" w:cs="B Nazanin"/>
                <w:color w:val="000000"/>
                <w:sz w:val="16"/>
                <w:szCs w:val="16"/>
                <w:lang w:val="en-US" w:bidi="fa-IR"/>
              </w:rPr>
              <w:t>100</w:t>
            </w:r>
          </w:p>
        </w:tc>
      </w:tr>
      <w:tr w:rsidR="00D62804" w:rsidRPr="00D62804" w:rsidTr="00D62804">
        <w:trPr>
          <w:trHeight w:val="219"/>
          <w:jc w:val="center"/>
        </w:trPr>
        <w:tc>
          <w:tcPr>
            <w:tcW w:w="454" w:type="dxa"/>
            <w:vMerge w:val="restart"/>
            <w:vAlign w:val="center"/>
          </w:tcPr>
          <w:p w:rsidR="00D62804" w:rsidRPr="00D62804" w:rsidRDefault="00D62804" w:rsidP="00D62804">
            <w:pPr>
              <w:spacing w:after="0" w:line="228" w:lineRule="auto"/>
              <w:ind w:right="-57"/>
              <w:jc w:val="center"/>
              <w:rPr>
                <w:rFonts w:ascii="Calibri" w:eastAsia="Calibri" w:hAnsi="Calibri" w:cs="B Nazanin"/>
                <w:b/>
                <w:bCs/>
                <w:sz w:val="16"/>
                <w:szCs w:val="16"/>
                <w:rtl/>
                <w:lang w:val="en-US" w:bidi="fa-IR"/>
              </w:rPr>
            </w:pPr>
            <w:r w:rsidRPr="00D62804">
              <w:rPr>
                <w:rFonts w:ascii="Calibri" w:eastAsia="Calibri" w:hAnsi="Calibri" w:cs="B Nazanin" w:hint="cs"/>
                <w:b/>
                <w:bCs/>
                <w:sz w:val="16"/>
                <w:szCs w:val="16"/>
                <w:rtl/>
                <w:lang w:val="en-US" w:bidi="fa-IR"/>
              </w:rPr>
              <w:t>2</w:t>
            </w:r>
          </w:p>
        </w:tc>
        <w:tc>
          <w:tcPr>
            <w:tcW w:w="2821" w:type="dxa"/>
            <w:vMerge w:val="restart"/>
            <w:vAlign w:val="center"/>
          </w:tcPr>
          <w:p w:rsidR="00D62804" w:rsidRPr="00D62804" w:rsidRDefault="00D62804" w:rsidP="00D62804">
            <w:pPr>
              <w:bidi/>
              <w:spacing w:after="0" w:line="228" w:lineRule="auto"/>
              <w:ind w:right="-57"/>
              <w:jc w:val="both"/>
              <w:rPr>
                <w:rFonts w:ascii="Calibri" w:eastAsia="Calibri" w:hAnsi="Calibri" w:cs="B Nazanin"/>
                <w:sz w:val="16"/>
                <w:szCs w:val="16"/>
                <w:rtl/>
                <w:lang w:val="en-US" w:bidi="fa-IR"/>
              </w:rPr>
            </w:pPr>
            <w:r w:rsidRPr="00D62804">
              <w:rPr>
                <w:rFonts w:ascii="Calibri" w:eastAsia="Calibri" w:hAnsi="Calibri" w:cs="B Nazanin"/>
                <w:sz w:val="16"/>
                <w:szCs w:val="16"/>
                <w:rtl/>
                <w:lang w:val="en-US" w:bidi="fa-IR"/>
              </w:rPr>
              <w:t>سبک ارتباط (مشارکت</w:t>
            </w:r>
            <w:r w:rsidRPr="00D62804">
              <w:rPr>
                <w:rFonts w:ascii="Calibri" w:eastAsia="Calibri" w:hAnsi="Calibri" w:cs="B Nazanin" w:hint="cs"/>
                <w:sz w:val="16"/>
                <w:szCs w:val="16"/>
                <w:rtl/>
                <w:lang w:val="en-US" w:bidi="fa-IR"/>
              </w:rPr>
              <w:t>ی</w:t>
            </w:r>
            <w:r w:rsidRPr="00D62804">
              <w:rPr>
                <w:rFonts w:ascii="Calibri" w:eastAsia="Calibri" w:hAnsi="Calibri" w:cs="B Nazanin"/>
                <w:sz w:val="16"/>
                <w:szCs w:val="16"/>
                <w:rtl/>
                <w:lang w:val="en-US" w:bidi="fa-IR"/>
              </w:rPr>
              <w:t xml:space="preserve"> </w:t>
            </w:r>
            <w:r w:rsidRPr="00D62804">
              <w:rPr>
                <w:rFonts w:ascii="Calibri" w:eastAsia="Calibri" w:hAnsi="Calibri" w:cs="B Nazanin" w:hint="cs"/>
                <w:sz w:val="16"/>
                <w:szCs w:val="16"/>
                <w:rtl/>
                <w:lang w:val="en-US" w:bidi="fa-IR"/>
              </w:rPr>
              <w:t>ی</w:t>
            </w:r>
            <w:r w:rsidRPr="00D62804">
              <w:rPr>
                <w:rFonts w:ascii="Calibri" w:eastAsia="Calibri" w:hAnsi="Calibri" w:cs="B Nazanin" w:hint="eastAsia"/>
                <w:sz w:val="16"/>
                <w:szCs w:val="16"/>
                <w:rtl/>
                <w:lang w:val="en-US" w:bidi="fa-IR"/>
              </w:rPr>
              <w:t>ا</w:t>
            </w:r>
            <w:r w:rsidRPr="00D62804">
              <w:rPr>
                <w:rFonts w:ascii="Calibri" w:eastAsia="Calibri" w:hAnsi="Calibri" w:cs="B Nazanin"/>
                <w:sz w:val="16"/>
                <w:szCs w:val="16"/>
                <w:rtl/>
                <w:lang w:val="en-US" w:bidi="fa-IR"/>
              </w:rPr>
              <w:t xml:space="preserve"> ست</w:t>
            </w:r>
            <w:r w:rsidRPr="00D62804">
              <w:rPr>
                <w:rFonts w:ascii="Calibri" w:eastAsia="Calibri" w:hAnsi="Calibri" w:cs="B Nazanin" w:hint="cs"/>
                <w:sz w:val="16"/>
                <w:szCs w:val="16"/>
                <w:rtl/>
                <w:lang w:val="en-US" w:bidi="fa-IR"/>
              </w:rPr>
              <w:t>ی</w:t>
            </w:r>
            <w:r w:rsidRPr="00D62804">
              <w:rPr>
                <w:rFonts w:ascii="Calibri" w:eastAsia="Calibri" w:hAnsi="Calibri" w:cs="B Nazanin" w:hint="eastAsia"/>
                <w:sz w:val="16"/>
                <w:szCs w:val="16"/>
                <w:rtl/>
                <w:lang w:val="en-US" w:bidi="fa-IR"/>
              </w:rPr>
              <w:t>زه</w:t>
            </w:r>
            <w:r w:rsidRPr="00D62804">
              <w:rPr>
                <w:rFonts w:ascii="Calibri" w:eastAsia="Calibri" w:hAnsi="Calibri" w:cs="B Nazanin"/>
                <w:sz w:val="16"/>
                <w:szCs w:val="16"/>
                <w:rtl/>
                <w:lang w:val="en-US" w:bidi="fa-IR"/>
              </w:rPr>
              <w:t xml:space="preserve"> جو</w:t>
            </w:r>
            <w:r w:rsidRPr="00D62804">
              <w:rPr>
                <w:rFonts w:ascii="Calibri" w:eastAsia="Calibri" w:hAnsi="Calibri" w:cs="B Nazanin" w:hint="cs"/>
                <w:sz w:val="16"/>
                <w:szCs w:val="16"/>
                <w:rtl/>
                <w:lang w:val="en-US" w:bidi="fa-IR"/>
              </w:rPr>
              <w:t>ی</w:t>
            </w:r>
            <w:r w:rsidRPr="00D62804">
              <w:rPr>
                <w:rFonts w:ascii="Calibri" w:eastAsia="Calibri" w:hAnsi="Calibri" w:cs="B Nazanin" w:hint="eastAsia"/>
                <w:sz w:val="16"/>
                <w:szCs w:val="16"/>
                <w:rtl/>
                <w:lang w:val="en-US" w:bidi="fa-IR"/>
              </w:rPr>
              <w:t>انه</w:t>
            </w:r>
            <w:r w:rsidRPr="00D62804">
              <w:rPr>
                <w:rFonts w:ascii="Calibri" w:eastAsia="Calibri" w:hAnsi="Calibri" w:cs="B Nazanin"/>
                <w:sz w:val="16"/>
                <w:szCs w:val="16"/>
                <w:rtl/>
                <w:lang w:val="en-US" w:bidi="fa-IR"/>
              </w:rPr>
              <w:t>) بر ارز</w:t>
            </w:r>
            <w:r w:rsidRPr="00D62804">
              <w:rPr>
                <w:rFonts w:ascii="Calibri" w:eastAsia="Calibri" w:hAnsi="Calibri" w:cs="B Nazanin" w:hint="cs"/>
                <w:sz w:val="16"/>
                <w:szCs w:val="16"/>
                <w:rtl/>
                <w:lang w:val="en-US" w:bidi="fa-IR"/>
              </w:rPr>
              <w:t>ی</w:t>
            </w:r>
            <w:r w:rsidRPr="00D62804">
              <w:rPr>
                <w:rFonts w:ascii="Calibri" w:eastAsia="Calibri" w:hAnsi="Calibri" w:cs="B Nazanin" w:hint="eastAsia"/>
                <w:sz w:val="16"/>
                <w:szCs w:val="16"/>
                <w:rtl/>
                <w:lang w:val="en-US" w:bidi="fa-IR"/>
              </w:rPr>
              <w:t>اب</w:t>
            </w:r>
            <w:r w:rsidRPr="00D62804">
              <w:rPr>
                <w:rFonts w:ascii="Calibri" w:eastAsia="Calibri" w:hAnsi="Calibri" w:cs="B Nazanin" w:hint="cs"/>
                <w:sz w:val="16"/>
                <w:szCs w:val="16"/>
                <w:rtl/>
                <w:lang w:val="en-US" w:bidi="fa-IR"/>
              </w:rPr>
              <w:t>ی</w:t>
            </w:r>
            <w:r w:rsidRPr="00D62804">
              <w:rPr>
                <w:rFonts w:ascii="Calibri" w:eastAsia="Calibri" w:hAnsi="Calibri" w:cs="B Nazanin"/>
                <w:sz w:val="16"/>
                <w:szCs w:val="16"/>
                <w:rtl/>
                <w:lang w:val="en-US" w:bidi="fa-IR"/>
              </w:rPr>
              <w:t xml:space="preserve"> حسابرس از صاحبکار موثر است.</w:t>
            </w:r>
          </w:p>
        </w:tc>
        <w:tc>
          <w:tcPr>
            <w:tcW w:w="1418" w:type="dxa"/>
            <w:vMerge w:val="restart"/>
            <w:vAlign w:val="center"/>
          </w:tcPr>
          <w:p w:rsidR="00D62804" w:rsidRPr="00D62804" w:rsidRDefault="00D62804" w:rsidP="00D62804">
            <w:pPr>
              <w:bidi/>
              <w:spacing w:after="0" w:line="228" w:lineRule="auto"/>
              <w:ind w:right="-57"/>
              <w:jc w:val="both"/>
              <w:rPr>
                <w:rFonts w:ascii="Calibri" w:eastAsia="Calibri" w:hAnsi="Calibri" w:cs="B Nazanin"/>
                <w:sz w:val="16"/>
                <w:szCs w:val="16"/>
                <w:rtl/>
                <w:lang w:val="en-US" w:bidi="fa-IR"/>
              </w:rPr>
            </w:pPr>
            <w:r w:rsidRPr="00D62804">
              <w:rPr>
                <w:rFonts w:ascii="Calibri" w:eastAsia="Calibri" w:hAnsi="Calibri" w:cs="B Nazanin" w:hint="cs"/>
                <w:sz w:val="16"/>
                <w:szCs w:val="16"/>
                <w:rtl/>
                <w:lang w:val="en-US" w:bidi="fa-IR"/>
              </w:rPr>
              <w:t>1تا 5 از کاملاً مخالفم تا کاملاً موافقم</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b/>
                <w:bCs/>
                <w:sz w:val="16"/>
                <w:szCs w:val="16"/>
                <w:rtl/>
                <w:lang w:val="en-US" w:bidi="fa-IR"/>
              </w:rPr>
            </w:pPr>
            <w:r w:rsidRPr="00D62804">
              <w:rPr>
                <w:rFonts w:ascii="Calibri" w:eastAsia="Calibri" w:hAnsi="Calibri" w:cs="B Nazanin" w:hint="cs"/>
                <w:b/>
                <w:bCs/>
                <w:sz w:val="16"/>
                <w:szCs w:val="16"/>
                <w:rtl/>
                <w:lang w:val="en-US" w:bidi="fa-IR"/>
              </w:rPr>
              <w:t>درصد</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sz w:val="16"/>
                <w:szCs w:val="16"/>
                <w:rtl/>
                <w:lang w:val="en-US" w:bidi="fa-IR"/>
              </w:rPr>
            </w:pPr>
            <w:r w:rsidRPr="00D62804">
              <w:rPr>
                <w:rFonts w:ascii="Calibri" w:eastAsia="Calibri" w:hAnsi="Calibri" w:cs="B Nazanin" w:hint="cs"/>
                <w:sz w:val="16"/>
                <w:szCs w:val="16"/>
                <w:rtl/>
                <w:lang w:val="en-US" w:bidi="fa-IR"/>
              </w:rPr>
              <w:t>0</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sz w:val="16"/>
                <w:szCs w:val="16"/>
                <w:rtl/>
                <w:lang w:val="en-US" w:bidi="fa-IR"/>
              </w:rPr>
            </w:pPr>
            <w:r w:rsidRPr="00D62804">
              <w:rPr>
                <w:rFonts w:ascii="Calibri" w:eastAsia="Calibri" w:hAnsi="Calibri" w:cs="B Nazanin" w:hint="cs"/>
                <w:sz w:val="16"/>
                <w:szCs w:val="16"/>
                <w:rtl/>
                <w:lang w:val="en-US" w:bidi="fa-IR"/>
              </w:rPr>
              <w:t>66/0</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sz w:val="16"/>
                <w:szCs w:val="16"/>
                <w:rtl/>
                <w:lang w:val="en-US" w:bidi="fa-IR"/>
              </w:rPr>
            </w:pPr>
            <w:r w:rsidRPr="00D62804">
              <w:rPr>
                <w:rFonts w:ascii="Calibri" w:eastAsia="Calibri" w:hAnsi="Calibri" w:cs="B Nazanin" w:hint="cs"/>
                <w:sz w:val="16"/>
                <w:szCs w:val="16"/>
                <w:rtl/>
                <w:lang w:val="en-US" w:bidi="fa-IR"/>
              </w:rPr>
              <w:t>27/6</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sz w:val="16"/>
                <w:szCs w:val="16"/>
                <w:rtl/>
                <w:lang w:val="en-US" w:bidi="fa-IR"/>
              </w:rPr>
            </w:pPr>
            <w:r w:rsidRPr="00D62804">
              <w:rPr>
                <w:rFonts w:ascii="Calibri" w:eastAsia="Calibri" w:hAnsi="Calibri" w:cs="B Nazanin" w:hint="cs"/>
                <w:sz w:val="16"/>
                <w:szCs w:val="16"/>
                <w:rtl/>
                <w:lang w:val="en-US" w:bidi="fa-IR"/>
              </w:rPr>
              <w:t>37/62</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sz w:val="16"/>
                <w:szCs w:val="16"/>
                <w:rtl/>
                <w:lang w:val="en-US" w:bidi="fa-IR"/>
              </w:rPr>
            </w:pPr>
            <w:r w:rsidRPr="00D62804">
              <w:rPr>
                <w:rFonts w:ascii="Calibri" w:eastAsia="Calibri" w:hAnsi="Calibri" w:cs="B Nazanin"/>
                <w:sz w:val="16"/>
                <w:szCs w:val="16"/>
                <w:lang w:val="en-US" w:bidi="fa-IR"/>
              </w:rPr>
              <w:t>70</w:t>
            </w:r>
            <w:r w:rsidRPr="00D62804">
              <w:rPr>
                <w:rFonts w:ascii="Calibri" w:eastAsia="Calibri" w:hAnsi="Calibri" w:cs="B Nazanin" w:hint="cs"/>
                <w:sz w:val="16"/>
                <w:szCs w:val="16"/>
                <w:rtl/>
                <w:lang w:val="en-US" w:bidi="fa-IR"/>
              </w:rPr>
              <w:t>/30</w:t>
            </w:r>
          </w:p>
        </w:tc>
      </w:tr>
      <w:tr w:rsidR="00D62804" w:rsidRPr="00D62804" w:rsidTr="00D62804">
        <w:trPr>
          <w:trHeight w:val="219"/>
          <w:jc w:val="center"/>
        </w:trPr>
        <w:tc>
          <w:tcPr>
            <w:tcW w:w="454" w:type="dxa"/>
            <w:vMerge/>
            <w:vAlign w:val="center"/>
          </w:tcPr>
          <w:p w:rsidR="00D62804" w:rsidRPr="00D62804" w:rsidRDefault="00D62804" w:rsidP="00D62804">
            <w:pPr>
              <w:spacing w:after="0" w:line="228" w:lineRule="auto"/>
              <w:ind w:right="-57"/>
              <w:jc w:val="center"/>
              <w:rPr>
                <w:rFonts w:ascii="Calibri" w:eastAsia="Calibri" w:hAnsi="Calibri" w:cs="B Nazanin"/>
                <w:b/>
                <w:bCs/>
                <w:sz w:val="16"/>
                <w:szCs w:val="16"/>
                <w:rtl/>
                <w:lang w:val="en-US" w:bidi="fa-IR"/>
              </w:rPr>
            </w:pPr>
          </w:p>
        </w:tc>
        <w:tc>
          <w:tcPr>
            <w:tcW w:w="2821" w:type="dxa"/>
            <w:vMerge/>
            <w:vAlign w:val="center"/>
          </w:tcPr>
          <w:p w:rsidR="00D62804" w:rsidRPr="00D62804" w:rsidRDefault="00D62804" w:rsidP="00D62804">
            <w:pPr>
              <w:bidi/>
              <w:spacing w:after="0" w:line="228" w:lineRule="auto"/>
              <w:ind w:right="-57"/>
              <w:jc w:val="both"/>
              <w:rPr>
                <w:rFonts w:ascii="Calibri" w:eastAsia="Calibri" w:hAnsi="Calibri" w:cs="B Nazanin"/>
                <w:sz w:val="16"/>
                <w:szCs w:val="16"/>
                <w:rtl/>
                <w:lang w:val="en-US" w:bidi="fa-IR"/>
              </w:rPr>
            </w:pPr>
          </w:p>
        </w:tc>
        <w:tc>
          <w:tcPr>
            <w:tcW w:w="1418" w:type="dxa"/>
            <w:vMerge/>
            <w:vAlign w:val="center"/>
          </w:tcPr>
          <w:p w:rsidR="00D62804" w:rsidRPr="00D62804" w:rsidRDefault="00D62804" w:rsidP="00D62804">
            <w:pPr>
              <w:spacing w:after="0" w:line="228" w:lineRule="auto"/>
              <w:ind w:right="-57"/>
              <w:jc w:val="both"/>
              <w:rPr>
                <w:rFonts w:ascii="Calibri" w:eastAsia="Calibri" w:hAnsi="Calibri" w:cs="B Nazanin"/>
                <w:sz w:val="16"/>
                <w:szCs w:val="16"/>
                <w:rtl/>
                <w:lang w:val="en-US" w:bidi="fa-IR"/>
              </w:rPr>
            </w:pP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b/>
                <w:bCs/>
                <w:sz w:val="16"/>
                <w:szCs w:val="16"/>
                <w:rtl/>
                <w:lang w:val="en-US" w:bidi="fa-IR"/>
              </w:rPr>
            </w:pPr>
            <w:r w:rsidRPr="00D62804">
              <w:rPr>
                <w:rFonts w:ascii="Calibri" w:eastAsia="Calibri" w:hAnsi="Calibri" w:cs="B Nazanin" w:hint="cs"/>
                <w:b/>
                <w:bCs/>
                <w:sz w:val="16"/>
                <w:szCs w:val="16"/>
                <w:rtl/>
                <w:lang w:val="en-US" w:bidi="fa-IR"/>
              </w:rPr>
              <w:t>درصد تجمعي</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sz w:val="16"/>
                <w:szCs w:val="16"/>
                <w:rtl/>
                <w:lang w:val="en-US" w:bidi="fa-IR"/>
              </w:rPr>
            </w:pPr>
            <w:r w:rsidRPr="00D62804">
              <w:rPr>
                <w:rFonts w:ascii="Calibri" w:eastAsia="Calibri" w:hAnsi="Calibri" w:cs="B Nazanin"/>
                <w:sz w:val="16"/>
                <w:szCs w:val="16"/>
                <w:lang w:val="en-US" w:bidi="fa-IR"/>
              </w:rPr>
              <w:t>0</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sz w:val="16"/>
                <w:szCs w:val="16"/>
                <w:rtl/>
                <w:lang w:val="en-US" w:bidi="fa-IR"/>
              </w:rPr>
            </w:pPr>
            <w:r w:rsidRPr="00D62804">
              <w:rPr>
                <w:rFonts w:ascii="Calibri" w:eastAsia="Calibri" w:hAnsi="Calibri" w:cs="B Nazanin"/>
                <w:sz w:val="16"/>
                <w:szCs w:val="16"/>
                <w:lang w:val="en-US" w:bidi="fa-IR"/>
              </w:rPr>
              <w:t>0/66</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sz w:val="16"/>
                <w:szCs w:val="16"/>
                <w:rtl/>
                <w:lang w:val="en-US" w:bidi="fa-IR"/>
              </w:rPr>
            </w:pPr>
            <w:r w:rsidRPr="00D62804">
              <w:rPr>
                <w:rFonts w:ascii="Calibri" w:eastAsia="Calibri" w:hAnsi="Calibri" w:cs="B Nazanin"/>
                <w:sz w:val="16"/>
                <w:szCs w:val="16"/>
                <w:lang w:val="en-US" w:bidi="fa-IR"/>
              </w:rPr>
              <w:t>6/93</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sz w:val="16"/>
                <w:szCs w:val="16"/>
                <w:rtl/>
                <w:lang w:val="en-US" w:bidi="fa-IR"/>
              </w:rPr>
            </w:pPr>
            <w:r w:rsidRPr="00D62804">
              <w:rPr>
                <w:rFonts w:ascii="Calibri" w:eastAsia="Calibri" w:hAnsi="Calibri" w:cs="B Nazanin"/>
                <w:sz w:val="16"/>
                <w:szCs w:val="16"/>
                <w:lang w:val="en-US" w:bidi="fa-IR"/>
              </w:rPr>
              <w:t>69/3</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sz w:val="16"/>
                <w:szCs w:val="16"/>
                <w:rtl/>
                <w:lang w:val="en-US" w:bidi="fa-IR"/>
              </w:rPr>
            </w:pPr>
            <w:r w:rsidRPr="00D62804">
              <w:rPr>
                <w:rFonts w:ascii="Calibri" w:eastAsia="Calibri" w:hAnsi="Calibri" w:cs="B Nazanin"/>
                <w:sz w:val="16"/>
                <w:szCs w:val="16"/>
                <w:lang w:val="en-US" w:bidi="fa-IR"/>
              </w:rPr>
              <w:t>100</w:t>
            </w:r>
          </w:p>
        </w:tc>
      </w:tr>
      <w:tr w:rsidR="00D62804" w:rsidRPr="00D62804" w:rsidTr="00D62804">
        <w:trPr>
          <w:trHeight w:val="219"/>
          <w:jc w:val="center"/>
        </w:trPr>
        <w:tc>
          <w:tcPr>
            <w:tcW w:w="454" w:type="dxa"/>
            <w:vMerge w:val="restart"/>
            <w:vAlign w:val="center"/>
          </w:tcPr>
          <w:p w:rsidR="00D62804" w:rsidRPr="00D62804" w:rsidRDefault="00D62804" w:rsidP="00D62804">
            <w:pPr>
              <w:spacing w:after="0" w:line="228" w:lineRule="auto"/>
              <w:ind w:right="-57"/>
              <w:jc w:val="center"/>
              <w:rPr>
                <w:rFonts w:ascii="Calibri" w:eastAsia="Calibri" w:hAnsi="Calibri" w:cs="B Nazanin"/>
                <w:b/>
                <w:bCs/>
                <w:sz w:val="16"/>
                <w:szCs w:val="16"/>
                <w:rtl/>
                <w:lang w:val="en-US" w:bidi="fa-IR"/>
              </w:rPr>
            </w:pPr>
            <w:r w:rsidRPr="00D62804">
              <w:rPr>
                <w:rFonts w:ascii="Calibri" w:eastAsia="Calibri" w:hAnsi="Calibri" w:cs="B Nazanin" w:hint="cs"/>
                <w:b/>
                <w:bCs/>
                <w:sz w:val="16"/>
                <w:szCs w:val="16"/>
                <w:rtl/>
                <w:lang w:val="en-US" w:bidi="fa-IR"/>
              </w:rPr>
              <w:t>3</w:t>
            </w:r>
          </w:p>
        </w:tc>
        <w:tc>
          <w:tcPr>
            <w:tcW w:w="2821" w:type="dxa"/>
            <w:vMerge w:val="restart"/>
            <w:vAlign w:val="center"/>
          </w:tcPr>
          <w:p w:rsidR="00D62804" w:rsidRPr="00D62804" w:rsidRDefault="00D62804" w:rsidP="00D62804">
            <w:pPr>
              <w:bidi/>
              <w:spacing w:after="0" w:line="228" w:lineRule="auto"/>
              <w:ind w:right="-57"/>
              <w:jc w:val="both"/>
              <w:rPr>
                <w:rFonts w:ascii="Calibri" w:eastAsia="Calibri" w:hAnsi="Calibri" w:cs="B Nazanin"/>
                <w:sz w:val="16"/>
                <w:szCs w:val="16"/>
                <w:rtl/>
                <w:lang w:val="en-US" w:bidi="fa-IR"/>
              </w:rPr>
            </w:pPr>
            <w:r w:rsidRPr="00D62804">
              <w:rPr>
                <w:rFonts w:ascii="Calibri" w:eastAsia="Calibri" w:hAnsi="Calibri" w:cs="B Nazanin"/>
                <w:sz w:val="16"/>
                <w:szCs w:val="16"/>
                <w:rtl/>
                <w:lang w:val="en-US" w:bidi="fa-IR"/>
              </w:rPr>
              <w:t>آشنا</w:t>
            </w:r>
            <w:r w:rsidRPr="00D62804">
              <w:rPr>
                <w:rFonts w:ascii="Calibri" w:eastAsia="Calibri" w:hAnsi="Calibri" w:cs="B Nazanin" w:hint="cs"/>
                <w:sz w:val="16"/>
                <w:szCs w:val="16"/>
                <w:rtl/>
                <w:lang w:val="en-US" w:bidi="fa-IR"/>
              </w:rPr>
              <w:t>یی</w:t>
            </w:r>
            <w:r w:rsidRPr="00D62804">
              <w:rPr>
                <w:rFonts w:ascii="Calibri" w:eastAsia="Calibri" w:hAnsi="Calibri" w:cs="B Nazanin"/>
                <w:sz w:val="16"/>
                <w:szCs w:val="16"/>
                <w:rtl/>
                <w:lang w:val="en-US" w:bidi="fa-IR"/>
              </w:rPr>
              <w:t xml:space="preserve"> حسابرسان با قوان</w:t>
            </w:r>
            <w:r w:rsidRPr="00D62804">
              <w:rPr>
                <w:rFonts w:ascii="Calibri" w:eastAsia="Calibri" w:hAnsi="Calibri" w:cs="B Nazanin" w:hint="cs"/>
                <w:sz w:val="16"/>
                <w:szCs w:val="16"/>
                <w:rtl/>
                <w:lang w:val="en-US" w:bidi="fa-IR"/>
              </w:rPr>
              <w:t>ی</w:t>
            </w:r>
            <w:r w:rsidRPr="00D62804">
              <w:rPr>
                <w:rFonts w:ascii="Calibri" w:eastAsia="Calibri" w:hAnsi="Calibri" w:cs="B Nazanin" w:hint="eastAsia"/>
                <w:sz w:val="16"/>
                <w:szCs w:val="16"/>
                <w:rtl/>
                <w:lang w:val="en-US" w:bidi="fa-IR"/>
              </w:rPr>
              <w:t>ن</w:t>
            </w:r>
            <w:r w:rsidRPr="00D62804">
              <w:rPr>
                <w:rFonts w:ascii="Calibri" w:eastAsia="Calibri" w:hAnsi="Calibri" w:cs="B Nazanin"/>
                <w:sz w:val="16"/>
                <w:szCs w:val="16"/>
                <w:rtl/>
                <w:lang w:val="en-US" w:bidi="fa-IR"/>
              </w:rPr>
              <w:t xml:space="preserve"> مال</w:t>
            </w:r>
            <w:r w:rsidRPr="00D62804">
              <w:rPr>
                <w:rFonts w:ascii="Calibri" w:eastAsia="Calibri" w:hAnsi="Calibri" w:cs="B Nazanin" w:hint="cs"/>
                <w:sz w:val="16"/>
                <w:szCs w:val="16"/>
                <w:rtl/>
                <w:lang w:val="en-US" w:bidi="fa-IR"/>
              </w:rPr>
              <w:t>ی</w:t>
            </w:r>
            <w:r w:rsidRPr="00D62804">
              <w:rPr>
                <w:rFonts w:ascii="Calibri" w:eastAsia="Calibri" w:hAnsi="Calibri" w:cs="B Nazanin" w:hint="eastAsia"/>
                <w:sz w:val="16"/>
                <w:szCs w:val="16"/>
                <w:rtl/>
                <w:lang w:val="en-US" w:bidi="fa-IR"/>
              </w:rPr>
              <w:t>ات</w:t>
            </w:r>
            <w:r w:rsidRPr="00D62804">
              <w:rPr>
                <w:rFonts w:ascii="Calibri" w:eastAsia="Calibri" w:hAnsi="Calibri" w:cs="B Nazanin" w:hint="cs"/>
                <w:sz w:val="16"/>
                <w:szCs w:val="16"/>
                <w:rtl/>
                <w:lang w:val="en-US" w:bidi="fa-IR"/>
              </w:rPr>
              <w:t>ی</w:t>
            </w:r>
            <w:r w:rsidRPr="00D62804">
              <w:rPr>
                <w:rFonts w:ascii="Calibri" w:eastAsia="Calibri" w:hAnsi="Calibri" w:cs="B Nazanin"/>
                <w:sz w:val="16"/>
                <w:szCs w:val="16"/>
                <w:rtl/>
                <w:lang w:val="en-US" w:bidi="fa-IR"/>
              </w:rPr>
              <w:t xml:space="preserve"> و  قانون تجارت رابطه بهتر ب</w:t>
            </w:r>
            <w:r w:rsidRPr="00D62804">
              <w:rPr>
                <w:rFonts w:ascii="Calibri" w:eastAsia="Calibri" w:hAnsi="Calibri" w:cs="B Nazanin" w:hint="cs"/>
                <w:sz w:val="16"/>
                <w:szCs w:val="16"/>
                <w:rtl/>
                <w:lang w:val="en-US" w:bidi="fa-IR"/>
              </w:rPr>
              <w:t>ی</w:t>
            </w:r>
            <w:r w:rsidRPr="00D62804">
              <w:rPr>
                <w:rFonts w:ascii="Calibri" w:eastAsia="Calibri" w:hAnsi="Calibri" w:cs="B Nazanin" w:hint="eastAsia"/>
                <w:sz w:val="16"/>
                <w:szCs w:val="16"/>
                <w:rtl/>
                <w:lang w:val="en-US" w:bidi="fa-IR"/>
              </w:rPr>
              <w:t>ن</w:t>
            </w:r>
            <w:r w:rsidRPr="00D62804">
              <w:rPr>
                <w:rFonts w:ascii="Calibri" w:eastAsia="Calibri" w:hAnsi="Calibri" w:cs="B Nazanin"/>
                <w:sz w:val="16"/>
                <w:szCs w:val="16"/>
                <w:rtl/>
                <w:lang w:val="en-US" w:bidi="fa-IR"/>
              </w:rPr>
              <w:t xml:space="preserve"> حسابرسان و صاحبکاران را م</w:t>
            </w:r>
            <w:r w:rsidRPr="00D62804">
              <w:rPr>
                <w:rFonts w:ascii="Calibri" w:eastAsia="Calibri" w:hAnsi="Calibri" w:cs="B Nazanin" w:hint="cs"/>
                <w:sz w:val="16"/>
                <w:szCs w:val="16"/>
                <w:rtl/>
                <w:lang w:val="en-US" w:bidi="fa-IR"/>
              </w:rPr>
              <w:t>ی</w:t>
            </w:r>
            <w:r w:rsidRPr="00D62804">
              <w:rPr>
                <w:rFonts w:ascii="Calibri" w:eastAsia="Calibri" w:hAnsi="Calibri" w:cs="B Nazanin" w:hint="eastAsia"/>
                <w:sz w:val="16"/>
                <w:szCs w:val="16"/>
                <w:rtl/>
                <w:lang w:val="en-US" w:bidi="fa-IR"/>
              </w:rPr>
              <w:t>سر</w:t>
            </w:r>
            <w:r w:rsidRPr="00D62804">
              <w:rPr>
                <w:rFonts w:ascii="Calibri" w:eastAsia="Calibri" w:hAnsi="Calibri" w:cs="B Nazanin"/>
                <w:sz w:val="16"/>
                <w:szCs w:val="16"/>
                <w:rtl/>
                <w:lang w:val="en-US" w:bidi="fa-IR"/>
              </w:rPr>
              <w:t xml:space="preserve"> م</w:t>
            </w:r>
            <w:r w:rsidRPr="00D62804">
              <w:rPr>
                <w:rFonts w:ascii="Calibri" w:eastAsia="Calibri" w:hAnsi="Calibri" w:cs="B Nazanin" w:hint="cs"/>
                <w:sz w:val="16"/>
                <w:szCs w:val="16"/>
                <w:rtl/>
                <w:lang w:val="en-US" w:bidi="fa-IR"/>
              </w:rPr>
              <w:t>ی‌</w:t>
            </w:r>
            <w:r w:rsidRPr="00D62804">
              <w:rPr>
                <w:rFonts w:ascii="Calibri" w:eastAsia="Calibri" w:hAnsi="Calibri" w:cs="B Nazanin" w:hint="eastAsia"/>
                <w:sz w:val="16"/>
                <w:szCs w:val="16"/>
                <w:rtl/>
                <w:lang w:val="en-US" w:bidi="fa-IR"/>
              </w:rPr>
              <w:t>کند</w:t>
            </w:r>
            <w:r w:rsidRPr="00D62804">
              <w:rPr>
                <w:rFonts w:ascii="Calibri" w:eastAsia="Calibri" w:hAnsi="Calibri" w:cs="B Nazanin"/>
                <w:sz w:val="16"/>
                <w:szCs w:val="16"/>
                <w:rtl/>
                <w:lang w:val="en-US" w:bidi="fa-IR"/>
              </w:rPr>
              <w:t>.</w:t>
            </w:r>
          </w:p>
        </w:tc>
        <w:tc>
          <w:tcPr>
            <w:tcW w:w="1418" w:type="dxa"/>
            <w:vMerge w:val="restart"/>
            <w:vAlign w:val="center"/>
          </w:tcPr>
          <w:p w:rsidR="00D62804" w:rsidRPr="00D62804" w:rsidRDefault="00D62804" w:rsidP="00D62804">
            <w:pPr>
              <w:bidi/>
              <w:spacing w:after="0" w:line="228" w:lineRule="auto"/>
              <w:ind w:right="-57"/>
              <w:jc w:val="both"/>
              <w:rPr>
                <w:rFonts w:ascii="Calibri" w:eastAsia="Calibri" w:hAnsi="Calibri" w:cs="B Nazanin"/>
                <w:sz w:val="16"/>
                <w:szCs w:val="16"/>
                <w:rtl/>
                <w:lang w:val="en-US" w:bidi="fa-IR"/>
              </w:rPr>
            </w:pPr>
            <w:r w:rsidRPr="00D62804">
              <w:rPr>
                <w:rFonts w:ascii="Calibri" w:eastAsia="Calibri" w:hAnsi="Calibri" w:cs="B Nazanin" w:hint="cs"/>
                <w:sz w:val="16"/>
                <w:szCs w:val="16"/>
                <w:rtl/>
                <w:lang w:val="en-US" w:bidi="fa-IR"/>
              </w:rPr>
              <w:t>1تا 5 از کاملاً مخالفم تا کاملاً موافقم</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b/>
                <w:bCs/>
                <w:sz w:val="16"/>
                <w:szCs w:val="16"/>
                <w:rtl/>
                <w:lang w:val="en-US" w:bidi="fa-IR"/>
              </w:rPr>
            </w:pPr>
            <w:r w:rsidRPr="00D62804">
              <w:rPr>
                <w:rFonts w:ascii="Calibri" w:eastAsia="Calibri" w:hAnsi="Calibri" w:cs="B Nazanin" w:hint="cs"/>
                <w:b/>
                <w:bCs/>
                <w:sz w:val="16"/>
                <w:szCs w:val="16"/>
                <w:rtl/>
                <w:lang w:val="en-US" w:bidi="fa-IR"/>
              </w:rPr>
              <w:t>درصد</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hint="cs"/>
                <w:color w:val="000000"/>
                <w:sz w:val="16"/>
                <w:szCs w:val="16"/>
                <w:rtl/>
                <w:lang w:val="en-US"/>
              </w:rPr>
              <w:t>0</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hint="cs"/>
                <w:color w:val="000000"/>
                <w:sz w:val="16"/>
                <w:szCs w:val="16"/>
                <w:rtl/>
                <w:lang w:val="en-US"/>
              </w:rPr>
              <w:t>99/0</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hint="cs"/>
                <w:color w:val="000000"/>
                <w:sz w:val="16"/>
                <w:szCs w:val="16"/>
                <w:rtl/>
                <w:lang w:val="en-US"/>
              </w:rPr>
              <w:t>94/6</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color w:val="000000"/>
                <w:sz w:val="16"/>
                <w:szCs w:val="16"/>
                <w:lang w:val="en-US"/>
              </w:rPr>
              <w:t>37</w:t>
            </w:r>
            <w:r w:rsidRPr="00D62804">
              <w:rPr>
                <w:rFonts w:ascii="Arial" w:eastAsia="Calibri" w:hAnsi="Arial" w:cs="B Nazanin" w:hint="cs"/>
                <w:color w:val="000000"/>
                <w:sz w:val="16"/>
                <w:szCs w:val="16"/>
                <w:rtl/>
                <w:lang w:val="en-US"/>
              </w:rPr>
              <w:t>/61</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color w:val="000000"/>
                <w:sz w:val="16"/>
                <w:szCs w:val="16"/>
                <w:lang w:val="en-US"/>
              </w:rPr>
              <w:t>70</w:t>
            </w:r>
            <w:r w:rsidRPr="00D62804">
              <w:rPr>
                <w:rFonts w:ascii="Arial" w:eastAsia="Calibri" w:hAnsi="Arial" w:cs="B Nazanin" w:hint="cs"/>
                <w:color w:val="000000"/>
                <w:sz w:val="16"/>
                <w:szCs w:val="16"/>
                <w:rtl/>
                <w:lang w:val="en-US"/>
              </w:rPr>
              <w:t>/30</w:t>
            </w:r>
          </w:p>
        </w:tc>
      </w:tr>
      <w:tr w:rsidR="00D62804" w:rsidRPr="00D62804" w:rsidTr="00D62804">
        <w:trPr>
          <w:trHeight w:val="219"/>
          <w:jc w:val="center"/>
        </w:trPr>
        <w:tc>
          <w:tcPr>
            <w:tcW w:w="454" w:type="dxa"/>
            <w:vMerge/>
            <w:vAlign w:val="center"/>
          </w:tcPr>
          <w:p w:rsidR="00D62804" w:rsidRPr="00D62804" w:rsidRDefault="00D62804" w:rsidP="00D62804">
            <w:pPr>
              <w:spacing w:after="0" w:line="228" w:lineRule="auto"/>
              <w:ind w:right="-57"/>
              <w:jc w:val="center"/>
              <w:rPr>
                <w:rFonts w:ascii="Calibri" w:eastAsia="Calibri" w:hAnsi="Calibri" w:cs="B Nazanin"/>
                <w:b/>
                <w:bCs/>
                <w:sz w:val="16"/>
                <w:szCs w:val="16"/>
                <w:rtl/>
                <w:lang w:val="en-US" w:bidi="fa-IR"/>
              </w:rPr>
            </w:pPr>
          </w:p>
        </w:tc>
        <w:tc>
          <w:tcPr>
            <w:tcW w:w="2821" w:type="dxa"/>
            <w:vMerge/>
            <w:vAlign w:val="center"/>
          </w:tcPr>
          <w:p w:rsidR="00D62804" w:rsidRPr="00D62804" w:rsidRDefault="00D62804" w:rsidP="00D62804">
            <w:pPr>
              <w:bidi/>
              <w:spacing w:after="0" w:line="228" w:lineRule="auto"/>
              <w:ind w:right="-57"/>
              <w:jc w:val="both"/>
              <w:rPr>
                <w:rFonts w:ascii="Calibri" w:eastAsia="Calibri" w:hAnsi="Calibri" w:cs="B Nazanin"/>
                <w:sz w:val="16"/>
                <w:szCs w:val="16"/>
                <w:rtl/>
                <w:lang w:val="en-US" w:bidi="fa-IR"/>
              </w:rPr>
            </w:pPr>
          </w:p>
        </w:tc>
        <w:tc>
          <w:tcPr>
            <w:tcW w:w="1418" w:type="dxa"/>
            <w:vMerge/>
            <w:vAlign w:val="center"/>
          </w:tcPr>
          <w:p w:rsidR="00D62804" w:rsidRPr="00D62804" w:rsidRDefault="00D62804" w:rsidP="00D62804">
            <w:pPr>
              <w:spacing w:after="0" w:line="228" w:lineRule="auto"/>
              <w:ind w:right="-57"/>
              <w:jc w:val="both"/>
              <w:rPr>
                <w:rFonts w:ascii="Calibri" w:eastAsia="Calibri" w:hAnsi="Calibri" w:cs="B Nazanin"/>
                <w:sz w:val="16"/>
                <w:szCs w:val="16"/>
                <w:rtl/>
                <w:lang w:val="en-US" w:bidi="fa-IR"/>
              </w:rPr>
            </w:pP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b/>
                <w:bCs/>
                <w:sz w:val="16"/>
                <w:szCs w:val="16"/>
                <w:rtl/>
                <w:lang w:val="en-US" w:bidi="fa-IR"/>
              </w:rPr>
            </w:pPr>
            <w:r w:rsidRPr="00D62804">
              <w:rPr>
                <w:rFonts w:ascii="Calibri" w:eastAsia="Calibri" w:hAnsi="Calibri" w:cs="B Nazanin" w:hint="cs"/>
                <w:b/>
                <w:bCs/>
                <w:sz w:val="16"/>
                <w:szCs w:val="16"/>
                <w:rtl/>
                <w:lang w:val="en-US" w:bidi="fa-IR"/>
              </w:rPr>
              <w:t>درصد تجمعي</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color w:val="000000"/>
                <w:sz w:val="16"/>
                <w:szCs w:val="16"/>
                <w:lang w:val="en-US"/>
              </w:rPr>
              <w:t>0</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color w:val="000000"/>
                <w:sz w:val="16"/>
                <w:szCs w:val="16"/>
                <w:lang w:val="en-US"/>
              </w:rPr>
              <w:t>0/99</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color w:val="000000"/>
                <w:sz w:val="16"/>
                <w:szCs w:val="16"/>
                <w:lang w:val="en-US"/>
              </w:rPr>
              <w:t>7/93</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color w:val="000000"/>
                <w:sz w:val="16"/>
                <w:szCs w:val="16"/>
                <w:lang w:val="en-US"/>
              </w:rPr>
              <w:t>69/3</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color w:val="000000"/>
                <w:sz w:val="16"/>
                <w:szCs w:val="16"/>
                <w:lang w:val="en-US"/>
              </w:rPr>
              <w:t>100</w:t>
            </w:r>
          </w:p>
        </w:tc>
      </w:tr>
      <w:tr w:rsidR="00D62804" w:rsidRPr="00D62804" w:rsidTr="00D62804">
        <w:trPr>
          <w:trHeight w:val="271"/>
          <w:jc w:val="center"/>
        </w:trPr>
        <w:tc>
          <w:tcPr>
            <w:tcW w:w="454" w:type="dxa"/>
            <w:vMerge w:val="restart"/>
            <w:vAlign w:val="center"/>
          </w:tcPr>
          <w:p w:rsidR="00D62804" w:rsidRPr="00D62804" w:rsidRDefault="00D62804" w:rsidP="00D62804">
            <w:pPr>
              <w:spacing w:after="0" w:line="228" w:lineRule="auto"/>
              <w:ind w:right="-57"/>
              <w:jc w:val="center"/>
              <w:rPr>
                <w:rFonts w:ascii="Calibri" w:eastAsia="Calibri" w:hAnsi="Calibri" w:cs="B Nazanin"/>
                <w:b/>
                <w:bCs/>
                <w:sz w:val="16"/>
                <w:szCs w:val="16"/>
                <w:rtl/>
                <w:lang w:val="en-US" w:bidi="fa-IR"/>
              </w:rPr>
            </w:pPr>
            <w:r w:rsidRPr="00D62804">
              <w:rPr>
                <w:rFonts w:ascii="Calibri" w:eastAsia="Calibri" w:hAnsi="Calibri" w:cs="B Nazanin" w:hint="cs"/>
                <w:b/>
                <w:bCs/>
                <w:sz w:val="16"/>
                <w:szCs w:val="16"/>
                <w:rtl/>
                <w:lang w:val="en-US" w:bidi="fa-IR"/>
              </w:rPr>
              <w:t>4</w:t>
            </w:r>
          </w:p>
        </w:tc>
        <w:tc>
          <w:tcPr>
            <w:tcW w:w="2821" w:type="dxa"/>
            <w:vMerge w:val="restart"/>
            <w:vAlign w:val="center"/>
          </w:tcPr>
          <w:p w:rsidR="00D62804" w:rsidRPr="00D62804" w:rsidRDefault="00D62804" w:rsidP="00D62804">
            <w:pPr>
              <w:bidi/>
              <w:spacing w:after="0" w:line="228" w:lineRule="auto"/>
              <w:ind w:right="-57"/>
              <w:jc w:val="both"/>
              <w:rPr>
                <w:rFonts w:ascii="Calibri" w:eastAsia="Calibri" w:hAnsi="Calibri" w:cs="B Nazanin"/>
                <w:sz w:val="16"/>
                <w:szCs w:val="16"/>
                <w:rtl/>
                <w:lang w:val="en-US" w:bidi="fa-IR"/>
              </w:rPr>
            </w:pPr>
            <w:r w:rsidRPr="00D62804">
              <w:rPr>
                <w:rFonts w:ascii="Calibri" w:eastAsia="Calibri" w:hAnsi="Calibri" w:cs="B Nazanin"/>
                <w:sz w:val="16"/>
                <w:szCs w:val="16"/>
                <w:rtl/>
                <w:lang w:val="en-US" w:bidi="fa-IR"/>
              </w:rPr>
              <w:t>تجربه و فنون مذاکره حسابرس بر ک</w:t>
            </w:r>
            <w:r w:rsidRPr="00D62804">
              <w:rPr>
                <w:rFonts w:ascii="Calibri" w:eastAsia="Calibri" w:hAnsi="Calibri" w:cs="B Nazanin" w:hint="cs"/>
                <w:sz w:val="16"/>
                <w:szCs w:val="16"/>
                <w:rtl/>
                <w:lang w:val="en-US" w:bidi="fa-IR"/>
              </w:rPr>
              <w:t>ی</w:t>
            </w:r>
            <w:r w:rsidRPr="00D62804">
              <w:rPr>
                <w:rFonts w:ascii="Calibri" w:eastAsia="Calibri" w:hAnsi="Calibri" w:cs="B Nazanin" w:hint="eastAsia"/>
                <w:sz w:val="16"/>
                <w:szCs w:val="16"/>
                <w:rtl/>
                <w:lang w:val="en-US" w:bidi="fa-IR"/>
              </w:rPr>
              <w:t>ف</w:t>
            </w:r>
            <w:r w:rsidRPr="00D62804">
              <w:rPr>
                <w:rFonts w:ascii="Calibri" w:eastAsia="Calibri" w:hAnsi="Calibri" w:cs="B Nazanin" w:hint="cs"/>
                <w:sz w:val="16"/>
                <w:szCs w:val="16"/>
                <w:rtl/>
                <w:lang w:val="en-US" w:bidi="fa-IR"/>
              </w:rPr>
              <w:t>ی</w:t>
            </w:r>
            <w:r w:rsidRPr="00D62804">
              <w:rPr>
                <w:rFonts w:ascii="Calibri" w:eastAsia="Calibri" w:hAnsi="Calibri" w:cs="B Nazanin" w:hint="eastAsia"/>
                <w:sz w:val="16"/>
                <w:szCs w:val="16"/>
                <w:rtl/>
                <w:lang w:val="en-US" w:bidi="fa-IR"/>
              </w:rPr>
              <w:t>ت</w:t>
            </w:r>
            <w:r w:rsidRPr="00D62804">
              <w:rPr>
                <w:rFonts w:ascii="Calibri" w:eastAsia="Calibri" w:hAnsi="Calibri" w:cs="B Nazanin"/>
                <w:sz w:val="16"/>
                <w:szCs w:val="16"/>
                <w:rtl/>
                <w:lang w:val="en-US" w:bidi="fa-IR"/>
              </w:rPr>
              <w:t xml:space="preserve"> قرارداد حسابرس</w:t>
            </w:r>
            <w:r w:rsidRPr="00D62804">
              <w:rPr>
                <w:rFonts w:ascii="Calibri" w:eastAsia="Calibri" w:hAnsi="Calibri" w:cs="B Nazanin" w:hint="cs"/>
                <w:sz w:val="16"/>
                <w:szCs w:val="16"/>
                <w:rtl/>
                <w:lang w:val="en-US" w:bidi="fa-IR"/>
              </w:rPr>
              <w:t>ی</w:t>
            </w:r>
            <w:r w:rsidRPr="00D62804">
              <w:rPr>
                <w:rFonts w:ascii="Calibri" w:eastAsia="Calibri" w:hAnsi="Calibri" w:cs="B Nazanin"/>
                <w:sz w:val="16"/>
                <w:szCs w:val="16"/>
                <w:rtl/>
                <w:lang w:val="en-US" w:bidi="fa-IR"/>
              </w:rPr>
              <w:t xml:space="preserve"> موثر است.</w:t>
            </w:r>
          </w:p>
        </w:tc>
        <w:tc>
          <w:tcPr>
            <w:tcW w:w="1418" w:type="dxa"/>
            <w:vMerge w:val="restart"/>
            <w:vAlign w:val="center"/>
          </w:tcPr>
          <w:p w:rsidR="00D62804" w:rsidRPr="00D62804" w:rsidRDefault="00D62804" w:rsidP="00D62804">
            <w:pPr>
              <w:bidi/>
              <w:spacing w:after="0" w:line="228" w:lineRule="auto"/>
              <w:ind w:right="-57"/>
              <w:jc w:val="both"/>
              <w:rPr>
                <w:rFonts w:ascii="Calibri" w:eastAsia="Calibri" w:hAnsi="Calibri" w:cs="B Nazanin"/>
                <w:sz w:val="16"/>
                <w:szCs w:val="16"/>
                <w:rtl/>
                <w:lang w:val="en-US" w:bidi="fa-IR"/>
              </w:rPr>
            </w:pPr>
            <w:r w:rsidRPr="00D62804">
              <w:rPr>
                <w:rFonts w:ascii="Calibri" w:eastAsia="Calibri" w:hAnsi="Calibri" w:cs="B Nazanin" w:hint="cs"/>
                <w:sz w:val="16"/>
                <w:szCs w:val="16"/>
                <w:rtl/>
                <w:lang w:val="en-US" w:bidi="fa-IR"/>
              </w:rPr>
              <w:t>1تا 5 از کاملاً مخالفم تا کاملاً موافقم</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b/>
                <w:bCs/>
                <w:sz w:val="16"/>
                <w:szCs w:val="16"/>
                <w:rtl/>
                <w:lang w:val="en-US" w:bidi="fa-IR"/>
              </w:rPr>
            </w:pPr>
            <w:r w:rsidRPr="00D62804">
              <w:rPr>
                <w:rFonts w:ascii="Calibri" w:eastAsia="Calibri" w:hAnsi="Calibri" w:cs="B Nazanin" w:hint="cs"/>
                <w:b/>
                <w:bCs/>
                <w:sz w:val="16"/>
                <w:szCs w:val="16"/>
                <w:rtl/>
                <w:lang w:val="en-US" w:bidi="fa-IR"/>
              </w:rPr>
              <w:t>درصد</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hint="cs"/>
                <w:color w:val="000000"/>
                <w:sz w:val="16"/>
                <w:szCs w:val="16"/>
                <w:rtl/>
                <w:lang w:val="en-US"/>
              </w:rPr>
              <w:t>0</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hint="cs"/>
                <w:color w:val="000000"/>
                <w:sz w:val="16"/>
                <w:szCs w:val="16"/>
                <w:rtl/>
                <w:lang w:val="en-US"/>
              </w:rPr>
              <w:t>32/1</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hint="cs"/>
                <w:color w:val="000000"/>
                <w:sz w:val="16"/>
                <w:szCs w:val="16"/>
                <w:rtl/>
                <w:lang w:val="en-US"/>
              </w:rPr>
              <w:t>94/5</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hint="cs"/>
                <w:color w:val="000000"/>
                <w:sz w:val="16"/>
                <w:szCs w:val="16"/>
                <w:rtl/>
                <w:lang w:val="en-US"/>
              </w:rPr>
              <w:t>08/58</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hint="cs"/>
                <w:color w:val="000000"/>
                <w:sz w:val="16"/>
                <w:szCs w:val="16"/>
                <w:rtl/>
                <w:lang w:val="en-US"/>
              </w:rPr>
              <w:t>6</w:t>
            </w:r>
            <w:r w:rsidRPr="00D62804">
              <w:rPr>
                <w:rFonts w:ascii="Arial" w:eastAsia="Calibri" w:hAnsi="Arial" w:cs="B Nazanin"/>
                <w:color w:val="000000"/>
                <w:sz w:val="16"/>
                <w:szCs w:val="16"/>
                <w:lang w:val="en-US"/>
              </w:rPr>
              <w:t>6</w:t>
            </w:r>
            <w:r w:rsidRPr="00D62804">
              <w:rPr>
                <w:rFonts w:ascii="Arial" w:eastAsia="Calibri" w:hAnsi="Arial" w:cs="B Nazanin" w:hint="cs"/>
                <w:color w:val="000000"/>
                <w:sz w:val="16"/>
                <w:szCs w:val="16"/>
                <w:rtl/>
                <w:lang w:val="en-US"/>
              </w:rPr>
              <w:t>/34</w:t>
            </w:r>
          </w:p>
        </w:tc>
      </w:tr>
      <w:tr w:rsidR="00D62804" w:rsidRPr="00D62804" w:rsidTr="00D62804">
        <w:trPr>
          <w:trHeight w:val="270"/>
          <w:jc w:val="center"/>
        </w:trPr>
        <w:tc>
          <w:tcPr>
            <w:tcW w:w="454" w:type="dxa"/>
            <w:vMerge/>
            <w:vAlign w:val="center"/>
          </w:tcPr>
          <w:p w:rsidR="00D62804" w:rsidRPr="00D62804" w:rsidRDefault="00D62804" w:rsidP="00D62804">
            <w:pPr>
              <w:spacing w:after="0" w:line="228" w:lineRule="auto"/>
              <w:ind w:right="-57"/>
              <w:jc w:val="center"/>
              <w:rPr>
                <w:rFonts w:ascii="Calibri" w:eastAsia="Calibri" w:hAnsi="Calibri" w:cs="B Nazanin"/>
                <w:b/>
                <w:bCs/>
                <w:sz w:val="16"/>
                <w:szCs w:val="16"/>
                <w:rtl/>
                <w:lang w:val="en-US" w:bidi="fa-IR"/>
              </w:rPr>
            </w:pPr>
          </w:p>
        </w:tc>
        <w:tc>
          <w:tcPr>
            <w:tcW w:w="2821" w:type="dxa"/>
            <w:vMerge/>
            <w:vAlign w:val="center"/>
          </w:tcPr>
          <w:p w:rsidR="00D62804" w:rsidRPr="00D62804" w:rsidRDefault="00D62804" w:rsidP="00D62804">
            <w:pPr>
              <w:bidi/>
              <w:spacing w:after="0" w:line="228" w:lineRule="auto"/>
              <w:ind w:right="-57"/>
              <w:jc w:val="both"/>
              <w:rPr>
                <w:rFonts w:ascii="Calibri" w:eastAsia="Calibri" w:hAnsi="Calibri" w:cs="B Nazanin"/>
                <w:sz w:val="16"/>
                <w:szCs w:val="16"/>
                <w:rtl/>
                <w:lang w:val="en-US" w:bidi="fa-IR"/>
              </w:rPr>
            </w:pPr>
          </w:p>
        </w:tc>
        <w:tc>
          <w:tcPr>
            <w:tcW w:w="1418" w:type="dxa"/>
            <w:vMerge/>
            <w:vAlign w:val="center"/>
          </w:tcPr>
          <w:p w:rsidR="00D62804" w:rsidRPr="00D62804" w:rsidRDefault="00D62804" w:rsidP="00D62804">
            <w:pPr>
              <w:spacing w:after="0" w:line="228" w:lineRule="auto"/>
              <w:ind w:right="-57"/>
              <w:jc w:val="both"/>
              <w:rPr>
                <w:rFonts w:ascii="Calibri" w:eastAsia="Calibri" w:hAnsi="Calibri" w:cs="B Nazanin"/>
                <w:sz w:val="16"/>
                <w:szCs w:val="16"/>
                <w:rtl/>
                <w:lang w:val="en-US" w:bidi="fa-IR"/>
              </w:rPr>
            </w:pP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b/>
                <w:bCs/>
                <w:sz w:val="16"/>
                <w:szCs w:val="16"/>
                <w:rtl/>
                <w:lang w:val="en-US" w:bidi="fa-IR"/>
              </w:rPr>
            </w:pPr>
            <w:r w:rsidRPr="00D62804">
              <w:rPr>
                <w:rFonts w:ascii="Calibri" w:eastAsia="Calibri" w:hAnsi="Calibri" w:cs="B Nazanin" w:hint="cs"/>
                <w:b/>
                <w:bCs/>
                <w:sz w:val="16"/>
                <w:szCs w:val="16"/>
                <w:rtl/>
                <w:lang w:val="en-US" w:bidi="fa-IR"/>
              </w:rPr>
              <w:t>درصد تجمعي</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color w:val="000000"/>
                <w:sz w:val="16"/>
                <w:szCs w:val="16"/>
                <w:lang w:val="en-US"/>
              </w:rPr>
              <w:t>0</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color w:val="000000"/>
                <w:sz w:val="16"/>
                <w:szCs w:val="16"/>
                <w:lang w:val="en-US"/>
              </w:rPr>
              <w:t>1/32</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color w:val="000000"/>
                <w:sz w:val="16"/>
                <w:szCs w:val="16"/>
                <w:lang w:val="en-US"/>
              </w:rPr>
              <w:t>7/26</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color w:val="000000"/>
                <w:sz w:val="16"/>
                <w:szCs w:val="16"/>
                <w:lang w:val="en-US"/>
              </w:rPr>
              <w:t>65/34</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color w:val="000000"/>
                <w:sz w:val="16"/>
                <w:szCs w:val="16"/>
                <w:lang w:val="en-US"/>
              </w:rPr>
              <w:t>100</w:t>
            </w:r>
          </w:p>
        </w:tc>
      </w:tr>
      <w:tr w:rsidR="00D62804" w:rsidRPr="00D62804" w:rsidTr="00D62804">
        <w:trPr>
          <w:trHeight w:val="219"/>
          <w:jc w:val="center"/>
        </w:trPr>
        <w:tc>
          <w:tcPr>
            <w:tcW w:w="454" w:type="dxa"/>
            <w:vMerge w:val="restart"/>
            <w:vAlign w:val="center"/>
          </w:tcPr>
          <w:p w:rsidR="00D62804" w:rsidRPr="00D62804" w:rsidRDefault="00D62804" w:rsidP="00D62804">
            <w:pPr>
              <w:spacing w:after="0" w:line="228" w:lineRule="auto"/>
              <w:ind w:right="-57"/>
              <w:jc w:val="center"/>
              <w:rPr>
                <w:rFonts w:ascii="Calibri" w:eastAsia="Calibri" w:hAnsi="Calibri" w:cs="B Nazanin"/>
                <w:b/>
                <w:bCs/>
                <w:sz w:val="16"/>
                <w:szCs w:val="16"/>
                <w:rtl/>
                <w:lang w:val="en-US" w:bidi="fa-IR"/>
              </w:rPr>
            </w:pPr>
            <w:r w:rsidRPr="00D62804">
              <w:rPr>
                <w:rFonts w:ascii="Calibri" w:eastAsia="Calibri" w:hAnsi="Calibri" w:cs="B Nazanin" w:hint="cs"/>
                <w:b/>
                <w:bCs/>
                <w:sz w:val="16"/>
                <w:szCs w:val="16"/>
                <w:rtl/>
                <w:lang w:val="en-US" w:bidi="fa-IR"/>
              </w:rPr>
              <w:t>5</w:t>
            </w:r>
          </w:p>
        </w:tc>
        <w:tc>
          <w:tcPr>
            <w:tcW w:w="2821" w:type="dxa"/>
            <w:vMerge w:val="restart"/>
            <w:vAlign w:val="center"/>
          </w:tcPr>
          <w:p w:rsidR="00D62804" w:rsidRPr="00D62804" w:rsidRDefault="00D62804" w:rsidP="00D62804">
            <w:pPr>
              <w:bidi/>
              <w:spacing w:after="0" w:line="228" w:lineRule="auto"/>
              <w:ind w:right="-57"/>
              <w:jc w:val="both"/>
              <w:rPr>
                <w:rFonts w:ascii="Calibri" w:eastAsia="Calibri" w:hAnsi="Calibri" w:cs="B Nazanin"/>
                <w:sz w:val="16"/>
                <w:szCs w:val="16"/>
                <w:rtl/>
                <w:lang w:val="en-US" w:bidi="fa-IR"/>
              </w:rPr>
            </w:pPr>
            <w:r w:rsidRPr="00D62804">
              <w:rPr>
                <w:rFonts w:ascii="Calibri" w:eastAsia="Calibri" w:hAnsi="Calibri" w:cs="B Nazanin"/>
                <w:sz w:val="16"/>
                <w:szCs w:val="16"/>
                <w:rtl/>
                <w:lang w:val="en-US" w:bidi="fa-IR"/>
              </w:rPr>
              <w:t>آشنا</w:t>
            </w:r>
            <w:r w:rsidRPr="00D62804">
              <w:rPr>
                <w:rFonts w:ascii="Calibri" w:eastAsia="Calibri" w:hAnsi="Calibri" w:cs="B Nazanin" w:hint="cs"/>
                <w:sz w:val="16"/>
                <w:szCs w:val="16"/>
                <w:rtl/>
                <w:lang w:val="en-US" w:bidi="fa-IR"/>
              </w:rPr>
              <w:t>یی</w:t>
            </w:r>
            <w:r w:rsidRPr="00D62804">
              <w:rPr>
                <w:rFonts w:ascii="Calibri" w:eastAsia="Calibri" w:hAnsi="Calibri" w:cs="B Nazanin"/>
                <w:sz w:val="16"/>
                <w:szCs w:val="16"/>
                <w:rtl/>
                <w:lang w:val="en-US" w:bidi="fa-IR"/>
              </w:rPr>
              <w:t xml:space="preserve"> حسابرسان به مقررات خاص صنعت (دانش‌بن</w:t>
            </w:r>
            <w:r w:rsidRPr="00D62804">
              <w:rPr>
                <w:rFonts w:ascii="Calibri" w:eastAsia="Calibri" w:hAnsi="Calibri" w:cs="B Nazanin" w:hint="cs"/>
                <w:sz w:val="16"/>
                <w:szCs w:val="16"/>
                <w:rtl/>
                <w:lang w:val="en-US" w:bidi="fa-IR"/>
              </w:rPr>
              <w:t>ی</w:t>
            </w:r>
            <w:r w:rsidRPr="00D62804">
              <w:rPr>
                <w:rFonts w:ascii="Calibri" w:eastAsia="Calibri" w:hAnsi="Calibri" w:cs="B Nazanin" w:hint="eastAsia"/>
                <w:sz w:val="16"/>
                <w:szCs w:val="16"/>
                <w:rtl/>
                <w:lang w:val="en-US" w:bidi="fa-IR"/>
              </w:rPr>
              <w:t>ان،</w:t>
            </w:r>
            <w:r w:rsidRPr="00D62804">
              <w:rPr>
                <w:rFonts w:ascii="Calibri" w:eastAsia="Calibri" w:hAnsi="Calibri" w:cs="B Nazanin"/>
                <w:sz w:val="16"/>
                <w:szCs w:val="16"/>
                <w:rtl/>
                <w:lang w:val="en-US" w:bidi="fa-IR"/>
              </w:rPr>
              <w:t xml:space="preserve"> سرما</w:t>
            </w:r>
            <w:r w:rsidRPr="00D62804">
              <w:rPr>
                <w:rFonts w:ascii="Calibri" w:eastAsia="Calibri" w:hAnsi="Calibri" w:cs="B Nazanin" w:hint="cs"/>
                <w:sz w:val="16"/>
                <w:szCs w:val="16"/>
                <w:rtl/>
                <w:lang w:val="en-US" w:bidi="fa-IR"/>
              </w:rPr>
              <w:t>ی</w:t>
            </w:r>
            <w:r w:rsidRPr="00D62804">
              <w:rPr>
                <w:rFonts w:ascii="Calibri" w:eastAsia="Calibri" w:hAnsi="Calibri" w:cs="B Nazanin" w:hint="eastAsia"/>
                <w:sz w:val="16"/>
                <w:szCs w:val="16"/>
                <w:rtl/>
                <w:lang w:val="en-US" w:bidi="fa-IR"/>
              </w:rPr>
              <w:t>ه‌گذار</w:t>
            </w:r>
            <w:r w:rsidRPr="00D62804">
              <w:rPr>
                <w:rFonts w:ascii="Calibri" w:eastAsia="Calibri" w:hAnsi="Calibri" w:cs="B Nazanin" w:hint="cs"/>
                <w:sz w:val="16"/>
                <w:szCs w:val="16"/>
                <w:rtl/>
                <w:lang w:val="en-US" w:bidi="fa-IR"/>
              </w:rPr>
              <w:t>ی</w:t>
            </w:r>
            <w:r w:rsidRPr="00D62804">
              <w:rPr>
                <w:rFonts w:ascii="Calibri" w:eastAsia="Calibri" w:hAnsi="Calibri" w:cs="B Nazanin"/>
                <w:sz w:val="16"/>
                <w:szCs w:val="16"/>
                <w:rtl/>
                <w:lang w:val="en-US" w:bidi="fa-IR"/>
              </w:rPr>
              <w:t xml:space="preserve"> و ...) در ا</w:t>
            </w:r>
            <w:r w:rsidRPr="00D62804">
              <w:rPr>
                <w:rFonts w:ascii="Calibri" w:eastAsia="Calibri" w:hAnsi="Calibri" w:cs="B Nazanin" w:hint="cs"/>
                <w:sz w:val="16"/>
                <w:szCs w:val="16"/>
                <w:rtl/>
                <w:lang w:val="en-US" w:bidi="fa-IR"/>
              </w:rPr>
              <w:t>ی</w:t>
            </w:r>
            <w:r w:rsidRPr="00D62804">
              <w:rPr>
                <w:rFonts w:ascii="Calibri" w:eastAsia="Calibri" w:hAnsi="Calibri" w:cs="B Nazanin" w:hint="eastAsia"/>
                <w:sz w:val="16"/>
                <w:szCs w:val="16"/>
                <w:rtl/>
                <w:lang w:val="en-US" w:bidi="fa-IR"/>
              </w:rPr>
              <w:t>جاد</w:t>
            </w:r>
            <w:r w:rsidRPr="00D62804">
              <w:rPr>
                <w:rFonts w:ascii="Calibri" w:eastAsia="Calibri" w:hAnsi="Calibri" w:cs="B Nazanin"/>
                <w:sz w:val="16"/>
                <w:szCs w:val="16"/>
                <w:rtl/>
                <w:lang w:val="en-US" w:bidi="fa-IR"/>
              </w:rPr>
              <w:t xml:space="preserve"> رابطه بهتر ب</w:t>
            </w:r>
            <w:r w:rsidRPr="00D62804">
              <w:rPr>
                <w:rFonts w:ascii="Calibri" w:eastAsia="Calibri" w:hAnsi="Calibri" w:cs="B Nazanin" w:hint="cs"/>
                <w:sz w:val="16"/>
                <w:szCs w:val="16"/>
                <w:rtl/>
                <w:lang w:val="en-US" w:bidi="fa-IR"/>
              </w:rPr>
              <w:t>ی</w:t>
            </w:r>
            <w:r w:rsidRPr="00D62804">
              <w:rPr>
                <w:rFonts w:ascii="Calibri" w:eastAsia="Calibri" w:hAnsi="Calibri" w:cs="B Nazanin" w:hint="eastAsia"/>
                <w:sz w:val="16"/>
                <w:szCs w:val="16"/>
                <w:rtl/>
                <w:lang w:val="en-US" w:bidi="fa-IR"/>
              </w:rPr>
              <w:t>ن</w:t>
            </w:r>
            <w:r w:rsidRPr="00D62804">
              <w:rPr>
                <w:rFonts w:ascii="Calibri" w:eastAsia="Calibri" w:hAnsi="Calibri" w:cs="B Nazanin"/>
                <w:sz w:val="16"/>
                <w:szCs w:val="16"/>
                <w:rtl/>
                <w:lang w:val="en-US" w:bidi="fa-IR"/>
              </w:rPr>
              <w:t xml:space="preserve"> حسابرسان و صاحبکاران کمک م</w:t>
            </w:r>
            <w:r w:rsidRPr="00D62804">
              <w:rPr>
                <w:rFonts w:ascii="Calibri" w:eastAsia="Calibri" w:hAnsi="Calibri" w:cs="B Nazanin" w:hint="cs"/>
                <w:sz w:val="16"/>
                <w:szCs w:val="16"/>
                <w:rtl/>
                <w:lang w:val="en-US" w:bidi="fa-IR"/>
              </w:rPr>
              <w:t>ی‌</w:t>
            </w:r>
            <w:r w:rsidRPr="00D62804">
              <w:rPr>
                <w:rFonts w:ascii="Calibri" w:eastAsia="Calibri" w:hAnsi="Calibri" w:cs="B Nazanin" w:hint="eastAsia"/>
                <w:sz w:val="16"/>
                <w:szCs w:val="16"/>
                <w:rtl/>
                <w:lang w:val="en-US" w:bidi="fa-IR"/>
              </w:rPr>
              <w:t>کند</w:t>
            </w:r>
            <w:r w:rsidRPr="00D62804">
              <w:rPr>
                <w:rFonts w:ascii="Calibri" w:eastAsia="Calibri" w:hAnsi="Calibri" w:cs="B Nazanin"/>
                <w:sz w:val="16"/>
                <w:szCs w:val="16"/>
                <w:rtl/>
                <w:lang w:val="en-US" w:bidi="fa-IR"/>
              </w:rPr>
              <w:t>.</w:t>
            </w:r>
          </w:p>
        </w:tc>
        <w:tc>
          <w:tcPr>
            <w:tcW w:w="1418" w:type="dxa"/>
            <w:vMerge w:val="restart"/>
            <w:vAlign w:val="center"/>
          </w:tcPr>
          <w:p w:rsidR="00D62804" w:rsidRPr="00D62804" w:rsidRDefault="00D62804" w:rsidP="00D62804">
            <w:pPr>
              <w:bidi/>
              <w:spacing w:after="0" w:line="228" w:lineRule="auto"/>
              <w:ind w:right="-57"/>
              <w:jc w:val="both"/>
              <w:rPr>
                <w:rFonts w:ascii="Calibri" w:eastAsia="Calibri" w:hAnsi="Calibri" w:cs="B Nazanin"/>
                <w:sz w:val="16"/>
                <w:szCs w:val="16"/>
                <w:rtl/>
                <w:lang w:val="en-US" w:bidi="fa-IR"/>
              </w:rPr>
            </w:pPr>
            <w:r w:rsidRPr="00D62804">
              <w:rPr>
                <w:rFonts w:ascii="Calibri" w:eastAsia="Calibri" w:hAnsi="Calibri" w:cs="B Nazanin" w:hint="cs"/>
                <w:sz w:val="16"/>
                <w:szCs w:val="16"/>
                <w:rtl/>
                <w:lang w:val="en-US" w:bidi="fa-IR"/>
              </w:rPr>
              <w:t>1تا 5 از کاملاً مخالفم تا کاملاً موافقم</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b/>
                <w:bCs/>
                <w:sz w:val="16"/>
                <w:szCs w:val="16"/>
                <w:rtl/>
                <w:lang w:val="en-US" w:bidi="fa-IR"/>
              </w:rPr>
            </w:pPr>
            <w:r w:rsidRPr="00D62804">
              <w:rPr>
                <w:rFonts w:ascii="Calibri" w:eastAsia="Calibri" w:hAnsi="Calibri" w:cs="B Nazanin" w:hint="cs"/>
                <w:b/>
                <w:bCs/>
                <w:sz w:val="16"/>
                <w:szCs w:val="16"/>
                <w:rtl/>
                <w:lang w:val="en-US" w:bidi="fa-IR"/>
              </w:rPr>
              <w:t>درصد</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hint="cs"/>
                <w:color w:val="000000"/>
                <w:sz w:val="16"/>
                <w:szCs w:val="16"/>
                <w:rtl/>
                <w:lang w:val="en-US"/>
              </w:rPr>
              <w:t>0</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hint="cs"/>
                <w:color w:val="000000"/>
                <w:sz w:val="16"/>
                <w:szCs w:val="16"/>
                <w:rtl/>
                <w:lang w:val="en-US"/>
              </w:rPr>
              <w:t>32/1</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hint="cs"/>
                <w:color w:val="000000"/>
                <w:sz w:val="16"/>
                <w:szCs w:val="16"/>
                <w:rtl/>
                <w:lang w:val="en-US"/>
              </w:rPr>
              <w:t>62/4</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hint="cs"/>
                <w:color w:val="000000"/>
                <w:sz w:val="16"/>
                <w:szCs w:val="16"/>
                <w:rtl/>
                <w:lang w:val="en-US"/>
              </w:rPr>
              <w:t>07/59</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color w:val="000000"/>
                <w:sz w:val="16"/>
                <w:szCs w:val="16"/>
                <w:lang w:val="en-US"/>
              </w:rPr>
              <w:t>35</w:t>
            </w:r>
          </w:p>
        </w:tc>
      </w:tr>
      <w:tr w:rsidR="00D62804" w:rsidRPr="00D62804" w:rsidTr="00D62804">
        <w:trPr>
          <w:trHeight w:val="219"/>
          <w:jc w:val="center"/>
        </w:trPr>
        <w:tc>
          <w:tcPr>
            <w:tcW w:w="454" w:type="dxa"/>
            <w:vMerge/>
            <w:vAlign w:val="center"/>
          </w:tcPr>
          <w:p w:rsidR="00D62804" w:rsidRPr="00D62804" w:rsidRDefault="00D62804" w:rsidP="00D62804">
            <w:pPr>
              <w:spacing w:after="0" w:line="228" w:lineRule="auto"/>
              <w:ind w:right="-57"/>
              <w:jc w:val="center"/>
              <w:rPr>
                <w:rFonts w:ascii="Calibri" w:eastAsia="Calibri" w:hAnsi="Calibri" w:cs="B Nazanin"/>
                <w:b/>
                <w:bCs/>
                <w:sz w:val="16"/>
                <w:szCs w:val="16"/>
                <w:rtl/>
                <w:lang w:val="en-US" w:bidi="fa-IR"/>
              </w:rPr>
            </w:pPr>
          </w:p>
        </w:tc>
        <w:tc>
          <w:tcPr>
            <w:tcW w:w="2821" w:type="dxa"/>
            <w:vMerge/>
            <w:vAlign w:val="center"/>
          </w:tcPr>
          <w:p w:rsidR="00D62804" w:rsidRPr="00D62804" w:rsidRDefault="00D62804" w:rsidP="00D62804">
            <w:pPr>
              <w:bidi/>
              <w:spacing w:after="0" w:line="228" w:lineRule="auto"/>
              <w:ind w:right="-57"/>
              <w:jc w:val="both"/>
              <w:rPr>
                <w:rFonts w:ascii="Calibri" w:eastAsia="Calibri" w:hAnsi="Calibri" w:cs="B Nazanin"/>
                <w:sz w:val="16"/>
                <w:szCs w:val="16"/>
                <w:rtl/>
                <w:lang w:val="en-US" w:bidi="fa-IR"/>
              </w:rPr>
            </w:pPr>
          </w:p>
        </w:tc>
        <w:tc>
          <w:tcPr>
            <w:tcW w:w="1418" w:type="dxa"/>
            <w:vMerge/>
            <w:vAlign w:val="center"/>
          </w:tcPr>
          <w:p w:rsidR="00D62804" w:rsidRPr="00D62804" w:rsidRDefault="00D62804" w:rsidP="00D62804">
            <w:pPr>
              <w:spacing w:after="0" w:line="228" w:lineRule="auto"/>
              <w:ind w:right="-57"/>
              <w:jc w:val="both"/>
              <w:rPr>
                <w:rFonts w:ascii="Calibri" w:eastAsia="Calibri" w:hAnsi="Calibri" w:cs="B Nazanin"/>
                <w:sz w:val="16"/>
                <w:szCs w:val="16"/>
                <w:rtl/>
                <w:lang w:val="en-US" w:bidi="fa-IR"/>
              </w:rPr>
            </w:pP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b/>
                <w:bCs/>
                <w:sz w:val="16"/>
                <w:szCs w:val="16"/>
                <w:rtl/>
                <w:lang w:val="en-US" w:bidi="fa-IR"/>
              </w:rPr>
            </w:pPr>
            <w:r w:rsidRPr="00D62804">
              <w:rPr>
                <w:rFonts w:ascii="Calibri" w:eastAsia="Calibri" w:hAnsi="Calibri" w:cs="B Nazanin" w:hint="cs"/>
                <w:b/>
                <w:bCs/>
                <w:sz w:val="16"/>
                <w:szCs w:val="16"/>
                <w:rtl/>
                <w:lang w:val="en-US" w:bidi="fa-IR"/>
              </w:rPr>
              <w:t>درصد تجمعي</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color w:val="000000"/>
                <w:sz w:val="16"/>
                <w:szCs w:val="16"/>
                <w:lang w:val="en-US"/>
              </w:rPr>
              <w:t>0</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color w:val="000000"/>
                <w:sz w:val="16"/>
                <w:szCs w:val="16"/>
                <w:lang w:val="en-US"/>
              </w:rPr>
              <w:t>1/31</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color w:val="000000"/>
                <w:sz w:val="16"/>
                <w:szCs w:val="16"/>
                <w:lang w:val="en-US"/>
              </w:rPr>
              <w:t>5/93</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color w:val="000000"/>
                <w:sz w:val="16"/>
                <w:szCs w:val="16"/>
                <w:lang w:val="en-US"/>
              </w:rPr>
              <w:t>65</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color w:val="000000"/>
                <w:sz w:val="16"/>
                <w:szCs w:val="16"/>
                <w:lang w:val="en-US"/>
              </w:rPr>
              <w:t>100</w:t>
            </w:r>
          </w:p>
        </w:tc>
      </w:tr>
      <w:tr w:rsidR="00D62804" w:rsidRPr="00D62804" w:rsidTr="00D62804">
        <w:trPr>
          <w:trHeight w:val="271"/>
          <w:jc w:val="center"/>
        </w:trPr>
        <w:tc>
          <w:tcPr>
            <w:tcW w:w="454" w:type="dxa"/>
            <w:vMerge w:val="restart"/>
            <w:vAlign w:val="center"/>
          </w:tcPr>
          <w:p w:rsidR="00D62804" w:rsidRPr="00D62804" w:rsidRDefault="00D62804" w:rsidP="00D62804">
            <w:pPr>
              <w:spacing w:after="0" w:line="228" w:lineRule="auto"/>
              <w:ind w:right="-57"/>
              <w:jc w:val="center"/>
              <w:rPr>
                <w:rFonts w:ascii="Calibri" w:eastAsia="Calibri" w:hAnsi="Calibri" w:cs="B Nazanin"/>
                <w:b/>
                <w:bCs/>
                <w:sz w:val="16"/>
                <w:szCs w:val="16"/>
                <w:rtl/>
                <w:lang w:val="en-US" w:bidi="fa-IR"/>
              </w:rPr>
            </w:pPr>
            <w:r w:rsidRPr="00D62804">
              <w:rPr>
                <w:rFonts w:ascii="Calibri" w:eastAsia="Calibri" w:hAnsi="Calibri" w:cs="B Nazanin" w:hint="cs"/>
                <w:b/>
                <w:bCs/>
                <w:sz w:val="16"/>
                <w:szCs w:val="16"/>
                <w:rtl/>
                <w:lang w:val="en-US" w:bidi="fa-IR"/>
              </w:rPr>
              <w:t>6</w:t>
            </w:r>
          </w:p>
        </w:tc>
        <w:tc>
          <w:tcPr>
            <w:tcW w:w="2821" w:type="dxa"/>
            <w:vMerge w:val="restart"/>
            <w:vAlign w:val="center"/>
          </w:tcPr>
          <w:p w:rsidR="00D62804" w:rsidRPr="00D62804" w:rsidRDefault="00D62804" w:rsidP="00D62804">
            <w:pPr>
              <w:bidi/>
              <w:spacing w:after="0" w:line="228" w:lineRule="auto"/>
              <w:ind w:right="-57"/>
              <w:jc w:val="both"/>
              <w:rPr>
                <w:rFonts w:ascii="Calibri" w:eastAsia="Calibri" w:hAnsi="Calibri" w:cs="B Nazanin"/>
                <w:sz w:val="16"/>
                <w:szCs w:val="16"/>
                <w:rtl/>
                <w:lang w:val="en-US" w:bidi="fa-IR"/>
              </w:rPr>
            </w:pPr>
            <w:r w:rsidRPr="00D62804">
              <w:rPr>
                <w:rFonts w:ascii="Calibri" w:eastAsia="Calibri" w:hAnsi="Calibri" w:cs="B Nazanin"/>
                <w:sz w:val="16"/>
                <w:szCs w:val="16"/>
                <w:rtl/>
                <w:lang w:val="en-US" w:bidi="fa-IR"/>
              </w:rPr>
              <w:t>در صورت افزا</w:t>
            </w:r>
            <w:r w:rsidRPr="00D62804">
              <w:rPr>
                <w:rFonts w:ascii="Calibri" w:eastAsia="Calibri" w:hAnsi="Calibri" w:cs="B Nazanin" w:hint="cs"/>
                <w:sz w:val="16"/>
                <w:szCs w:val="16"/>
                <w:rtl/>
                <w:lang w:val="en-US" w:bidi="fa-IR"/>
              </w:rPr>
              <w:t>ی</w:t>
            </w:r>
            <w:r w:rsidRPr="00D62804">
              <w:rPr>
                <w:rFonts w:ascii="Calibri" w:eastAsia="Calibri" w:hAnsi="Calibri" w:cs="B Nazanin" w:hint="eastAsia"/>
                <w:sz w:val="16"/>
                <w:szCs w:val="16"/>
                <w:rtl/>
                <w:lang w:val="en-US" w:bidi="fa-IR"/>
              </w:rPr>
              <w:t>ش</w:t>
            </w:r>
            <w:r w:rsidRPr="00D62804">
              <w:rPr>
                <w:rFonts w:ascii="Calibri" w:eastAsia="Calibri" w:hAnsi="Calibri" w:cs="B Nazanin"/>
                <w:sz w:val="16"/>
                <w:szCs w:val="16"/>
                <w:rtl/>
                <w:lang w:val="en-US" w:bidi="fa-IR"/>
              </w:rPr>
              <w:t xml:space="preserve"> فشار صاحبکار بر حسابرس، اصلاحات پ</w:t>
            </w:r>
            <w:r w:rsidRPr="00D62804">
              <w:rPr>
                <w:rFonts w:ascii="Calibri" w:eastAsia="Calibri" w:hAnsi="Calibri" w:cs="B Nazanin" w:hint="cs"/>
                <w:sz w:val="16"/>
                <w:szCs w:val="16"/>
                <w:rtl/>
                <w:lang w:val="en-US" w:bidi="fa-IR"/>
              </w:rPr>
              <w:t>ی</w:t>
            </w:r>
            <w:r w:rsidRPr="00D62804">
              <w:rPr>
                <w:rFonts w:ascii="Calibri" w:eastAsia="Calibri" w:hAnsi="Calibri" w:cs="B Nazanin" w:hint="eastAsia"/>
                <w:sz w:val="16"/>
                <w:szCs w:val="16"/>
                <w:rtl/>
                <w:lang w:val="en-US" w:bidi="fa-IR"/>
              </w:rPr>
              <w:t>شنهاد</w:t>
            </w:r>
            <w:r w:rsidRPr="00D62804">
              <w:rPr>
                <w:rFonts w:ascii="Calibri" w:eastAsia="Calibri" w:hAnsi="Calibri" w:cs="B Nazanin" w:hint="cs"/>
                <w:sz w:val="16"/>
                <w:szCs w:val="16"/>
                <w:rtl/>
                <w:lang w:val="en-US" w:bidi="fa-IR"/>
              </w:rPr>
              <w:t>ی</w:t>
            </w:r>
            <w:r w:rsidRPr="00D62804">
              <w:rPr>
                <w:rFonts w:ascii="Calibri" w:eastAsia="Calibri" w:hAnsi="Calibri" w:cs="B Nazanin"/>
                <w:sz w:val="16"/>
                <w:szCs w:val="16"/>
                <w:rtl/>
                <w:lang w:val="en-US" w:bidi="fa-IR"/>
              </w:rPr>
              <w:t xml:space="preserve"> حسابرسان کاهش خواهد </w:t>
            </w:r>
            <w:r w:rsidRPr="00D62804">
              <w:rPr>
                <w:rFonts w:ascii="Calibri" w:eastAsia="Calibri" w:hAnsi="Calibri" w:cs="B Nazanin" w:hint="cs"/>
                <w:sz w:val="16"/>
                <w:szCs w:val="16"/>
                <w:rtl/>
                <w:lang w:val="en-US" w:bidi="fa-IR"/>
              </w:rPr>
              <w:t>ی</w:t>
            </w:r>
            <w:r w:rsidRPr="00D62804">
              <w:rPr>
                <w:rFonts w:ascii="Calibri" w:eastAsia="Calibri" w:hAnsi="Calibri" w:cs="B Nazanin" w:hint="eastAsia"/>
                <w:sz w:val="16"/>
                <w:szCs w:val="16"/>
                <w:rtl/>
                <w:lang w:val="en-US" w:bidi="fa-IR"/>
              </w:rPr>
              <w:t>افت</w:t>
            </w:r>
            <w:r w:rsidRPr="00D62804">
              <w:rPr>
                <w:rFonts w:ascii="Calibri" w:eastAsia="Calibri" w:hAnsi="Calibri" w:cs="B Nazanin"/>
                <w:sz w:val="16"/>
                <w:szCs w:val="16"/>
                <w:rtl/>
                <w:lang w:val="en-US" w:bidi="fa-IR"/>
              </w:rPr>
              <w:t>.</w:t>
            </w:r>
          </w:p>
        </w:tc>
        <w:tc>
          <w:tcPr>
            <w:tcW w:w="1418" w:type="dxa"/>
            <w:vMerge w:val="restart"/>
            <w:vAlign w:val="center"/>
          </w:tcPr>
          <w:p w:rsidR="00D62804" w:rsidRPr="00D62804" w:rsidRDefault="00D62804" w:rsidP="00D62804">
            <w:pPr>
              <w:bidi/>
              <w:spacing w:after="0" w:line="228" w:lineRule="auto"/>
              <w:ind w:right="-57"/>
              <w:jc w:val="both"/>
              <w:rPr>
                <w:rFonts w:ascii="Calibri" w:eastAsia="Calibri" w:hAnsi="Calibri" w:cs="B Nazanin"/>
                <w:sz w:val="16"/>
                <w:szCs w:val="16"/>
                <w:rtl/>
                <w:lang w:val="en-US" w:bidi="fa-IR"/>
              </w:rPr>
            </w:pPr>
            <w:r w:rsidRPr="00D62804">
              <w:rPr>
                <w:rFonts w:ascii="Calibri" w:eastAsia="Calibri" w:hAnsi="Calibri" w:cs="B Nazanin" w:hint="cs"/>
                <w:sz w:val="16"/>
                <w:szCs w:val="16"/>
                <w:rtl/>
                <w:lang w:val="en-US" w:bidi="fa-IR"/>
              </w:rPr>
              <w:t>1تا 5 از کاملاً مخالفم تا کاملاً موافقم</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b/>
                <w:bCs/>
                <w:sz w:val="16"/>
                <w:szCs w:val="16"/>
                <w:rtl/>
                <w:lang w:val="en-US" w:bidi="fa-IR"/>
              </w:rPr>
            </w:pPr>
            <w:r w:rsidRPr="00D62804">
              <w:rPr>
                <w:rFonts w:ascii="Calibri" w:eastAsia="Calibri" w:hAnsi="Calibri" w:cs="B Nazanin" w:hint="cs"/>
                <w:b/>
                <w:bCs/>
                <w:sz w:val="16"/>
                <w:szCs w:val="16"/>
                <w:rtl/>
                <w:lang w:val="en-US" w:bidi="fa-IR"/>
              </w:rPr>
              <w:t>درصد</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hint="cs"/>
                <w:color w:val="000000"/>
                <w:sz w:val="16"/>
                <w:szCs w:val="16"/>
                <w:rtl/>
                <w:lang w:val="en-US"/>
              </w:rPr>
              <w:t>0</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hint="cs"/>
                <w:color w:val="000000"/>
                <w:sz w:val="16"/>
                <w:szCs w:val="16"/>
                <w:rtl/>
                <w:lang w:val="en-US"/>
              </w:rPr>
              <w:t>66/0</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hint="cs"/>
                <w:color w:val="000000"/>
                <w:sz w:val="16"/>
                <w:szCs w:val="16"/>
                <w:rtl/>
                <w:lang w:val="en-US"/>
              </w:rPr>
              <w:t>28/5</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hint="cs"/>
                <w:color w:val="000000"/>
                <w:sz w:val="16"/>
                <w:szCs w:val="16"/>
                <w:rtl/>
                <w:lang w:val="en-US"/>
              </w:rPr>
              <w:t>33/66</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color w:val="000000"/>
                <w:sz w:val="16"/>
                <w:szCs w:val="16"/>
                <w:lang w:val="en-US"/>
              </w:rPr>
              <w:t>79</w:t>
            </w:r>
            <w:r w:rsidRPr="00D62804">
              <w:rPr>
                <w:rFonts w:ascii="Arial" w:eastAsia="Calibri" w:hAnsi="Arial" w:cs="B Nazanin" w:hint="cs"/>
                <w:color w:val="000000"/>
                <w:sz w:val="16"/>
                <w:szCs w:val="16"/>
                <w:rtl/>
                <w:lang w:val="en-US"/>
              </w:rPr>
              <w:t>/27</w:t>
            </w:r>
          </w:p>
        </w:tc>
      </w:tr>
      <w:tr w:rsidR="00D62804" w:rsidRPr="00D62804" w:rsidTr="00D62804">
        <w:trPr>
          <w:trHeight w:val="270"/>
          <w:jc w:val="center"/>
        </w:trPr>
        <w:tc>
          <w:tcPr>
            <w:tcW w:w="454" w:type="dxa"/>
            <w:vMerge/>
            <w:vAlign w:val="center"/>
          </w:tcPr>
          <w:p w:rsidR="00D62804" w:rsidRPr="00D62804" w:rsidRDefault="00D62804" w:rsidP="00D62804">
            <w:pPr>
              <w:spacing w:after="0" w:line="228" w:lineRule="auto"/>
              <w:ind w:right="-57"/>
              <w:jc w:val="center"/>
              <w:rPr>
                <w:rFonts w:ascii="Calibri" w:eastAsia="Calibri" w:hAnsi="Calibri" w:cs="B Nazanin"/>
                <w:b/>
                <w:bCs/>
                <w:sz w:val="16"/>
                <w:szCs w:val="16"/>
                <w:rtl/>
                <w:lang w:val="en-US" w:bidi="fa-IR"/>
              </w:rPr>
            </w:pPr>
          </w:p>
        </w:tc>
        <w:tc>
          <w:tcPr>
            <w:tcW w:w="2821" w:type="dxa"/>
            <w:vMerge/>
            <w:vAlign w:val="center"/>
          </w:tcPr>
          <w:p w:rsidR="00D62804" w:rsidRPr="00D62804" w:rsidRDefault="00D62804" w:rsidP="00D62804">
            <w:pPr>
              <w:bidi/>
              <w:spacing w:after="0" w:line="228" w:lineRule="auto"/>
              <w:ind w:right="-57"/>
              <w:jc w:val="both"/>
              <w:rPr>
                <w:rFonts w:ascii="Calibri" w:eastAsia="Calibri" w:hAnsi="Calibri" w:cs="B Nazanin"/>
                <w:sz w:val="16"/>
                <w:szCs w:val="16"/>
                <w:rtl/>
                <w:lang w:val="en-US" w:bidi="fa-IR"/>
              </w:rPr>
            </w:pPr>
          </w:p>
        </w:tc>
        <w:tc>
          <w:tcPr>
            <w:tcW w:w="1418" w:type="dxa"/>
            <w:vMerge/>
            <w:vAlign w:val="center"/>
          </w:tcPr>
          <w:p w:rsidR="00D62804" w:rsidRPr="00D62804" w:rsidRDefault="00D62804" w:rsidP="00D62804">
            <w:pPr>
              <w:spacing w:after="0" w:line="228" w:lineRule="auto"/>
              <w:ind w:right="-57"/>
              <w:jc w:val="both"/>
              <w:rPr>
                <w:rFonts w:ascii="Calibri" w:eastAsia="Calibri" w:hAnsi="Calibri" w:cs="B Nazanin"/>
                <w:sz w:val="16"/>
                <w:szCs w:val="16"/>
                <w:rtl/>
                <w:lang w:val="en-US" w:bidi="fa-IR"/>
              </w:rPr>
            </w:pP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b/>
                <w:bCs/>
                <w:sz w:val="16"/>
                <w:szCs w:val="16"/>
                <w:rtl/>
                <w:lang w:val="en-US" w:bidi="fa-IR"/>
              </w:rPr>
            </w:pPr>
            <w:r w:rsidRPr="00D62804">
              <w:rPr>
                <w:rFonts w:ascii="Calibri" w:eastAsia="Calibri" w:hAnsi="Calibri" w:cs="B Nazanin" w:hint="cs"/>
                <w:b/>
                <w:bCs/>
                <w:sz w:val="16"/>
                <w:szCs w:val="16"/>
                <w:rtl/>
                <w:lang w:val="en-US" w:bidi="fa-IR"/>
              </w:rPr>
              <w:t>درصد تجمعي</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color w:val="000000"/>
                <w:sz w:val="16"/>
                <w:szCs w:val="16"/>
                <w:lang w:val="en-US"/>
              </w:rPr>
              <w:t>0</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color w:val="000000"/>
                <w:sz w:val="16"/>
                <w:szCs w:val="16"/>
                <w:lang w:val="en-US"/>
              </w:rPr>
              <w:t>0/66</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color w:val="000000"/>
                <w:sz w:val="16"/>
                <w:szCs w:val="16"/>
                <w:lang w:val="en-US"/>
              </w:rPr>
              <w:t>5/88</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color w:val="000000"/>
                <w:sz w:val="16"/>
                <w:szCs w:val="16"/>
                <w:lang w:val="en-US"/>
              </w:rPr>
              <w:t>72/21</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color w:val="000000"/>
                <w:sz w:val="16"/>
                <w:szCs w:val="16"/>
                <w:lang w:val="en-US"/>
              </w:rPr>
              <w:t>100</w:t>
            </w:r>
          </w:p>
        </w:tc>
      </w:tr>
      <w:tr w:rsidR="00D62804" w:rsidRPr="00D62804" w:rsidTr="00D62804">
        <w:trPr>
          <w:trHeight w:val="271"/>
          <w:jc w:val="center"/>
        </w:trPr>
        <w:tc>
          <w:tcPr>
            <w:tcW w:w="454" w:type="dxa"/>
            <w:vMerge w:val="restart"/>
            <w:vAlign w:val="center"/>
          </w:tcPr>
          <w:p w:rsidR="00D62804" w:rsidRPr="00D62804" w:rsidRDefault="00D62804" w:rsidP="00D62804">
            <w:pPr>
              <w:spacing w:after="0" w:line="228" w:lineRule="auto"/>
              <w:ind w:right="-57"/>
              <w:jc w:val="center"/>
              <w:rPr>
                <w:rFonts w:ascii="Calibri" w:eastAsia="Calibri" w:hAnsi="Calibri" w:cs="B Nazanin"/>
                <w:b/>
                <w:bCs/>
                <w:sz w:val="16"/>
                <w:szCs w:val="16"/>
                <w:rtl/>
                <w:lang w:val="en-US" w:bidi="fa-IR"/>
              </w:rPr>
            </w:pPr>
            <w:r w:rsidRPr="00D62804">
              <w:rPr>
                <w:rFonts w:ascii="Calibri" w:eastAsia="Calibri" w:hAnsi="Calibri" w:cs="B Nazanin" w:hint="cs"/>
                <w:b/>
                <w:bCs/>
                <w:sz w:val="16"/>
                <w:szCs w:val="16"/>
                <w:rtl/>
                <w:lang w:val="en-US" w:bidi="fa-IR"/>
              </w:rPr>
              <w:t>7</w:t>
            </w:r>
          </w:p>
        </w:tc>
        <w:tc>
          <w:tcPr>
            <w:tcW w:w="2821" w:type="dxa"/>
            <w:vMerge w:val="restart"/>
            <w:vAlign w:val="center"/>
          </w:tcPr>
          <w:p w:rsidR="00D62804" w:rsidRPr="00D62804" w:rsidRDefault="00D62804" w:rsidP="00D62804">
            <w:pPr>
              <w:bidi/>
              <w:spacing w:after="0" w:line="228" w:lineRule="auto"/>
              <w:ind w:right="-57"/>
              <w:jc w:val="both"/>
              <w:rPr>
                <w:rFonts w:ascii="Calibri" w:eastAsia="Calibri" w:hAnsi="Calibri" w:cs="B Nazanin"/>
                <w:sz w:val="16"/>
                <w:szCs w:val="16"/>
                <w:rtl/>
                <w:lang w:val="en-US" w:bidi="fa-IR"/>
              </w:rPr>
            </w:pPr>
            <w:r w:rsidRPr="00D62804">
              <w:rPr>
                <w:rFonts w:ascii="Calibri" w:eastAsia="Calibri" w:hAnsi="Calibri" w:cs="B Nazanin"/>
                <w:sz w:val="16"/>
                <w:szCs w:val="16"/>
                <w:rtl/>
                <w:lang w:val="en-US" w:bidi="fa-IR"/>
              </w:rPr>
              <w:t>نرس</w:t>
            </w:r>
            <w:r w:rsidRPr="00D62804">
              <w:rPr>
                <w:rFonts w:ascii="Calibri" w:eastAsia="Calibri" w:hAnsi="Calibri" w:cs="B Nazanin" w:hint="cs"/>
                <w:sz w:val="16"/>
                <w:szCs w:val="16"/>
                <w:rtl/>
                <w:lang w:val="en-US" w:bidi="fa-IR"/>
              </w:rPr>
              <w:t>ی</w:t>
            </w:r>
            <w:r w:rsidRPr="00D62804">
              <w:rPr>
                <w:rFonts w:ascii="Calibri" w:eastAsia="Calibri" w:hAnsi="Calibri" w:cs="B Nazanin" w:hint="eastAsia"/>
                <w:sz w:val="16"/>
                <w:szCs w:val="16"/>
                <w:rtl/>
                <w:lang w:val="en-US" w:bidi="fa-IR"/>
              </w:rPr>
              <w:t>دن</w:t>
            </w:r>
            <w:r w:rsidRPr="00D62804">
              <w:rPr>
                <w:rFonts w:ascii="Calibri" w:eastAsia="Calibri" w:hAnsi="Calibri" w:cs="B Nazanin"/>
                <w:sz w:val="16"/>
                <w:szCs w:val="16"/>
                <w:rtl/>
                <w:lang w:val="en-US" w:bidi="fa-IR"/>
              </w:rPr>
              <w:t xml:space="preserve"> به توافق درباره گزارش حسابرس</w:t>
            </w:r>
            <w:r w:rsidRPr="00D62804">
              <w:rPr>
                <w:rFonts w:ascii="Calibri" w:eastAsia="Calibri" w:hAnsi="Calibri" w:cs="B Nazanin" w:hint="cs"/>
                <w:sz w:val="16"/>
                <w:szCs w:val="16"/>
                <w:rtl/>
                <w:lang w:val="en-US" w:bidi="fa-IR"/>
              </w:rPr>
              <w:t>ی</w:t>
            </w:r>
            <w:r w:rsidRPr="00D62804">
              <w:rPr>
                <w:rFonts w:ascii="Calibri" w:eastAsia="Calibri" w:hAnsi="Calibri" w:cs="B Nazanin"/>
                <w:sz w:val="16"/>
                <w:szCs w:val="16"/>
                <w:rtl/>
                <w:lang w:val="en-US" w:bidi="fa-IR"/>
              </w:rPr>
              <w:t xml:space="preserve"> برا</w:t>
            </w:r>
            <w:r w:rsidRPr="00D62804">
              <w:rPr>
                <w:rFonts w:ascii="Calibri" w:eastAsia="Calibri" w:hAnsi="Calibri" w:cs="B Nazanin" w:hint="cs"/>
                <w:sz w:val="16"/>
                <w:szCs w:val="16"/>
                <w:rtl/>
                <w:lang w:val="en-US" w:bidi="fa-IR"/>
              </w:rPr>
              <w:t>ی</w:t>
            </w:r>
            <w:r w:rsidRPr="00D62804">
              <w:rPr>
                <w:rFonts w:ascii="Calibri" w:eastAsia="Calibri" w:hAnsi="Calibri" w:cs="B Nazanin"/>
                <w:sz w:val="16"/>
                <w:szCs w:val="16"/>
                <w:rtl/>
                <w:lang w:val="en-US" w:bidi="fa-IR"/>
              </w:rPr>
              <w:t xml:space="preserve"> صاحبکار نامطلوب‌تر از حسابرس است.</w:t>
            </w:r>
          </w:p>
        </w:tc>
        <w:tc>
          <w:tcPr>
            <w:tcW w:w="1418" w:type="dxa"/>
            <w:vMerge w:val="restart"/>
            <w:vAlign w:val="center"/>
          </w:tcPr>
          <w:p w:rsidR="00D62804" w:rsidRPr="00D62804" w:rsidRDefault="00D62804" w:rsidP="00D62804">
            <w:pPr>
              <w:bidi/>
              <w:spacing w:after="0" w:line="228" w:lineRule="auto"/>
              <w:ind w:right="-57"/>
              <w:jc w:val="both"/>
              <w:rPr>
                <w:rFonts w:ascii="Calibri" w:eastAsia="Calibri" w:hAnsi="Calibri" w:cs="B Nazanin"/>
                <w:sz w:val="16"/>
                <w:szCs w:val="16"/>
                <w:rtl/>
                <w:lang w:val="en-US" w:bidi="fa-IR"/>
              </w:rPr>
            </w:pPr>
            <w:r w:rsidRPr="00D62804">
              <w:rPr>
                <w:rFonts w:ascii="Calibri" w:eastAsia="Calibri" w:hAnsi="Calibri" w:cs="B Nazanin" w:hint="cs"/>
                <w:sz w:val="16"/>
                <w:szCs w:val="16"/>
                <w:rtl/>
                <w:lang w:val="en-US" w:bidi="fa-IR"/>
              </w:rPr>
              <w:t>1تا 5 از کاملاً مخالفم تا کاملاً موافقم</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b/>
                <w:bCs/>
                <w:sz w:val="16"/>
                <w:szCs w:val="16"/>
                <w:rtl/>
                <w:lang w:val="en-US" w:bidi="fa-IR"/>
              </w:rPr>
            </w:pPr>
            <w:r w:rsidRPr="00D62804">
              <w:rPr>
                <w:rFonts w:ascii="Calibri" w:eastAsia="Calibri" w:hAnsi="Calibri" w:cs="B Nazanin" w:hint="cs"/>
                <w:b/>
                <w:bCs/>
                <w:sz w:val="16"/>
                <w:szCs w:val="16"/>
                <w:rtl/>
                <w:lang w:val="en-US" w:bidi="fa-IR"/>
              </w:rPr>
              <w:t>درصد</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hint="cs"/>
                <w:color w:val="000000"/>
                <w:sz w:val="16"/>
                <w:szCs w:val="16"/>
                <w:rtl/>
                <w:lang w:val="en-US"/>
              </w:rPr>
              <w:t>0</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hint="cs"/>
                <w:color w:val="000000"/>
                <w:sz w:val="16"/>
                <w:szCs w:val="16"/>
                <w:rtl/>
                <w:lang w:val="en-US"/>
              </w:rPr>
              <w:t>66/0</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hint="cs"/>
                <w:color w:val="000000"/>
                <w:sz w:val="16"/>
                <w:szCs w:val="16"/>
                <w:rtl/>
                <w:lang w:val="en-US"/>
              </w:rPr>
              <w:t>29/4</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hint="cs"/>
                <w:color w:val="000000"/>
                <w:sz w:val="16"/>
                <w:szCs w:val="16"/>
                <w:rtl/>
                <w:lang w:val="en-US"/>
              </w:rPr>
              <w:t>66/66</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color w:val="000000"/>
                <w:sz w:val="16"/>
                <w:szCs w:val="16"/>
                <w:lang w:val="en-US"/>
              </w:rPr>
              <w:t>39</w:t>
            </w:r>
            <w:r w:rsidRPr="00D62804">
              <w:rPr>
                <w:rFonts w:ascii="Arial" w:eastAsia="Calibri" w:hAnsi="Arial" w:cs="B Nazanin" w:hint="cs"/>
                <w:color w:val="000000"/>
                <w:sz w:val="16"/>
                <w:szCs w:val="16"/>
                <w:rtl/>
                <w:lang w:val="en-US"/>
              </w:rPr>
              <w:t>/28</w:t>
            </w:r>
          </w:p>
        </w:tc>
      </w:tr>
      <w:tr w:rsidR="00D62804" w:rsidRPr="00D62804" w:rsidTr="00D62804">
        <w:trPr>
          <w:trHeight w:val="270"/>
          <w:jc w:val="center"/>
        </w:trPr>
        <w:tc>
          <w:tcPr>
            <w:tcW w:w="454" w:type="dxa"/>
            <w:vMerge/>
            <w:vAlign w:val="center"/>
          </w:tcPr>
          <w:p w:rsidR="00D62804" w:rsidRPr="00D62804" w:rsidRDefault="00D62804" w:rsidP="00D62804">
            <w:pPr>
              <w:spacing w:after="0" w:line="228" w:lineRule="auto"/>
              <w:ind w:right="-57"/>
              <w:jc w:val="center"/>
              <w:rPr>
                <w:rFonts w:ascii="Calibri" w:eastAsia="Calibri" w:hAnsi="Calibri" w:cs="B Nazanin"/>
                <w:b/>
                <w:bCs/>
                <w:sz w:val="16"/>
                <w:szCs w:val="16"/>
                <w:rtl/>
                <w:lang w:val="en-US" w:bidi="fa-IR"/>
              </w:rPr>
            </w:pPr>
          </w:p>
        </w:tc>
        <w:tc>
          <w:tcPr>
            <w:tcW w:w="2821" w:type="dxa"/>
            <w:vMerge/>
            <w:vAlign w:val="center"/>
          </w:tcPr>
          <w:p w:rsidR="00D62804" w:rsidRPr="00D62804" w:rsidRDefault="00D62804" w:rsidP="00D62804">
            <w:pPr>
              <w:bidi/>
              <w:spacing w:after="0" w:line="228" w:lineRule="auto"/>
              <w:ind w:right="-57"/>
              <w:jc w:val="center"/>
              <w:rPr>
                <w:rFonts w:ascii="Calibri" w:eastAsia="Calibri" w:hAnsi="Calibri" w:cs="B Nazanin"/>
                <w:sz w:val="16"/>
                <w:szCs w:val="16"/>
                <w:rtl/>
                <w:lang w:val="en-US" w:bidi="fa-IR"/>
              </w:rPr>
            </w:pPr>
          </w:p>
        </w:tc>
        <w:tc>
          <w:tcPr>
            <w:tcW w:w="1418" w:type="dxa"/>
            <w:vMerge/>
            <w:vAlign w:val="center"/>
          </w:tcPr>
          <w:p w:rsidR="00D62804" w:rsidRPr="00D62804" w:rsidRDefault="00D62804" w:rsidP="00D62804">
            <w:pPr>
              <w:spacing w:after="0" w:line="228" w:lineRule="auto"/>
              <w:ind w:right="-57"/>
              <w:jc w:val="center"/>
              <w:rPr>
                <w:rFonts w:ascii="Calibri" w:eastAsia="Calibri" w:hAnsi="Calibri" w:cs="B Nazanin"/>
                <w:sz w:val="16"/>
                <w:szCs w:val="16"/>
                <w:rtl/>
                <w:lang w:val="en-US" w:bidi="fa-IR"/>
              </w:rPr>
            </w:pP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b/>
                <w:bCs/>
                <w:sz w:val="16"/>
                <w:szCs w:val="16"/>
                <w:rtl/>
                <w:lang w:val="en-US" w:bidi="fa-IR"/>
              </w:rPr>
            </w:pPr>
            <w:r w:rsidRPr="00D62804">
              <w:rPr>
                <w:rFonts w:ascii="Calibri" w:eastAsia="Calibri" w:hAnsi="Calibri" w:cs="B Nazanin" w:hint="cs"/>
                <w:b/>
                <w:bCs/>
                <w:sz w:val="16"/>
                <w:szCs w:val="16"/>
                <w:rtl/>
                <w:lang w:val="en-US" w:bidi="fa-IR"/>
              </w:rPr>
              <w:t>درصد تجمعي</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color w:val="000000"/>
                <w:sz w:val="16"/>
                <w:szCs w:val="16"/>
                <w:lang w:val="en-US"/>
              </w:rPr>
              <w:t>0</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color w:val="000000"/>
                <w:sz w:val="16"/>
                <w:szCs w:val="16"/>
                <w:lang w:val="en-US"/>
              </w:rPr>
              <w:t>0/66</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color w:val="000000"/>
                <w:sz w:val="16"/>
                <w:szCs w:val="16"/>
                <w:lang w:val="en-US"/>
              </w:rPr>
              <w:t>4/95</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color w:val="000000"/>
                <w:sz w:val="16"/>
                <w:szCs w:val="16"/>
                <w:lang w:val="en-US"/>
              </w:rPr>
              <w:t>71/61</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color w:val="000000"/>
                <w:sz w:val="16"/>
                <w:szCs w:val="16"/>
                <w:lang w:val="en-US"/>
              </w:rPr>
              <w:t>100</w:t>
            </w:r>
          </w:p>
        </w:tc>
      </w:tr>
    </w:tbl>
    <w:p w:rsidR="00D62804" w:rsidRPr="00D62804" w:rsidRDefault="00D62804" w:rsidP="00D62804">
      <w:pPr>
        <w:rPr>
          <w:rFonts w:ascii="Calibri" w:eastAsia="Calibri" w:hAnsi="Calibri" w:cs="B Nazanin"/>
          <w:b/>
          <w:bCs/>
          <w:rtl/>
          <w:lang w:val="en-US" w:bidi="fa-IR"/>
        </w:rPr>
      </w:pPr>
    </w:p>
    <w:p w:rsidR="00D62804" w:rsidRPr="00D62804" w:rsidRDefault="00D62804" w:rsidP="00D62804">
      <w:pPr>
        <w:jc w:val="right"/>
        <w:rPr>
          <w:rFonts w:ascii="Calibri" w:eastAsia="Calibri" w:hAnsi="Calibri" w:cs="B Lotus"/>
          <w:b/>
          <w:bCs/>
          <w:sz w:val="28"/>
          <w:szCs w:val="28"/>
          <w:rtl/>
          <w:lang w:val="en-US" w:bidi="fa-IR"/>
        </w:rPr>
      </w:pPr>
      <w:r w:rsidRPr="00D62804">
        <w:rPr>
          <w:rFonts w:ascii="Calibri" w:eastAsia="Calibri" w:hAnsi="Calibri" w:cs="B Lotus" w:hint="cs"/>
          <w:b/>
          <w:bCs/>
          <w:sz w:val="28"/>
          <w:szCs w:val="28"/>
          <w:rtl/>
          <w:lang w:val="en-US" w:bidi="fa-IR"/>
        </w:rPr>
        <w:t xml:space="preserve">بخش </w:t>
      </w:r>
      <w:r>
        <w:rPr>
          <w:rFonts w:ascii="Calibri" w:eastAsia="Calibri" w:hAnsi="Calibri" w:cs="B Lotus" w:hint="cs"/>
          <w:b/>
          <w:bCs/>
          <w:sz w:val="28"/>
          <w:szCs w:val="28"/>
          <w:rtl/>
          <w:lang w:val="en-US" w:bidi="fa-IR"/>
        </w:rPr>
        <w:t>دوم</w:t>
      </w:r>
      <w:r w:rsidRPr="00D62804">
        <w:rPr>
          <w:rFonts w:ascii="Calibri" w:eastAsia="Calibri" w:hAnsi="Calibri" w:cs="B Lotus" w:hint="cs"/>
          <w:b/>
          <w:bCs/>
          <w:sz w:val="28"/>
          <w:szCs w:val="28"/>
          <w:rtl/>
          <w:lang w:val="en-US" w:bidi="fa-IR"/>
        </w:rPr>
        <w:t xml:space="preserve"> پرسش‌نامه: </w:t>
      </w:r>
      <w:r w:rsidRPr="00D62804">
        <w:rPr>
          <w:rFonts w:ascii="Calibri" w:eastAsia="Calibri" w:hAnsi="Calibri" w:cs="B Lotus"/>
          <w:b/>
          <w:bCs/>
          <w:sz w:val="28"/>
          <w:szCs w:val="28"/>
          <w:rtl/>
          <w:lang w:val="en-US" w:bidi="fa-IR"/>
        </w:rPr>
        <w:t xml:space="preserve">چرخش </w:t>
      </w:r>
      <w:r w:rsidRPr="00D62804">
        <w:rPr>
          <w:rFonts w:ascii="Calibri" w:eastAsia="Calibri" w:hAnsi="Calibri" w:cs="B Lotus" w:hint="cs"/>
          <w:b/>
          <w:bCs/>
          <w:sz w:val="28"/>
          <w:szCs w:val="28"/>
          <w:rtl/>
          <w:lang w:val="en-US" w:bidi="fa-IR"/>
        </w:rPr>
        <w:t>ی</w:t>
      </w:r>
      <w:r w:rsidRPr="00D62804">
        <w:rPr>
          <w:rFonts w:ascii="Calibri" w:eastAsia="Calibri" w:hAnsi="Calibri" w:cs="B Lotus" w:hint="eastAsia"/>
          <w:b/>
          <w:bCs/>
          <w:sz w:val="28"/>
          <w:szCs w:val="28"/>
          <w:rtl/>
          <w:lang w:val="en-US" w:bidi="fa-IR"/>
        </w:rPr>
        <w:t>ا</w:t>
      </w:r>
      <w:r w:rsidRPr="00D62804">
        <w:rPr>
          <w:rFonts w:ascii="Calibri" w:eastAsia="Calibri" w:hAnsi="Calibri" w:cs="B Lotus"/>
          <w:b/>
          <w:bCs/>
          <w:sz w:val="28"/>
          <w:szCs w:val="28"/>
          <w:rtl/>
          <w:lang w:val="en-US" w:bidi="fa-IR"/>
        </w:rPr>
        <w:t xml:space="preserve"> ابقا حسابرس</w:t>
      </w:r>
    </w:p>
    <w:p w:rsidR="00D62804" w:rsidRPr="00D62804" w:rsidRDefault="00D62804" w:rsidP="00D62804">
      <w:pPr>
        <w:bidi/>
        <w:jc w:val="center"/>
        <w:rPr>
          <w:rFonts w:ascii="Calibri" w:eastAsia="Calibri" w:hAnsi="Calibri" w:cs="B Nazanin"/>
          <w:b/>
          <w:bCs/>
          <w:rtl/>
          <w:lang w:val="en-US" w:bidi="fa-IR"/>
        </w:rPr>
      </w:pPr>
      <w:r w:rsidRPr="00D62804">
        <w:rPr>
          <w:rFonts w:ascii="BZar" w:eastAsia="Calibri" w:hAnsi="Calibri" w:cs="B Nazanin" w:hint="cs"/>
          <w:b/>
          <w:bCs/>
          <w:rtl/>
          <w:lang w:val="en-US"/>
        </w:rPr>
        <w:t xml:space="preserve">جدول </w:t>
      </w:r>
      <w:r>
        <w:rPr>
          <w:rFonts w:ascii="BZar" w:eastAsia="Calibri" w:hAnsi="Calibri" w:cs="B Nazanin" w:hint="cs"/>
          <w:b/>
          <w:bCs/>
          <w:rtl/>
          <w:lang w:val="en-US"/>
        </w:rPr>
        <w:t>6</w:t>
      </w:r>
      <w:r w:rsidRPr="00D62804">
        <w:rPr>
          <w:rFonts w:ascii="BZar" w:eastAsia="Calibri" w:hAnsi="Calibri" w:cs="B Nazanin" w:hint="cs"/>
          <w:b/>
          <w:bCs/>
          <w:rtl/>
          <w:lang w:val="en-US"/>
        </w:rPr>
        <w:t>:</w:t>
      </w:r>
      <w:r w:rsidRPr="00D62804">
        <w:rPr>
          <w:rFonts w:ascii="Calibri" w:eastAsia="Calibri" w:hAnsi="Calibri" w:cs="B Nazanin" w:hint="cs"/>
          <w:b/>
          <w:bCs/>
          <w:rtl/>
          <w:lang w:val="en-US" w:bidi="fa-IR"/>
        </w:rPr>
        <w:t xml:space="preserve">توزيع فراواني گزاره‌هاي بخش </w:t>
      </w:r>
      <w:r>
        <w:rPr>
          <w:rFonts w:ascii="Calibri" w:eastAsia="Calibri" w:hAnsi="Calibri" w:cs="B Nazanin" w:hint="cs"/>
          <w:b/>
          <w:bCs/>
          <w:rtl/>
          <w:lang w:val="en-US" w:bidi="fa-IR"/>
        </w:rPr>
        <w:t>دوم</w:t>
      </w:r>
      <w:r w:rsidRPr="00D62804">
        <w:rPr>
          <w:rFonts w:ascii="Calibri" w:eastAsia="Calibri" w:hAnsi="Calibri" w:cs="B Nazanin" w:hint="cs"/>
          <w:b/>
          <w:bCs/>
          <w:rtl/>
          <w:lang w:val="en-US" w:bidi="fa-IR"/>
        </w:rPr>
        <w:t xml:space="preserve"> پرسش‌نامه</w:t>
      </w:r>
    </w:p>
    <w:tbl>
      <w:tblPr>
        <w:bidiVisual/>
        <w:tblW w:w="8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2821"/>
        <w:gridCol w:w="1418"/>
        <w:gridCol w:w="567"/>
        <w:gridCol w:w="567"/>
        <w:gridCol w:w="567"/>
        <w:gridCol w:w="567"/>
        <w:gridCol w:w="567"/>
        <w:gridCol w:w="567"/>
      </w:tblGrid>
      <w:tr w:rsidR="00D62804" w:rsidRPr="00D62804" w:rsidTr="00D62804">
        <w:trPr>
          <w:trHeight w:val="206"/>
          <w:jc w:val="center"/>
        </w:trPr>
        <w:tc>
          <w:tcPr>
            <w:tcW w:w="454" w:type="dxa"/>
            <w:vAlign w:val="center"/>
          </w:tcPr>
          <w:p w:rsidR="00D62804" w:rsidRPr="00D62804" w:rsidRDefault="00D62804" w:rsidP="00D62804">
            <w:pPr>
              <w:bidi/>
              <w:spacing w:after="0" w:line="228" w:lineRule="auto"/>
              <w:ind w:right="-57"/>
              <w:jc w:val="center"/>
              <w:rPr>
                <w:rFonts w:ascii="Calibri" w:eastAsia="Calibri" w:hAnsi="Calibri" w:cs="B Nazanin"/>
                <w:b/>
                <w:bCs/>
                <w:sz w:val="16"/>
                <w:szCs w:val="16"/>
                <w:rtl/>
                <w:lang w:val="en-US" w:bidi="fa-IR"/>
              </w:rPr>
            </w:pPr>
          </w:p>
        </w:tc>
        <w:tc>
          <w:tcPr>
            <w:tcW w:w="2821" w:type="dxa"/>
            <w:vAlign w:val="center"/>
          </w:tcPr>
          <w:p w:rsidR="00D62804" w:rsidRPr="00D62804" w:rsidRDefault="00D62804" w:rsidP="00D62804">
            <w:pPr>
              <w:bidi/>
              <w:spacing w:after="0" w:line="228" w:lineRule="auto"/>
              <w:ind w:right="-57"/>
              <w:jc w:val="center"/>
              <w:rPr>
                <w:rFonts w:ascii="Calibri" w:eastAsia="Calibri" w:hAnsi="Calibri" w:cs="B Nazanin"/>
                <w:b/>
                <w:bCs/>
                <w:sz w:val="20"/>
                <w:szCs w:val="20"/>
                <w:rtl/>
                <w:lang w:val="en-US" w:bidi="fa-IR"/>
              </w:rPr>
            </w:pPr>
            <w:r w:rsidRPr="00D62804">
              <w:rPr>
                <w:rFonts w:ascii="Calibri" w:eastAsia="Calibri" w:hAnsi="Calibri" w:cs="B Nazanin" w:hint="cs"/>
                <w:b/>
                <w:bCs/>
                <w:sz w:val="20"/>
                <w:szCs w:val="20"/>
                <w:rtl/>
                <w:lang w:val="en-US" w:bidi="fa-IR"/>
              </w:rPr>
              <w:t>شرح</w:t>
            </w:r>
          </w:p>
        </w:tc>
        <w:tc>
          <w:tcPr>
            <w:tcW w:w="1418" w:type="dxa"/>
            <w:vAlign w:val="center"/>
          </w:tcPr>
          <w:p w:rsidR="00D62804" w:rsidRPr="00D62804" w:rsidRDefault="00D62804" w:rsidP="00D62804">
            <w:pPr>
              <w:bidi/>
              <w:spacing w:after="0" w:line="228" w:lineRule="auto"/>
              <w:ind w:right="-57"/>
              <w:jc w:val="center"/>
              <w:rPr>
                <w:rFonts w:ascii="Calibri" w:eastAsia="Calibri" w:hAnsi="Calibri" w:cs="B Nazanin"/>
                <w:b/>
                <w:bCs/>
                <w:sz w:val="20"/>
                <w:szCs w:val="20"/>
                <w:rtl/>
                <w:lang w:val="en-US" w:bidi="fa-IR"/>
              </w:rPr>
            </w:pPr>
            <w:r w:rsidRPr="00D62804">
              <w:rPr>
                <w:rFonts w:ascii="Calibri" w:eastAsia="Calibri" w:hAnsi="Calibri" w:cs="B Nazanin" w:hint="cs"/>
                <w:b/>
                <w:bCs/>
                <w:sz w:val="20"/>
                <w:szCs w:val="20"/>
                <w:rtl/>
                <w:lang w:val="en-US" w:bidi="fa-IR"/>
              </w:rPr>
              <w:t>شرح طيف</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b/>
                <w:bCs/>
                <w:sz w:val="20"/>
                <w:szCs w:val="20"/>
                <w:rtl/>
                <w:lang w:val="en-US" w:bidi="fa-IR"/>
              </w:rPr>
            </w:pP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b/>
                <w:bCs/>
                <w:sz w:val="20"/>
                <w:szCs w:val="20"/>
                <w:rtl/>
                <w:lang w:val="en-US" w:bidi="fa-IR"/>
              </w:rPr>
            </w:pPr>
            <w:r w:rsidRPr="00D62804">
              <w:rPr>
                <w:rFonts w:ascii="Calibri" w:eastAsia="Calibri" w:hAnsi="Calibri" w:cs="B Nazanin" w:hint="cs"/>
                <w:b/>
                <w:bCs/>
                <w:sz w:val="20"/>
                <w:szCs w:val="20"/>
                <w:rtl/>
                <w:lang w:val="en-US" w:bidi="fa-IR"/>
              </w:rPr>
              <w:t>1</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b/>
                <w:bCs/>
                <w:sz w:val="20"/>
                <w:szCs w:val="20"/>
                <w:rtl/>
                <w:lang w:val="en-US" w:bidi="fa-IR"/>
              </w:rPr>
            </w:pPr>
            <w:r w:rsidRPr="00D62804">
              <w:rPr>
                <w:rFonts w:ascii="Calibri" w:eastAsia="Calibri" w:hAnsi="Calibri" w:cs="B Nazanin" w:hint="cs"/>
                <w:b/>
                <w:bCs/>
                <w:sz w:val="20"/>
                <w:szCs w:val="20"/>
                <w:rtl/>
                <w:lang w:val="en-US" w:bidi="fa-IR"/>
              </w:rPr>
              <w:t>2</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b/>
                <w:bCs/>
                <w:sz w:val="20"/>
                <w:szCs w:val="20"/>
                <w:rtl/>
                <w:lang w:val="en-US" w:bidi="fa-IR"/>
              </w:rPr>
            </w:pPr>
            <w:r w:rsidRPr="00D62804">
              <w:rPr>
                <w:rFonts w:ascii="Calibri" w:eastAsia="Calibri" w:hAnsi="Calibri" w:cs="B Nazanin" w:hint="cs"/>
                <w:b/>
                <w:bCs/>
                <w:sz w:val="20"/>
                <w:szCs w:val="20"/>
                <w:rtl/>
                <w:lang w:val="en-US" w:bidi="fa-IR"/>
              </w:rPr>
              <w:t>3</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b/>
                <w:bCs/>
                <w:sz w:val="20"/>
                <w:szCs w:val="20"/>
                <w:rtl/>
                <w:lang w:val="en-US" w:bidi="fa-IR"/>
              </w:rPr>
            </w:pPr>
            <w:r w:rsidRPr="00D62804">
              <w:rPr>
                <w:rFonts w:ascii="Calibri" w:eastAsia="Calibri" w:hAnsi="Calibri" w:cs="B Nazanin" w:hint="cs"/>
                <w:b/>
                <w:bCs/>
                <w:sz w:val="20"/>
                <w:szCs w:val="20"/>
                <w:rtl/>
                <w:lang w:val="en-US" w:bidi="fa-IR"/>
              </w:rPr>
              <w:t>4</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b/>
                <w:bCs/>
                <w:sz w:val="20"/>
                <w:szCs w:val="20"/>
                <w:rtl/>
                <w:lang w:val="en-US" w:bidi="fa-IR"/>
              </w:rPr>
            </w:pPr>
            <w:r w:rsidRPr="00D62804">
              <w:rPr>
                <w:rFonts w:ascii="Calibri" w:eastAsia="Calibri" w:hAnsi="Calibri" w:cs="B Nazanin" w:hint="cs"/>
                <w:b/>
                <w:bCs/>
                <w:sz w:val="20"/>
                <w:szCs w:val="20"/>
                <w:rtl/>
                <w:lang w:val="en-US" w:bidi="fa-IR"/>
              </w:rPr>
              <w:t>5</w:t>
            </w:r>
          </w:p>
        </w:tc>
      </w:tr>
      <w:tr w:rsidR="00D62804" w:rsidRPr="00D62804" w:rsidTr="00D62804">
        <w:trPr>
          <w:trHeight w:val="219"/>
          <w:jc w:val="center"/>
        </w:trPr>
        <w:tc>
          <w:tcPr>
            <w:tcW w:w="454" w:type="dxa"/>
            <w:vMerge w:val="restart"/>
            <w:vAlign w:val="center"/>
          </w:tcPr>
          <w:p w:rsidR="00D62804" w:rsidRPr="00D62804" w:rsidRDefault="00D62804" w:rsidP="00D62804">
            <w:pPr>
              <w:bidi/>
              <w:spacing w:after="0" w:line="228" w:lineRule="auto"/>
              <w:ind w:right="-57"/>
              <w:jc w:val="center"/>
              <w:rPr>
                <w:rFonts w:ascii="Calibri" w:eastAsia="Calibri" w:hAnsi="Calibri" w:cs="B Nazanin"/>
                <w:b/>
                <w:bCs/>
                <w:sz w:val="16"/>
                <w:szCs w:val="16"/>
                <w:rtl/>
                <w:lang w:val="en-US" w:bidi="fa-IR"/>
              </w:rPr>
            </w:pPr>
            <w:r w:rsidRPr="00D62804">
              <w:rPr>
                <w:rFonts w:ascii="Calibri" w:eastAsia="Calibri" w:hAnsi="Calibri" w:cs="B Nazanin" w:hint="cs"/>
                <w:b/>
                <w:bCs/>
                <w:sz w:val="16"/>
                <w:szCs w:val="16"/>
                <w:rtl/>
                <w:lang w:val="en-US" w:bidi="fa-IR"/>
              </w:rPr>
              <w:t>1</w:t>
            </w:r>
          </w:p>
        </w:tc>
        <w:tc>
          <w:tcPr>
            <w:tcW w:w="2821" w:type="dxa"/>
            <w:vMerge w:val="restart"/>
            <w:vAlign w:val="center"/>
          </w:tcPr>
          <w:p w:rsidR="00D62804" w:rsidRPr="00D62804" w:rsidRDefault="00D62804" w:rsidP="00D62804">
            <w:pPr>
              <w:bidi/>
              <w:spacing w:after="0" w:line="228" w:lineRule="auto"/>
              <w:ind w:right="-57"/>
              <w:jc w:val="both"/>
              <w:rPr>
                <w:rFonts w:ascii="Calibri" w:eastAsia="Calibri" w:hAnsi="Calibri" w:cs="B Nazanin"/>
                <w:sz w:val="16"/>
                <w:szCs w:val="16"/>
                <w:rtl/>
                <w:lang w:val="en-US" w:bidi="fa-IR"/>
              </w:rPr>
            </w:pPr>
            <w:r w:rsidRPr="00D62804">
              <w:rPr>
                <w:rFonts w:ascii="Calibri" w:eastAsia="Calibri" w:hAnsi="Calibri" w:cs="B Nazanin"/>
                <w:sz w:val="16"/>
                <w:szCs w:val="16"/>
                <w:rtl/>
                <w:lang w:val="en-US" w:bidi="fa-IR"/>
              </w:rPr>
              <w:t>چرخش اجبار</w:t>
            </w:r>
            <w:r w:rsidRPr="00D62804">
              <w:rPr>
                <w:rFonts w:ascii="Calibri" w:eastAsia="Calibri" w:hAnsi="Calibri" w:cs="B Nazanin" w:hint="cs"/>
                <w:sz w:val="16"/>
                <w:szCs w:val="16"/>
                <w:rtl/>
                <w:lang w:val="en-US" w:bidi="fa-IR"/>
              </w:rPr>
              <w:t>ی</w:t>
            </w:r>
            <w:r w:rsidRPr="00D62804">
              <w:rPr>
                <w:rFonts w:ascii="Calibri" w:eastAsia="Calibri" w:hAnsi="Calibri" w:cs="B Nazanin"/>
                <w:sz w:val="16"/>
                <w:szCs w:val="16"/>
                <w:rtl/>
                <w:lang w:val="en-US" w:bidi="fa-IR"/>
              </w:rPr>
              <w:t xml:space="preserve"> باعث از دست رفتن دانش حسابرس نسبت به صاحبکار شده و  باعث  افزا</w:t>
            </w:r>
            <w:r w:rsidRPr="00D62804">
              <w:rPr>
                <w:rFonts w:ascii="Calibri" w:eastAsia="Calibri" w:hAnsi="Calibri" w:cs="B Nazanin" w:hint="cs"/>
                <w:sz w:val="16"/>
                <w:szCs w:val="16"/>
                <w:rtl/>
                <w:lang w:val="en-US" w:bidi="fa-IR"/>
              </w:rPr>
              <w:t>ی</w:t>
            </w:r>
            <w:r w:rsidRPr="00D62804">
              <w:rPr>
                <w:rFonts w:ascii="Calibri" w:eastAsia="Calibri" w:hAnsi="Calibri" w:cs="B Nazanin" w:hint="eastAsia"/>
                <w:sz w:val="16"/>
                <w:szCs w:val="16"/>
                <w:rtl/>
                <w:lang w:val="en-US" w:bidi="fa-IR"/>
              </w:rPr>
              <w:t>ش</w:t>
            </w:r>
            <w:r w:rsidRPr="00D62804">
              <w:rPr>
                <w:rFonts w:ascii="Calibri" w:eastAsia="Calibri" w:hAnsi="Calibri" w:cs="B Nazanin"/>
                <w:sz w:val="16"/>
                <w:szCs w:val="16"/>
                <w:rtl/>
                <w:lang w:val="en-US" w:bidi="fa-IR"/>
              </w:rPr>
              <w:t xml:space="preserve">  حجم کار حسابرس در حسابرس</w:t>
            </w:r>
            <w:r w:rsidRPr="00D62804">
              <w:rPr>
                <w:rFonts w:ascii="Calibri" w:eastAsia="Calibri" w:hAnsi="Calibri" w:cs="B Nazanin" w:hint="cs"/>
                <w:sz w:val="16"/>
                <w:szCs w:val="16"/>
                <w:rtl/>
                <w:lang w:val="en-US" w:bidi="fa-IR"/>
              </w:rPr>
              <w:t>ی</w:t>
            </w:r>
            <w:r w:rsidRPr="00D62804">
              <w:rPr>
                <w:rFonts w:ascii="Calibri" w:eastAsia="Calibri" w:hAnsi="Calibri" w:cs="B Nazanin"/>
                <w:sz w:val="16"/>
                <w:szCs w:val="16"/>
                <w:rtl/>
                <w:lang w:val="en-US" w:bidi="fa-IR"/>
              </w:rPr>
              <w:t xml:space="preserve"> نخست</w:t>
            </w:r>
            <w:r w:rsidRPr="00D62804">
              <w:rPr>
                <w:rFonts w:ascii="Calibri" w:eastAsia="Calibri" w:hAnsi="Calibri" w:cs="B Nazanin" w:hint="cs"/>
                <w:sz w:val="16"/>
                <w:szCs w:val="16"/>
                <w:rtl/>
                <w:lang w:val="en-US" w:bidi="fa-IR"/>
              </w:rPr>
              <w:t>ی</w:t>
            </w:r>
            <w:r w:rsidRPr="00D62804">
              <w:rPr>
                <w:rFonts w:ascii="Calibri" w:eastAsia="Calibri" w:hAnsi="Calibri" w:cs="B Nazanin" w:hint="eastAsia"/>
                <w:sz w:val="16"/>
                <w:szCs w:val="16"/>
                <w:rtl/>
                <w:lang w:val="en-US" w:bidi="fa-IR"/>
              </w:rPr>
              <w:t>ن</w:t>
            </w:r>
            <w:r w:rsidRPr="00D62804">
              <w:rPr>
                <w:rFonts w:ascii="Calibri" w:eastAsia="Calibri" w:hAnsi="Calibri" w:cs="B Nazanin"/>
                <w:sz w:val="16"/>
                <w:szCs w:val="16"/>
                <w:rtl/>
                <w:lang w:val="en-US" w:bidi="fa-IR"/>
              </w:rPr>
              <w:t xml:space="preserve"> م</w:t>
            </w:r>
            <w:r w:rsidRPr="00D62804">
              <w:rPr>
                <w:rFonts w:ascii="Calibri" w:eastAsia="Calibri" w:hAnsi="Calibri" w:cs="B Nazanin" w:hint="cs"/>
                <w:sz w:val="16"/>
                <w:szCs w:val="16"/>
                <w:rtl/>
                <w:lang w:val="en-US" w:bidi="fa-IR"/>
              </w:rPr>
              <w:t>ی‌</w:t>
            </w:r>
            <w:r w:rsidRPr="00D62804">
              <w:rPr>
                <w:rFonts w:ascii="Calibri" w:eastAsia="Calibri" w:hAnsi="Calibri" w:cs="B Nazanin" w:hint="eastAsia"/>
                <w:sz w:val="16"/>
                <w:szCs w:val="16"/>
                <w:rtl/>
                <w:lang w:val="en-US" w:bidi="fa-IR"/>
              </w:rPr>
              <w:t>شود</w:t>
            </w:r>
            <w:r w:rsidRPr="00D62804">
              <w:rPr>
                <w:rFonts w:ascii="Calibri" w:eastAsia="Calibri" w:hAnsi="Calibri" w:cs="B Nazanin"/>
                <w:sz w:val="16"/>
                <w:szCs w:val="16"/>
                <w:rtl/>
                <w:lang w:val="en-US" w:bidi="fa-IR"/>
              </w:rPr>
              <w:t>.</w:t>
            </w:r>
          </w:p>
        </w:tc>
        <w:tc>
          <w:tcPr>
            <w:tcW w:w="1418" w:type="dxa"/>
            <w:vMerge w:val="restart"/>
            <w:vAlign w:val="center"/>
          </w:tcPr>
          <w:p w:rsidR="00D62804" w:rsidRPr="00D62804" w:rsidRDefault="00D62804" w:rsidP="00D62804">
            <w:pPr>
              <w:bidi/>
              <w:spacing w:after="0" w:line="228" w:lineRule="auto"/>
              <w:ind w:right="-57"/>
              <w:jc w:val="both"/>
              <w:rPr>
                <w:rFonts w:ascii="Calibri" w:eastAsia="Calibri" w:hAnsi="Calibri" w:cs="B Nazanin"/>
                <w:sz w:val="16"/>
                <w:szCs w:val="16"/>
                <w:rtl/>
                <w:lang w:val="en-US" w:bidi="fa-IR"/>
              </w:rPr>
            </w:pPr>
            <w:r w:rsidRPr="00D62804">
              <w:rPr>
                <w:rFonts w:ascii="Calibri" w:eastAsia="Calibri" w:hAnsi="Calibri" w:cs="B Nazanin" w:hint="cs"/>
                <w:sz w:val="16"/>
                <w:szCs w:val="16"/>
                <w:rtl/>
                <w:lang w:val="en-US" w:bidi="fa-IR"/>
              </w:rPr>
              <w:t>1تا 5 از کاملاً مخالفم تا کاملاً موافقم</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b/>
                <w:bCs/>
                <w:sz w:val="16"/>
                <w:szCs w:val="16"/>
                <w:rtl/>
                <w:lang w:val="en-US" w:bidi="fa-IR"/>
              </w:rPr>
            </w:pPr>
            <w:r w:rsidRPr="00D62804">
              <w:rPr>
                <w:rFonts w:ascii="Calibri" w:eastAsia="Calibri" w:hAnsi="Calibri" w:cs="B Nazanin" w:hint="cs"/>
                <w:b/>
                <w:bCs/>
                <w:sz w:val="16"/>
                <w:szCs w:val="16"/>
                <w:rtl/>
                <w:lang w:val="en-US" w:bidi="fa-IR"/>
              </w:rPr>
              <w:t>درصد</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sz w:val="16"/>
                <w:szCs w:val="16"/>
                <w:rtl/>
                <w:lang w:val="en-US" w:bidi="fa-IR"/>
              </w:rPr>
            </w:pPr>
            <w:r w:rsidRPr="00D62804">
              <w:rPr>
                <w:rFonts w:ascii="Calibri" w:eastAsia="Calibri" w:hAnsi="Calibri" w:cs="B Nazanin" w:hint="cs"/>
                <w:sz w:val="16"/>
                <w:szCs w:val="16"/>
                <w:rtl/>
                <w:lang w:val="en-US" w:bidi="fa-IR"/>
              </w:rPr>
              <w:t>0</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sz w:val="16"/>
                <w:szCs w:val="16"/>
                <w:rtl/>
                <w:lang w:val="en-US" w:bidi="fa-IR"/>
              </w:rPr>
            </w:pPr>
            <w:r w:rsidRPr="00D62804">
              <w:rPr>
                <w:rFonts w:ascii="Calibri" w:eastAsia="Calibri" w:hAnsi="Calibri" w:cs="B Nazanin" w:hint="cs"/>
                <w:sz w:val="16"/>
                <w:szCs w:val="16"/>
                <w:rtl/>
                <w:lang w:val="en-US" w:bidi="fa-IR"/>
              </w:rPr>
              <w:t>33/0</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sz w:val="16"/>
                <w:szCs w:val="16"/>
                <w:rtl/>
                <w:lang w:val="en-US" w:bidi="fa-IR"/>
              </w:rPr>
            </w:pPr>
            <w:r w:rsidRPr="00D62804">
              <w:rPr>
                <w:rFonts w:ascii="Calibri" w:eastAsia="Calibri" w:hAnsi="Calibri" w:cs="B Nazanin" w:hint="cs"/>
                <w:sz w:val="16"/>
                <w:szCs w:val="16"/>
                <w:rtl/>
                <w:lang w:val="en-US" w:bidi="fa-IR"/>
              </w:rPr>
              <w:t>6/6</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sz w:val="16"/>
                <w:szCs w:val="16"/>
                <w:rtl/>
                <w:lang w:val="en-US" w:bidi="fa-IR"/>
              </w:rPr>
            </w:pPr>
            <w:r w:rsidRPr="00D62804">
              <w:rPr>
                <w:rFonts w:ascii="Calibri" w:eastAsia="Calibri" w:hAnsi="Calibri" w:cs="B Nazanin" w:hint="cs"/>
                <w:sz w:val="16"/>
                <w:szCs w:val="16"/>
                <w:rtl/>
                <w:lang w:val="en-US" w:bidi="fa-IR"/>
              </w:rPr>
              <w:t>38/62</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sz w:val="16"/>
                <w:szCs w:val="16"/>
                <w:rtl/>
                <w:lang w:val="en-US" w:bidi="fa-IR"/>
              </w:rPr>
            </w:pPr>
            <w:r w:rsidRPr="00D62804">
              <w:rPr>
                <w:rFonts w:ascii="Calibri" w:eastAsia="Calibri" w:hAnsi="Calibri" w:cs="B Nazanin" w:hint="cs"/>
                <w:sz w:val="16"/>
                <w:szCs w:val="16"/>
                <w:rtl/>
                <w:lang w:val="en-US" w:bidi="fa-IR"/>
              </w:rPr>
              <w:t>69/30</w:t>
            </w:r>
          </w:p>
        </w:tc>
      </w:tr>
      <w:tr w:rsidR="00D62804" w:rsidRPr="00D62804" w:rsidTr="00D62804">
        <w:trPr>
          <w:trHeight w:val="219"/>
          <w:jc w:val="center"/>
        </w:trPr>
        <w:tc>
          <w:tcPr>
            <w:tcW w:w="454" w:type="dxa"/>
            <w:vMerge/>
            <w:vAlign w:val="center"/>
          </w:tcPr>
          <w:p w:rsidR="00D62804" w:rsidRPr="00D62804" w:rsidRDefault="00D62804" w:rsidP="00D62804">
            <w:pPr>
              <w:bidi/>
              <w:spacing w:after="0" w:line="228" w:lineRule="auto"/>
              <w:ind w:right="-57"/>
              <w:jc w:val="center"/>
              <w:rPr>
                <w:rFonts w:ascii="Calibri" w:eastAsia="Calibri" w:hAnsi="Calibri" w:cs="B Nazanin"/>
                <w:b/>
                <w:bCs/>
                <w:sz w:val="16"/>
                <w:szCs w:val="16"/>
                <w:rtl/>
                <w:lang w:val="en-US" w:bidi="fa-IR"/>
              </w:rPr>
            </w:pPr>
          </w:p>
        </w:tc>
        <w:tc>
          <w:tcPr>
            <w:tcW w:w="2821" w:type="dxa"/>
            <w:vMerge/>
            <w:vAlign w:val="center"/>
          </w:tcPr>
          <w:p w:rsidR="00D62804" w:rsidRPr="00D62804" w:rsidRDefault="00D62804" w:rsidP="00D62804">
            <w:pPr>
              <w:bidi/>
              <w:spacing w:after="0" w:line="228" w:lineRule="auto"/>
              <w:ind w:right="-57"/>
              <w:jc w:val="both"/>
              <w:rPr>
                <w:rFonts w:ascii="Calibri" w:eastAsia="Calibri" w:hAnsi="Calibri" w:cs="B Nazanin"/>
                <w:sz w:val="16"/>
                <w:szCs w:val="16"/>
                <w:rtl/>
                <w:lang w:val="en-US" w:bidi="fa-IR"/>
              </w:rPr>
            </w:pPr>
          </w:p>
        </w:tc>
        <w:tc>
          <w:tcPr>
            <w:tcW w:w="1418" w:type="dxa"/>
            <w:vMerge/>
            <w:vAlign w:val="center"/>
          </w:tcPr>
          <w:p w:rsidR="00D62804" w:rsidRPr="00D62804" w:rsidRDefault="00D62804" w:rsidP="00D62804">
            <w:pPr>
              <w:bidi/>
              <w:spacing w:after="0" w:line="228" w:lineRule="auto"/>
              <w:ind w:right="-57"/>
              <w:jc w:val="both"/>
              <w:rPr>
                <w:rFonts w:ascii="Calibri" w:eastAsia="Calibri" w:hAnsi="Calibri" w:cs="B Nazanin"/>
                <w:sz w:val="16"/>
                <w:szCs w:val="16"/>
                <w:rtl/>
                <w:lang w:val="en-US" w:bidi="fa-IR"/>
              </w:rPr>
            </w:pP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b/>
                <w:bCs/>
                <w:sz w:val="16"/>
                <w:szCs w:val="16"/>
                <w:rtl/>
                <w:lang w:val="en-US" w:bidi="fa-IR"/>
              </w:rPr>
            </w:pPr>
            <w:r w:rsidRPr="00D62804">
              <w:rPr>
                <w:rFonts w:ascii="Calibri" w:eastAsia="Calibri" w:hAnsi="Calibri" w:cs="B Nazanin" w:hint="cs"/>
                <w:b/>
                <w:bCs/>
                <w:sz w:val="16"/>
                <w:szCs w:val="16"/>
                <w:rtl/>
                <w:lang w:val="en-US" w:bidi="fa-IR"/>
              </w:rPr>
              <w:t>درصد تجمعي</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rtl/>
                <w:lang w:val="en-US" w:bidi="fa-IR"/>
              </w:rPr>
            </w:pPr>
            <w:r w:rsidRPr="00D62804">
              <w:rPr>
                <w:rFonts w:ascii="Arial" w:eastAsia="Calibri" w:hAnsi="Arial" w:cs="B Nazanin"/>
                <w:color w:val="000000"/>
                <w:sz w:val="16"/>
                <w:szCs w:val="16"/>
                <w:lang w:val="en-US" w:bidi="fa-IR"/>
              </w:rPr>
              <w:t>0</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rtl/>
                <w:lang w:val="en-US" w:bidi="fa-IR"/>
              </w:rPr>
            </w:pPr>
            <w:r w:rsidRPr="00D62804">
              <w:rPr>
                <w:rFonts w:ascii="Arial" w:eastAsia="Calibri" w:hAnsi="Arial" w:cs="B Nazanin"/>
                <w:color w:val="000000"/>
                <w:sz w:val="16"/>
                <w:szCs w:val="16"/>
                <w:lang w:val="en-US" w:bidi="fa-IR"/>
              </w:rPr>
              <w:t>0/33</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rtl/>
                <w:lang w:val="en-US" w:bidi="fa-IR"/>
              </w:rPr>
            </w:pPr>
            <w:r w:rsidRPr="00D62804">
              <w:rPr>
                <w:rFonts w:ascii="Arial" w:eastAsia="Calibri" w:hAnsi="Arial" w:cs="B Nazanin"/>
                <w:color w:val="000000"/>
                <w:sz w:val="16"/>
                <w:szCs w:val="16"/>
                <w:lang w:val="en-US" w:bidi="fa-IR"/>
              </w:rPr>
              <w:t>6/93</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rtl/>
                <w:lang w:val="en-US" w:bidi="fa-IR"/>
              </w:rPr>
            </w:pPr>
            <w:r w:rsidRPr="00D62804">
              <w:rPr>
                <w:rFonts w:ascii="Arial" w:eastAsia="Calibri" w:hAnsi="Arial" w:cs="B Nazanin"/>
                <w:color w:val="000000"/>
                <w:sz w:val="16"/>
                <w:szCs w:val="16"/>
                <w:lang w:val="en-US" w:bidi="fa-IR"/>
              </w:rPr>
              <w:t>69/31</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rtl/>
                <w:lang w:val="en-US" w:bidi="fa-IR"/>
              </w:rPr>
            </w:pPr>
            <w:r w:rsidRPr="00D62804">
              <w:rPr>
                <w:rFonts w:ascii="Arial" w:eastAsia="Calibri" w:hAnsi="Arial" w:cs="B Nazanin"/>
                <w:color w:val="000000"/>
                <w:sz w:val="16"/>
                <w:szCs w:val="16"/>
                <w:lang w:val="en-US" w:bidi="fa-IR"/>
              </w:rPr>
              <w:t>100</w:t>
            </w:r>
          </w:p>
        </w:tc>
      </w:tr>
      <w:tr w:rsidR="00D62804" w:rsidRPr="00D62804" w:rsidTr="00D62804">
        <w:trPr>
          <w:trHeight w:val="219"/>
          <w:jc w:val="center"/>
        </w:trPr>
        <w:tc>
          <w:tcPr>
            <w:tcW w:w="454" w:type="dxa"/>
            <w:vMerge w:val="restart"/>
            <w:vAlign w:val="center"/>
          </w:tcPr>
          <w:p w:rsidR="00D62804" w:rsidRPr="00D62804" w:rsidRDefault="00D62804" w:rsidP="00D62804">
            <w:pPr>
              <w:bidi/>
              <w:spacing w:after="0" w:line="228" w:lineRule="auto"/>
              <w:ind w:right="-57"/>
              <w:jc w:val="center"/>
              <w:rPr>
                <w:rFonts w:ascii="Calibri" w:eastAsia="Calibri" w:hAnsi="Calibri" w:cs="B Nazanin"/>
                <w:b/>
                <w:bCs/>
                <w:sz w:val="16"/>
                <w:szCs w:val="16"/>
                <w:rtl/>
                <w:lang w:val="en-US" w:bidi="fa-IR"/>
              </w:rPr>
            </w:pPr>
            <w:r w:rsidRPr="00D62804">
              <w:rPr>
                <w:rFonts w:ascii="Calibri" w:eastAsia="Calibri" w:hAnsi="Calibri" w:cs="B Nazanin" w:hint="cs"/>
                <w:b/>
                <w:bCs/>
                <w:sz w:val="16"/>
                <w:szCs w:val="16"/>
                <w:rtl/>
                <w:lang w:val="en-US" w:bidi="fa-IR"/>
              </w:rPr>
              <w:t>2</w:t>
            </w:r>
          </w:p>
        </w:tc>
        <w:tc>
          <w:tcPr>
            <w:tcW w:w="2821" w:type="dxa"/>
            <w:vMerge w:val="restart"/>
            <w:vAlign w:val="center"/>
          </w:tcPr>
          <w:p w:rsidR="00D62804" w:rsidRPr="00D62804" w:rsidRDefault="00D62804" w:rsidP="00D62804">
            <w:pPr>
              <w:bidi/>
              <w:spacing w:after="0" w:line="228" w:lineRule="auto"/>
              <w:ind w:right="-57"/>
              <w:jc w:val="both"/>
              <w:rPr>
                <w:rFonts w:ascii="Calibri" w:eastAsia="Calibri" w:hAnsi="Calibri" w:cs="B Nazanin"/>
                <w:sz w:val="16"/>
                <w:szCs w:val="16"/>
                <w:rtl/>
                <w:lang w:val="en-US" w:bidi="fa-IR"/>
              </w:rPr>
            </w:pPr>
            <w:r w:rsidRPr="00D62804">
              <w:rPr>
                <w:rFonts w:ascii="Calibri" w:eastAsia="Calibri" w:hAnsi="Calibri" w:cs="B Nazanin"/>
                <w:sz w:val="16"/>
                <w:szCs w:val="16"/>
                <w:rtl/>
                <w:lang w:val="en-US" w:bidi="fa-IR"/>
              </w:rPr>
              <w:t>تصد</w:t>
            </w:r>
            <w:r w:rsidRPr="00D62804">
              <w:rPr>
                <w:rFonts w:ascii="Calibri" w:eastAsia="Calibri" w:hAnsi="Calibri" w:cs="B Nazanin" w:hint="cs"/>
                <w:sz w:val="16"/>
                <w:szCs w:val="16"/>
                <w:rtl/>
                <w:lang w:val="en-US" w:bidi="fa-IR"/>
              </w:rPr>
              <w:t>ی</w:t>
            </w:r>
            <w:r w:rsidRPr="00D62804">
              <w:rPr>
                <w:rFonts w:ascii="Calibri" w:eastAsia="Calibri" w:hAnsi="Calibri" w:cs="B Nazanin"/>
                <w:sz w:val="16"/>
                <w:szCs w:val="16"/>
                <w:rtl/>
                <w:lang w:val="en-US" w:bidi="fa-IR"/>
              </w:rPr>
              <w:t xml:space="preserve"> طولان</w:t>
            </w:r>
            <w:r w:rsidRPr="00D62804">
              <w:rPr>
                <w:rFonts w:ascii="Calibri" w:eastAsia="Calibri" w:hAnsi="Calibri" w:cs="B Nazanin" w:hint="cs"/>
                <w:sz w:val="16"/>
                <w:szCs w:val="16"/>
                <w:rtl/>
                <w:lang w:val="en-US" w:bidi="fa-IR"/>
              </w:rPr>
              <w:t>ی</w:t>
            </w:r>
            <w:r w:rsidRPr="00D62804">
              <w:rPr>
                <w:rFonts w:ascii="Calibri" w:eastAsia="Calibri" w:hAnsi="Calibri" w:cs="B Nazanin"/>
                <w:sz w:val="16"/>
                <w:szCs w:val="16"/>
                <w:rtl/>
                <w:lang w:val="en-US" w:bidi="fa-IR"/>
              </w:rPr>
              <w:t xml:space="preserve"> تر باعث م</w:t>
            </w:r>
            <w:r w:rsidRPr="00D62804">
              <w:rPr>
                <w:rFonts w:ascii="Calibri" w:eastAsia="Calibri" w:hAnsi="Calibri" w:cs="B Nazanin" w:hint="cs"/>
                <w:sz w:val="16"/>
                <w:szCs w:val="16"/>
                <w:rtl/>
                <w:lang w:val="en-US" w:bidi="fa-IR"/>
              </w:rPr>
              <w:t>ی</w:t>
            </w:r>
            <w:r w:rsidRPr="00D62804">
              <w:rPr>
                <w:rFonts w:ascii="Calibri" w:eastAsia="Calibri" w:hAnsi="Calibri" w:cs="B Nazanin"/>
                <w:sz w:val="16"/>
                <w:szCs w:val="16"/>
                <w:rtl/>
                <w:lang w:val="en-US" w:bidi="fa-IR"/>
              </w:rPr>
              <w:t xml:space="preserve"> شود که خطر عدم کشف در حسابرس</w:t>
            </w:r>
            <w:r w:rsidRPr="00D62804">
              <w:rPr>
                <w:rFonts w:ascii="Calibri" w:eastAsia="Calibri" w:hAnsi="Calibri" w:cs="B Nazanin" w:hint="cs"/>
                <w:sz w:val="16"/>
                <w:szCs w:val="16"/>
                <w:rtl/>
                <w:lang w:val="en-US" w:bidi="fa-IR"/>
              </w:rPr>
              <w:t>ی</w:t>
            </w:r>
            <w:r w:rsidRPr="00D62804">
              <w:rPr>
                <w:rFonts w:ascii="Calibri" w:eastAsia="Calibri" w:hAnsi="Calibri" w:cs="B Nazanin"/>
                <w:sz w:val="16"/>
                <w:szCs w:val="16"/>
                <w:rtl/>
                <w:lang w:val="en-US" w:bidi="fa-IR"/>
              </w:rPr>
              <w:t xml:space="preserve"> کاهش </w:t>
            </w:r>
            <w:r w:rsidRPr="00D62804">
              <w:rPr>
                <w:rFonts w:ascii="Calibri" w:eastAsia="Calibri" w:hAnsi="Calibri" w:cs="B Nazanin" w:hint="cs"/>
                <w:sz w:val="16"/>
                <w:szCs w:val="16"/>
                <w:rtl/>
                <w:lang w:val="en-US" w:bidi="fa-IR"/>
              </w:rPr>
              <w:t>ی</w:t>
            </w:r>
            <w:r w:rsidRPr="00D62804">
              <w:rPr>
                <w:rFonts w:ascii="Calibri" w:eastAsia="Calibri" w:hAnsi="Calibri" w:cs="B Nazanin" w:hint="eastAsia"/>
                <w:sz w:val="16"/>
                <w:szCs w:val="16"/>
                <w:rtl/>
                <w:lang w:val="en-US" w:bidi="fa-IR"/>
              </w:rPr>
              <w:t>ابد</w:t>
            </w:r>
            <w:r w:rsidRPr="00D62804">
              <w:rPr>
                <w:rFonts w:ascii="Calibri" w:eastAsia="Calibri" w:hAnsi="Calibri" w:cs="B Nazanin"/>
                <w:sz w:val="16"/>
                <w:szCs w:val="16"/>
                <w:rtl/>
                <w:lang w:val="en-US" w:bidi="fa-IR"/>
              </w:rPr>
              <w:t>.</w:t>
            </w:r>
          </w:p>
        </w:tc>
        <w:tc>
          <w:tcPr>
            <w:tcW w:w="1418" w:type="dxa"/>
            <w:vMerge w:val="restart"/>
            <w:vAlign w:val="center"/>
          </w:tcPr>
          <w:p w:rsidR="00D62804" w:rsidRPr="00D62804" w:rsidRDefault="00D62804" w:rsidP="00D62804">
            <w:pPr>
              <w:bidi/>
              <w:spacing w:after="0" w:line="228" w:lineRule="auto"/>
              <w:ind w:right="-57"/>
              <w:jc w:val="both"/>
              <w:rPr>
                <w:rFonts w:ascii="Calibri" w:eastAsia="Calibri" w:hAnsi="Calibri" w:cs="B Nazanin"/>
                <w:sz w:val="16"/>
                <w:szCs w:val="16"/>
                <w:rtl/>
                <w:lang w:val="en-US" w:bidi="fa-IR"/>
              </w:rPr>
            </w:pPr>
            <w:r w:rsidRPr="00D62804">
              <w:rPr>
                <w:rFonts w:ascii="Calibri" w:eastAsia="Calibri" w:hAnsi="Calibri" w:cs="B Nazanin" w:hint="cs"/>
                <w:sz w:val="16"/>
                <w:szCs w:val="16"/>
                <w:rtl/>
                <w:lang w:val="en-US" w:bidi="fa-IR"/>
              </w:rPr>
              <w:t>1تا 5 از کاملاً مخالفم تا کاملاً موافقم</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b/>
                <w:bCs/>
                <w:sz w:val="16"/>
                <w:szCs w:val="16"/>
                <w:rtl/>
                <w:lang w:val="en-US" w:bidi="fa-IR"/>
              </w:rPr>
            </w:pPr>
            <w:r w:rsidRPr="00D62804">
              <w:rPr>
                <w:rFonts w:ascii="Calibri" w:eastAsia="Calibri" w:hAnsi="Calibri" w:cs="B Nazanin" w:hint="cs"/>
                <w:b/>
                <w:bCs/>
                <w:sz w:val="16"/>
                <w:szCs w:val="16"/>
                <w:rtl/>
                <w:lang w:val="en-US" w:bidi="fa-IR"/>
              </w:rPr>
              <w:t>درصد</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sz w:val="16"/>
                <w:szCs w:val="16"/>
                <w:rtl/>
                <w:lang w:val="en-US" w:bidi="fa-IR"/>
              </w:rPr>
            </w:pPr>
            <w:r w:rsidRPr="00D62804">
              <w:rPr>
                <w:rFonts w:ascii="Calibri" w:eastAsia="Calibri" w:hAnsi="Calibri" w:cs="B Nazanin" w:hint="cs"/>
                <w:sz w:val="16"/>
                <w:szCs w:val="16"/>
                <w:rtl/>
                <w:lang w:val="en-US" w:bidi="fa-IR"/>
              </w:rPr>
              <w:t>0</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sz w:val="16"/>
                <w:szCs w:val="16"/>
                <w:rtl/>
                <w:lang w:val="en-US" w:bidi="fa-IR"/>
              </w:rPr>
            </w:pPr>
            <w:r w:rsidRPr="00D62804">
              <w:rPr>
                <w:rFonts w:ascii="Calibri" w:eastAsia="Calibri" w:hAnsi="Calibri" w:cs="B Nazanin" w:hint="cs"/>
                <w:sz w:val="16"/>
                <w:szCs w:val="16"/>
                <w:rtl/>
                <w:lang w:val="en-US" w:bidi="fa-IR"/>
              </w:rPr>
              <w:t>99/0</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sz w:val="16"/>
                <w:szCs w:val="16"/>
                <w:rtl/>
                <w:lang w:val="en-US" w:bidi="fa-IR"/>
              </w:rPr>
            </w:pPr>
            <w:r w:rsidRPr="00D62804">
              <w:rPr>
                <w:rFonts w:ascii="Calibri" w:eastAsia="Calibri" w:hAnsi="Calibri" w:cs="B Nazanin" w:hint="cs"/>
                <w:sz w:val="16"/>
                <w:szCs w:val="16"/>
                <w:rtl/>
                <w:lang w:val="en-US" w:bidi="fa-IR"/>
              </w:rPr>
              <w:t>93/6</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sz w:val="16"/>
                <w:szCs w:val="16"/>
                <w:rtl/>
                <w:lang w:val="en-US" w:bidi="fa-IR"/>
              </w:rPr>
            </w:pPr>
            <w:r w:rsidRPr="00D62804">
              <w:rPr>
                <w:rFonts w:ascii="Calibri" w:eastAsia="Calibri" w:hAnsi="Calibri" w:cs="B Nazanin" w:hint="cs"/>
                <w:sz w:val="16"/>
                <w:szCs w:val="16"/>
                <w:rtl/>
                <w:lang w:val="en-US" w:bidi="fa-IR"/>
              </w:rPr>
              <w:t>73/59</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sz w:val="16"/>
                <w:szCs w:val="16"/>
                <w:rtl/>
                <w:lang w:val="en-US" w:bidi="fa-IR"/>
              </w:rPr>
            </w:pPr>
            <w:r w:rsidRPr="00D62804">
              <w:rPr>
                <w:rFonts w:ascii="Calibri" w:eastAsia="Calibri" w:hAnsi="Calibri" w:cs="B Nazanin"/>
                <w:sz w:val="16"/>
                <w:szCs w:val="16"/>
                <w:lang w:val="en-US" w:bidi="fa-IR"/>
              </w:rPr>
              <w:t>35</w:t>
            </w:r>
            <w:r w:rsidRPr="00D62804">
              <w:rPr>
                <w:rFonts w:ascii="Calibri" w:eastAsia="Calibri" w:hAnsi="Calibri" w:cs="B Nazanin" w:hint="cs"/>
                <w:sz w:val="16"/>
                <w:szCs w:val="16"/>
                <w:rtl/>
                <w:lang w:val="en-US" w:bidi="fa-IR"/>
              </w:rPr>
              <w:t>/32</w:t>
            </w:r>
          </w:p>
        </w:tc>
      </w:tr>
      <w:tr w:rsidR="00D62804" w:rsidRPr="00D62804" w:rsidTr="00D62804">
        <w:trPr>
          <w:trHeight w:val="219"/>
          <w:jc w:val="center"/>
        </w:trPr>
        <w:tc>
          <w:tcPr>
            <w:tcW w:w="454" w:type="dxa"/>
            <w:vMerge/>
            <w:vAlign w:val="center"/>
          </w:tcPr>
          <w:p w:rsidR="00D62804" w:rsidRPr="00D62804" w:rsidRDefault="00D62804" w:rsidP="00D62804">
            <w:pPr>
              <w:bidi/>
              <w:spacing w:after="0" w:line="228" w:lineRule="auto"/>
              <w:ind w:right="-57"/>
              <w:jc w:val="center"/>
              <w:rPr>
                <w:rFonts w:ascii="Calibri" w:eastAsia="Calibri" w:hAnsi="Calibri" w:cs="B Nazanin"/>
                <w:b/>
                <w:bCs/>
                <w:sz w:val="16"/>
                <w:szCs w:val="16"/>
                <w:rtl/>
                <w:lang w:val="en-US" w:bidi="fa-IR"/>
              </w:rPr>
            </w:pPr>
          </w:p>
        </w:tc>
        <w:tc>
          <w:tcPr>
            <w:tcW w:w="2821" w:type="dxa"/>
            <w:vMerge/>
            <w:vAlign w:val="center"/>
          </w:tcPr>
          <w:p w:rsidR="00D62804" w:rsidRPr="00D62804" w:rsidRDefault="00D62804" w:rsidP="00D62804">
            <w:pPr>
              <w:bidi/>
              <w:spacing w:after="0" w:line="228" w:lineRule="auto"/>
              <w:ind w:right="-57"/>
              <w:jc w:val="both"/>
              <w:rPr>
                <w:rFonts w:ascii="Calibri" w:eastAsia="Calibri" w:hAnsi="Calibri" w:cs="B Nazanin"/>
                <w:sz w:val="16"/>
                <w:szCs w:val="16"/>
                <w:rtl/>
                <w:lang w:val="en-US" w:bidi="fa-IR"/>
              </w:rPr>
            </w:pPr>
          </w:p>
        </w:tc>
        <w:tc>
          <w:tcPr>
            <w:tcW w:w="1418" w:type="dxa"/>
            <w:vMerge/>
            <w:vAlign w:val="center"/>
          </w:tcPr>
          <w:p w:rsidR="00D62804" w:rsidRPr="00D62804" w:rsidRDefault="00D62804" w:rsidP="00D62804">
            <w:pPr>
              <w:bidi/>
              <w:spacing w:after="0" w:line="228" w:lineRule="auto"/>
              <w:ind w:right="-57"/>
              <w:jc w:val="both"/>
              <w:rPr>
                <w:rFonts w:ascii="Calibri" w:eastAsia="Calibri" w:hAnsi="Calibri" w:cs="B Nazanin"/>
                <w:sz w:val="16"/>
                <w:szCs w:val="16"/>
                <w:rtl/>
                <w:lang w:val="en-US" w:bidi="fa-IR"/>
              </w:rPr>
            </w:pP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b/>
                <w:bCs/>
                <w:sz w:val="16"/>
                <w:szCs w:val="16"/>
                <w:rtl/>
                <w:lang w:val="en-US" w:bidi="fa-IR"/>
              </w:rPr>
            </w:pPr>
            <w:r w:rsidRPr="00D62804">
              <w:rPr>
                <w:rFonts w:ascii="Calibri" w:eastAsia="Calibri" w:hAnsi="Calibri" w:cs="B Nazanin" w:hint="cs"/>
                <w:b/>
                <w:bCs/>
                <w:sz w:val="16"/>
                <w:szCs w:val="16"/>
                <w:rtl/>
                <w:lang w:val="en-US" w:bidi="fa-IR"/>
              </w:rPr>
              <w:t>درصد تجمعي</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sz w:val="16"/>
                <w:szCs w:val="16"/>
                <w:rtl/>
                <w:lang w:val="en-US" w:bidi="fa-IR"/>
              </w:rPr>
            </w:pPr>
            <w:r w:rsidRPr="00D62804">
              <w:rPr>
                <w:rFonts w:ascii="Calibri" w:eastAsia="Calibri" w:hAnsi="Calibri" w:cs="B Nazanin"/>
                <w:sz w:val="16"/>
                <w:szCs w:val="16"/>
                <w:lang w:val="en-US" w:bidi="fa-IR"/>
              </w:rPr>
              <w:t>0</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sz w:val="16"/>
                <w:szCs w:val="16"/>
                <w:rtl/>
                <w:lang w:val="en-US" w:bidi="fa-IR"/>
              </w:rPr>
            </w:pPr>
            <w:r w:rsidRPr="00D62804">
              <w:rPr>
                <w:rFonts w:ascii="Calibri" w:eastAsia="Calibri" w:hAnsi="Calibri" w:cs="B Nazanin"/>
                <w:sz w:val="16"/>
                <w:szCs w:val="16"/>
                <w:lang w:val="en-US" w:bidi="fa-IR"/>
              </w:rPr>
              <w:t>0/99</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sz w:val="16"/>
                <w:szCs w:val="16"/>
                <w:rtl/>
                <w:lang w:val="en-US" w:bidi="fa-IR"/>
              </w:rPr>
            </w:pPr>
            <w:r w:rsidRPr="00D62804">
              <w:rPr>
                <w:rFonts w:ascii="Calibri" w:eastAsia="Calibri" w:hAnsi="Calibri" w:cs="B Nazanin"/>
                <w:sz w:val="16"/>
                <w:szCs w:val="16"/>
                <w:lang w:val="en-US" w:bidi="fa-IR"/>
              </w:rPr>
              <w:t>7/92</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sz w:val="16"/>
                <w:szCs w:val="16"/>
                <w:rtl/>
                <w:lang w:val="en-US" w:bidi="fa-IR"/>
              </w:rPr>
            </w:pPr>
            <w:r w:rsidRPr="00D62804">
              <w:rPr>
                <w:rFonts w:ascii="Calibri" w:eastAsia="Calibri" w:hAnsi="Calibri" w:cs="B Nazanin"/>
                <w:sz w:val="16"/>
                <w:szCs w:val="16"/>
                <w:lang w:val="en-US" w:bidi="fa-IR"/>
              </w:rPr>
              <w:t>67/65</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sz w:val="16"/>
                <w:szCs w:val="16"/>
                <w:rtl/>
                <w:lang w:val="en-US" w:bidi="fa-IR"/>
              </w:rPr>
            </w:pPr>
            <w:r w:rsidRPr="00D62804">
              <w:rPr>
                <w:rFonts w:ascii="Calibri" w:eastAsia="Calibri" w:hAnsi="Calibri" w:cs="B Nazanin"/>
                <w:sz w:val="16"/>
                <w:szCs w:val="16"/>
                <w:lang w:val="en-US" w:bidi="fa-IR"/>
              </w:rPr>
              <w:t>100</w:t>
            </w:r>
          </w:p>
        </w:tc>
      </w:tr>
      <w:tr w:rsidR="00D62804" w:rsidRPr="00D62804" w:rsidTr="00D62804">
        <w:trPr>
          <w:trHeight w:val="219"/>
          <w:jc w:val="center"/>
        </w:trPr>
        <w:tc>
          <w:tcPr>
            <w:tcW w:w="454" w:type="dxa"/>
            <w:vMerge w:val="restart"/>
            <w:vAlign w:val="center"/>
          </w:tcPr>
          <w:p w:rsidR="00D62804" w:rsidRPr="00D62804" w:rsidRDefault="00D62804" w:rsidP="00D62804">
            <w:pPr>
              <w:bidi/>
              <w:spacing w:after="0" w:line="228" w:lineRule="auto"/>
              <w:ind w:right="-57"/>
              <w:jc w:val="center"/>
              <w:rPr>
                <w:rFonts w:ascii="Calibri" w:eastAsia="Calibri" w:hAnsi="Calibri" w:cs="B Nazanin"/>
                <w:b/>
                <w:bCs/>
                <w:sz w:val="16"/>
                <w:szCs w:val="16"/>
                <w:rtl/>
                <w:lang w:val="en-US" w:bidi="fa-IR"/>
              </w:rPr>
            </w:pPr>
            <w:r w:rsidRPr="00D62804">
              <w:rPr>
                <w:rFonts w:ascii="Calibri" w:eastAsia="Calibri" w:hAnsi="Calibri" w:cs="B Nazanin" w:hint="cs"/>
                <w:b/>
                <w:bCs/>
                <w:sz w:val="16"/>
                <w:szCs w:val="16"/>
                <w:rtl/>
                <w:lang w:val="en-US" w:bidi="fa-IR"/>
              </w:rPr>
              <w:t>3</w:t>
            </w:r>
          </w:p>
        </w:tc>
        <w:tc>
          <w:tcPr>
            <w:tcW w:w="2821" w:type="dxa"/>
            <w:vMerge w:val="restart"/>
            <w:vAlign w:val="center"/>
          </w:tcPr>
          <w:p w:rsidR="00D62804" w:rsidRPr="00D62804" w:rsidRDefault="00D62804" w:rsidP="00D62804">
            <w:pPr>
              <w:bidi/>
              <w:spacing w:after="0" w:line="228" w:lineRule="auto"/>
              <w:ind w:right="-57"/>
              <w:jc w:val="both"/>
              <w:rPr>
                <w:rFonts w:ascii="Calibri" w:eastAsia="Calibri" w:hAnsi="Calibri" w:cs="B Nazanin"/>
                <w:sz w:val="16"/>
                <w:szCs w:val="16"/>
                <w:rtl/>
                <w:lang w:val="en-US" w:bidi="fa-IR"/>
              </w:rPr>
            </w:pPr>
            <w:r w:rsidRPr="00D62804">
              <w:rPr>
                <w:rFonts w:ascii="Calibri" w:eastAsia="Calibri" w:hAnsi="Calibri" w:cs="B Nazanin"/>
                <w:sz w:val="16"/>
                <w:szCs w:val="16"/>
                <w:rtl/>
                <w:lang w:val="en-US" w:bidi="fa-IR"/>
              </w:rPr>
              <w:t>افق زمان</w:t>
            </w:r>
            <w:r w:rsidRPr="00D62804">
              <w:rPr>
                <w:rFonts w:ascii="Calibri" w:eastAsia="Calibri" w:hAnsi="Calibri" w:cs="B Nazanin" w:hint="cs"/>
                <w:sz w:val="16"/>
                <w:szCs w:val="16"/>
                <w:rtl/>
                <w:lang w:val="en-US" w:bidi="fa-IR"/>
              </w:rPr>
              <w:t>ی</w:t>
            </w:r>
            <w:r w:rsidRPr="00D62804">
              <w:rPr>
                <w:rFonts w:ascii="Calibri" w:eastAsia="Calibri" w:hAnsi="Calibri" w:cs="B Nazanin"/>
                <w:sz w:val="16"/>
                <w:szCs w:val="16"/>
                <w:rtl/>
                <w:lang w:val="en-US" w:bidi="fa-IR"/>
              </w:rPr>
              <w:t xml:space="preserve"> محدود برا</w:t>
            </w:r>
            <w:r w:rsidRPr="00D62804">
              <w:rPr>
                <w:rFonts w:ascii="Calibri" w:eastAsia="Calibri" w:hAnsi="Calibri" w:cs="B Nazanin" w:hint="cs"/>
                <w:sz w:val="16"/>
                <w:szCs w:val="16"/>
                <w:rtl/>
                <w:lang w:val="en-US" w:bidi="fa-IR"/>
              </w:rPr>
              <w:t>ی</w:t>
            </w:r>
            <w:r w:rsidRPr="00D62804">
              <w:rPr>
                <w:rFonts w:ascii="Calibri" w:eastAsia="Calibri" w:hAnsi="Calibri" w:cs="B Nazanin"/>
                <w:sz w:val="16"/>
                <w:szCs w:val="16"/>
                <w:rtl/>
                <w:lang w:val="en-US" w:bidi="fa-IR"/>
              </w:rPr>
              <w:t xml:space="preserve"> رابطه ب</w:t>
            </w:r>
            <w:r w:rsidRPr="00D62804">
              <w:rPr>
                <w:rFonts w:ascii="Calibri" w:eastAsia="Calibri" w:hAnsi="Calibri" w:cs="B Nazanin" w:hint="cs"/>
                <w:sz w:val="16"/>
                <w:szCs w:val="16"/>
                <w:rtl/>
                <w:lang w:val="en-US" w:bidi="fa-IR"/>
              </w:rPr>
              <w:t>ی</w:t>
            </w:r>
            <w:r w:rsidRPr="00D62804">
              <w:rPr>
                <w:rFonts w:ascii="Calibri" w:eastAsia="Calibri" w:hAnsi="Calibri" w:cs="B Nazanin" w:hint="eastAsia"/>
                <w:sz w:val="16"/>
                <w:szCs w:val="16"/>
                <w:rtl/>
                <w:lang w:val="en-US" w:bidi="fa-IR"/>
              </w:rPr>
              <w:t>ن</w:t>
            </w:r>
            <w:r w:rsidRPr="00D62804">
              <w:rPr>
                <w:rFonts w:ascii="Calibri" w:eastAsia="Calibri" w:hAnsi="Calibri" w:cs="B Nazanin"/>
                <w:sz w:val="16"/>
                <w:szCs w:val="16"/>
                <w:rtl/>
                <w:lang w:val="en-US" w:bidi="fa-IR"/>
              </w:rPr>
              <w:t xml:space="preserve"> حسابرس و صاحبکار (تصد</w:t>
            </w:r>
            <w:r w:rsidRPr="00D62804">
              <w:rPr>
                <w:rFonts w:ascii="Calibri" w:eastAsia="Calibri" w:hAnsi="Calibri" w:cs="B Nazanin" w:hint="cs"/>
                <w:sz w:val="16"/>
                <w:szCs w:val="16"/>
                <w:rtl/>
                <w:lang w:val="en-US" w:bidi="fa-IR"/>
              </w:rPr>
              <w:t>ی</w:t>
            </w:r>
            <w:r w:rsidRPr="00D62804">
              <w:rPr>
                <w:rFonts w:ascii="Calibri" w:eastAsia="Calibri" w:hAnsi="Calibri" w:cs="B Nazanin"/>
                <w:sz w:val="16"/>
                <w:szCs w:val="16"/>
                <w:rtl/>
                <w:lang w:val="en-US" w:bidi="fa-IR"/>
              </w:rPr>
              <w:t xml:space="preserve"> کوتاه مدت) موجب تضع</w:t>
            </w:r>
            <w:r w:rsidRPr="00D62804">
              <w:rPr>
                <w:rFonts w:ascii="Calibri" w:eastAsia="Calibri" w:hAnsi="Calibri" w:cs="B Nazanin" w:hint="cs"/>
                <w:sz w:val="16"/>
                <w:szCs w:val="16"/>
                <w:rtl/>
                <w:lang w:val="en-US" w:bidi="fa-IR"/>
              </w:rPr>
              <w:t>ی</w:t>
            </w:r>
            <w:r w:rsidRPr="00D62804">
              <w:rPr>
                <w:rFonts w:ascii="Calibri" w:eastAsia="Calibri" w:hAnsi="Calibri" w:cs="B Nazanin" w:hint="eastAsia"/>
                <w:sz w:val="16"/>
                <w:szCs w:val="16"/>
                <w:rtl/>
                <w:lang w:val="en-US" w:bidi="fa-IR"/>
              </w:rPr>
              <w:t>ف</w:t>
            </w:r>
            <w:r w:rsidRPr="00D62804">
              <w:rPr>
                <w:rFonts w:ascii="Calibri" w:eastAsia="Calibri" w:hAnsi="Calibri" w:cs="B Nazanin"/>
                <w:sz w:val="16"/>
                <w:szCs w:val="16"/>
                <w:rtl/>
                <w:lang w:val="en-US" w:bidi="fa-IR"/>
              </w:rPr>
              <w:t xml:space="preserve"> انگ</w:t>
            </w:r>
            <w:r w:rsidRPr="00D62804">
              <w:rPr>
                <w:rFonts w:ascii="Calibri" w:eastAsia="Calibri" w:hAnsi="Calibri" w:cs="B Nazanin" w:hint="cs"/>
                <w:sz w:val="16"/>
                <w:szCs w:val="16"/>
                <w:rtl/>
                <w:lang w:val="en-US" w:bidi="fa-IR"/>
              </w:rPr>
              <w:t>ی</w:t>
            </w:r>
            <w:r w:rsidRPr="00D62804">
              <w:rPr>
                <w:rFonts w:ascii="Calibri" w:eastAsia="Calibri" w:hAnsi="Calibri" w:cs="B Nazanin" w:hint="eastAsia"/>
                <w:sz w:val="16"/>
                <w:szCs w:val="16"/>
                <w:rtl/>
                <w:lang w:val="en-US" w:bidi="fa-IR"/>
              </w:rPr>
              <w:t>زه</w:t>
            </w:r>
            <w:r w:rsidRPr="00D62804">
              <w:rPr>
                <w:rFonts w:ascii="Calibri" w:eastAsia="Calibri" w:hAnsi="Calibri" w:cs="B Nazanin"/>
                <w:sz w:val="16"/>
                <w:szCs w:val="16"/>
                <w:rtl/>
                <w:lang w:val="en-US" w:bidi="fa-IR"/>
              </w:rPr>
              <w:t xml:space="preserve"> حسابرس برا</w:t>
            </w:r>
            <w:r w:rsidRPr="00D62804">
              <w:rPr>
                <w:rFonts w:ascii="Calibri" w:eastAsia="Calibri" w:hAnsi="Calibri" w:cs="B Nazanin" w:hint="cs"/>
                <w:sz w:val="16"/>
                <w:szCs w:val="16"/>
                <w:rtl/>
                <w:lang w:val="en-US" w:bidi="fa-IR"/>
              </w:rPr>
              <w:t>ی</w:t>
            </w:r>
            <w:r w:rsidRPr="00D62804">
              <w:rPr>
                <w:rFonts w:ascii="Calibri" w:eastAsia="Calibri" w:hAnsi="Calibri" w:cs="B Nazanin"/>
                <w:sz w:val="16"/>
                <w:szCs w:val="16"/>
                <w:rtl/>
                <w:lang w:val="en-US" w:bidi="fa-IR"/>
              </w:rPr>
              <w:t xml:space="preserve"> سرما</w:t>
            </w:r>
            <w:r w:rsidRPr="00D62804">
              <w:rPr>
                <w:rFonts w:ascii="Calibri" w:eastAsia="Calibri" w:hAnsi="Calibri" w:cs="B Nazanin" w:hint="cs"/>
                <w:sz w:val="16"/>
                <w:szCs w:val="16"/>
                <w:rtl/>
                <w:lang w:val="en-US" w:bidi="fa-IR"/>
              </w:rPr>
              <w:t>ی</w:t>
            </w:r>
            <w:r w:rsidRPr="00D62804">
              <w:rPr>
                <w:rFonts w:ascii="Calibri" w:eastAsia="Calibri" w:hAnsi="Calibri" w:cs="B Nazanin" w:hint="eastAsia"/>
                <w:sz w:val="16"/>
                <w:szCs w:val="16"/>
                <w:rtl/>
                <w:lang w:val="en-US" w:bidi="fa-IR"/>
              </w:rPr>
              <w:t>ه</w:t>
            </w:r>
            <w:r w:rsidRPr="00D62804">
              <w:rPr>
                <w:rFonts w:ascii="Calibri" w:eastAsia="Calibri" w:hAnsi="Calibri" w:cs="B Nazanin"/>
                <w:sz w:val="16"/>
                <w:szCs w:val="16"/>
                <w:rtl/>
                <w:lang w:val="en-US" w:bidi="fa-IR"/>
              </w:rPr>
              <w:t xml:space="preserve"> گذار</w:t>
            </w:r>
            <w:r w:rsidRPr="00D62804">
              <w:rPr>
                <w:rFonts w:ascii="Calibri" w:eastAsia="Calibri" w:hAnsi="Calibri" w:cs="B Nazanin" w:hint="cs"/>
                <w:sz w:val="16"/>
                <w:szCs w:val="16"/>
                <w:rtl/>
                <w:lang w:val="en-US" w:bidi="fa-IR"/>
              </w:rPr>
              <w:t>ی</w:t>
            </w:r>
            <w:r w:rsidRPr="00D62804">
              <w:rPr>
                <w:rFonts w:ascii="Calibri" w:eastAsia="Calibri" w:hAnsi="Calibri" w:cs="B Nazanin"/>
                <w:sz w:val="16"/>
                <w:szCs w:val="16"/>
                <w:rtl/>
                <w:lang w:val="en-US" w:bidi="fa-IR"/>
              </w:rPr>
              <w:t xml:space="preserve"> در دارا</w:t>
            </w:r>
            <w:r w:rsidRPr="00D62804">
              <w:rPr>
                <w:rFonts w:ascii="Calibri" w:eastAsia="Calibri" w:hAnsi="Calibri" w:cs="B Nazanin" w:hint="cs"/>
                <w:sz w:val="16"/>
                <w:szCs w:val="16"/>
                <w:rtl/>
                <w:lang w:val="en-US" w:bidi="fa-IR"/>
              </w:rPr>
              <w:t>یی</w:t>
            </w:r>
            <w:r w:rsidRPr="00D62804">
              <w:rPr>
                <w:rFonts w:ascii="Calibri" w:eastAsia="Calibri" w:hAnsi="Calibri" w:cs="B Nazanin"/>
                <w:sz w:val="16"/>
                <w:szCs w:val="16"/>
                <w:rtl/>
                <w:lang w:val="en-US" w:bidi="fa-IR"/>
              </w:rPr>
              <w:t xml:space="preserve"> ها</w:t>
            </w:r>
            <w:r w:rsidRPr="00D62804">
              <w:rPr>
                <w:rFonts w:ascii="Calibri" w:eastAsia="Calibri" w:hAnsi="Calibri" w:cs="B Nazanin" w:hint="cs"/>
                <w:sz w:val="16"/>
                <w:szCs w:val="16"/>
                <w:rtl/>
                <w:lang w:val="en-US" w:bidi="fa-IR"/>
              </w:rPr>
              <w:t>ی</w:t>
            </w:r>
            <w:r w:rsidRPr="00D62804">
              <w:rPr>
                <w:rFonts w:ascii="Calibri" w:eastAsia="Calibri" w:hAnsi="Calibri" w:cs="B Nazanin"/>
                <w:sz w:val="16"/>
                <w:szCs w:val="16"/>
                <w:rtl/>
                <w:lang w:val="en-US" w:bidi="fa-IR"/>
              </w:rPr>
              <w:t xml:space="preserve"> خاص (شناخت نسبت به صاحبکار) م</w:t>
            </w:r>
            <w:r w:rsidRPr="00D62804">
              <w:rPr>
                <w:rFonts w:ascii="Calibri" w:eastAsia="Calibri" w:hAnsi="Calibri" w:cs="B Nazanin" w:hint="cs"/>
                <w:sz w:val="16"/>
                <w:szCs w:val="16"/>
                <w:rtl/>
                <w:lang w:val="en-US" w:bidi="fa-IR"/>
              </w:rPr>
              <w:t>ی</w:t>
            </w:r>
            <w:r w:rsidRPr="00D62804">
              <w:rPr>
                <w:rFonts w:ascii="Calibri" w:eastAsia="Calibri" w:hAnsi="Calibri" w:cs="B Nazanin"/>
                <w:sz w:val="16"/>
                <w:szCs w:val="16"/>
                <w:rtl/>
                <w:lang w:val="en-US" w:bidi="fa-IR"/>
              </w:rPr>
              <w:t xml:space="preserve"> شود.</w:t>
            </w:r>
          </w:p>
        </w:tc>
        <w:tc>
          <w:tcPr>
            <w:tcW w:w="1418" w:type="dxa"/>
            <w:vMerge w:val="restart"/>
            <w:vAlign w:val="center"/>
          </w:tcPr>
          <w:p w:rsidR="00D62804" w:rsidRPr="00D62804" w:rsidRDefault="00D62804" w:rsidP="00D62804">
            <w:pPr>
              <w:bidi/>
              <w:spacing w:after="0" w:line="228" w:lineRule="auto"/>
              <w:ind w:right="-57"/>
              <w:jc w:val="both"/>
              <w:rPr>
                <w:rFonts w:ascii="Calibri" w:eastAsia="Calibri" w:hAnsi="Calibri" w:cs="B Nazanin"/>
                <w:sz w:val="16"/>
                <w:szCs w:val="16"/>
                <w:rtl/>
                <w:lang w:val="en-US" w:bidi="fa-IR"/>
              </w:rPr>
            </w:pPr>
            <w:r w:rsidRPr="00D62804">
              <w:rPr>
                <w:rFonts w:ascii="Calibri" w:eastAsia="Calibri" w:hAnsi="Calibri" w:cs="B Nazanin" w:hint="cs"/>
                <w:sz w:val="16"/>
                <w:szCs w:val="16"/>
                <w:rtl/>
                <w:lang w:val="en-US" w:bidi="fa-IR"/>
              </w:rPr>
              <w:t>1تا 5 از کاملاً مخالفم تا کاملاً موافقم</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b/>
                <w:bCs/>
                <w:sz w:val="16"/>
                <w:szCs w:val="16"/>
                <w:rtl/>
                <w:lang w:val="en-US" w:bidi="fa-IR"/>
              </w:rPr>
            </w:pPr>
            <w:r w:rsidRPr="00D62804">
              <w:rPr>
                <w:rFonts w:ascii="Calibri" w:eastAsia="Calibri" w:hAnsi="Calibri" w:cs="B Nazanin" w:hint="cs"/>
                <w:b/>
                <w:bCs/>
                <w:sz w:val="16"/>
                <w:szCs w:val="16"/>
                <w:rtl/>
                <w:lang w:val="en-US" w:bidi="fa-IR"/>
              </w:rPr>
              <w:t>درصد</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color w:val="000000"/>
                <w:sz w:val="16"/>
                <w:szCs w:val="16"/>
                <w:lang w:val="en-US"/>
              </w:rPr>
              <w:t>0/33</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color w:val="000000"/>
                <w:sz w:val="16"/>
                <w:szCs w:val="16"/>
                <w:lang w:val="en-US"/>
              </w:rPr>
              <w:t>0/66</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color w:val="000000"/>
                <w:sz w:val="16"/>
                <w:szCs w:val="16"/>
                <w:lang w:val="en-US"/>
              </w:rPr>
              <w:t>4/29</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bidi="fa-IR"/>
              </w:rPr>
            </w:pPr>
            <w:r w:rsidRPr="00D62804">
              <w:rPr>
                <w:rFonts w:ascii="Arial" w:eastAsia="Calibri" w:hAnsi="Arial" w:cs="B Nazanin"/>
                <w:color w:val="000000"/>
                <w:sz w:val="16"/>
                <w:szCs w:val="16"/>
                <w:lang w:val="en-US" w:bidi="fa-IR"/>
              </w:rPr>
              <w:t>65/1</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color w:val="000000"/>
                <w:sz w:val="16"/>
                <w:szCs w:val="16"/>
                <w:lang w:val="en-US"/>
              </w:rPr>
              <w:t>29/62</w:t>
            </w:r>
          </w:p>
        </w:tc>
      </w:tr>
      <w:tr w:rsidR="00D62804" w:rsidRPr="00D62804" w:rsidTr="00D62804">
        <w:trPr>
          <w:trHeight w:val="219"/>
          <w:jc w:val="center"/>
        </w:trPr>
        <w:tc>
          <w:tcPr>
            <w:tcW w:w="454" w:type="dxa"/>
            <w:vMerge/>
            <w:vAlign w:val="center"/>
          </w:tcPr>
          <w:p w:rsidR="00D62804" w:rsidRPr="00D62804" w:rsidRDefault="00D62804" w:rsidP="00D62804">
            <w:pPr>
              <w:bidi/>
              <w:spacing w:after="0" w:line="228" w:lineRule="auto"/>
              <w:ind w:right="-57"/>
              <w:jc w:val="center"/>
              <w:rPr>
                <w:rFonts w:ascii="Calibri" w:eastAsia="Calibri" w:hAnsi="Calibri" w:cs="B Nazanin"/>
                <w:b/>
                <w:bCs/>
                <w:sz w:val="16"/>
                <w:szCs w:val="16"/>
                <w:rtl/>
                <w:lang w:val="en-US" w:bidi="fa-IR"/>
              </w:rPr>
            </w:pPr>
          </w:p>
        </w:tc>
        <w:tc>
          <w:tcPr>
            <w:tcW w:w="2821" w:type="dxa"/>
            <w:vMerge/>
            <w:vAlign w:val="center"/>
          </w:tcPr>
          <w:p w:rsidR="00D62804" w:rsidRPr="00D62804" w:rsidRDefault="00D62804" w:rsidP="00D62804">
            <w:pPr>
              <w:bidi/>
              <w:spacing w:after="0" w:line="228" w:lineRule="auto"/>
              <w:ind w:right="-57"/>
              <w:jc w:val="both"/>
              <w:rPr>
                <w:rFonts w:ascii="Calibri" w:eastAsia="Calibri" w:hAnsi="Calibri" w:cs="B Nazanin"/>
                <w:sz w:val="16"/>
                <w:szCs w:val="16"/>
                <w:rtl/>
                <w:lang w:val="en-US" w:bidi="fa-IR"/>
              </w:rPr>
            </w:pPr>
          </w:p>
        </w:tc>
        <w:tc>
          <w:tcPr>
            <w:tcW w:w="1418" w:type="dxa"/>
            <w:vMerge/>
            <w:vAlign w:val="center"/>
          </w:tcPr>
          <w:p w:rsidR="00D62804" w:rsidRPr="00D62804" w:rsidRDefault="00D62804" w:rsidP="00D62804">
            <w:pPr>
              <w:bidi/>
              <w:spacing w:after="0" w:line="228" w:lineRule="auto"/>
              <w:ind w:right="-57"/>
              <w:jc w:val="both"/>
              <w:rPr>
                <w:rFonts w:ascii="Calibri" w:eastAsia="Calibri" w:hAnsi="Calibri" w:cs="B Nazanin"/>
                <w:sz w:val="16"/>
                <w:szCs w:val="16"/>
                <w:rtl/>
                <w:lang w:val="en-US" w:bidi="fa-IR"/>
              </w:rPr>
            </w:pP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b/>
                <w:bCs/>
                <w:sz w:val="16"/>
                <w:szCs w:val="16"/>
                <w:rtl/>
                <w:lang w:val="en-US" w:bidi="fa-IR"/>
              </w:rPr>
            </w:pPr>
            <w:r w:rsidRPr="00D62804">
              <w:rPr>
                <w:rFonts w:ascii="Calibri" w:eastAsia="Calibri" w:hAnsi="Calibri" w:cs="B Nazanin" w:hint="cs"/>
                <w:b/>
                <w:bCs/>
                <w:sz w:val="16"/>
                <w:szCs w:val="16"/>
                <w:rtl/>
                <w:lang w:val="en-US" w:bidi="fa-IR"/>
              </w:rPr>
              <w:t>درصد تجمعي</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color w:val="000000"/>
                <w:sz w:val="16"/>
                <w:szCs w:val="16"/>
                <w:lang w:val="en-US"/>
              </w:rPr>
              <w:t>0/33</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color w:val="000000"/>
                <w:sz w:val="16"/>
                <w:szCs w:val="16"/>
                <w:lang w:val="en-US"/>
              </w:rPr>
              <w:t>0/99</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color w:val="000000"/>
                <w:sz w:val="16"/>
                <w:szCs w:val="16"/>
                <w:lang w:val="en-US"/>
              </w:rPr>
              <w:t>5/28</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color w:val="000000"/>
                <w:sz w:val="16"/>
                <w:szCs w:val="16"/>
                <w:lang w:val="en-US"/>
              </w:rPr>
              <w:t>70/38</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color w:val="000000"/>
                <w:sz w:val="16"/>
                <w:szCs w:val="16"/>
                <w:lang w:val="en-US"/>
              </w:rPr>
              <w:t>100</w:t>
            </w:r>
          </w:p>
        </w:tc>
      </w:tr>
      <w:tr w:rsidR="00D62804" w:rsidRPr="00D62804" w:rsidTr="00D62804">
        <w:trPr>
          <w:trHeight w:val="271"/>
          <w:jc w:val="center"/>
        </w:trPr>
        <w:tc>
          <w:tcPr>
            <w:tcW w:w="454" w:type="dxa"/>
            <w:vMerge w:val="restart"/>
            <w:vAlign w:val="center"/>
          </w:tcPr>
          <w:p w:rsidR="00D62804" w:rsidRPr="00D62804" w:rsidRDefault="00D62804" w:rsidP="00D62804">
            <w:pPr>
              <w:bidi/>
              <w:spacing w:after="0" w:line="228" w:lineRule="auto"/>
              <w:ind w:right="-57"/>
              <w:jc w:val="center"/>
              <w:rPr>
                <w:rFonts w:ascii="Calibri" w:eastAsia="Calibri" w:hAnsi="Calibri" w:cs="B Nazanin"/>
                <w:b/>
                <w:bCs/>
                <w:sz w:val="16"/>
                <w:szCs w:val="16"/>
                <w:rtl/>
                <w:lang w:val="en-US" w:bidi="fa-IR"/>
              </w:rPr>
            </w:pPr>
            <w:r w:rsidRPr="00D62804">
              <w:rPr>
                <w:rFonts w:ascii="Calibri" w:eastAsia="Calibri" w:hAnsi="Calibri" w:cs="B Nazanin" w:hint="cs"/>
                <w:b/>
                <w:bCs/>
                <w:sz w:val="16"/>
                <w:szCs w:val="16"/>
                <w:rtl/>
                <w:lang w:val="en-US" w:bidi="fa-IR"/>
              </w:rPr>
              <w:t>4</w:t>
            </w:r>
          </w:p>
        </w:tc>
        <w:tc>
          <w:tcPr>
            <w:tcW w:w="2821" w:type="dxa"/>
            <w:vMerge w:val="restart"/>
            <w:vAlign w:val="center"/>
          </w:tcPr>
          <w:p w:rsidR="00D62804" w:rsidRPr="00D62804" w:rsidRDefault="00D62804" w:rsidP="00D62804">
            <w:pPr>
              <w:bidi/>
              <w:spacing w:after="0" w:line="228" w:lineRule="auto"/>
              <w:ind w:right="-57"/>
              <w:jc w:val="both"/>
              <w:rPr>
                <w:rFonts w:ascii="Calibri" w:eastAsia="Calibri" w:hAnsi="Calibri" w:cs="B Nazanin"/>
                <w:sz w:val="16"/>
                <w:szCs w:val="16"/>
                <w:rtl/>
                <w:lang w:val="en-US" w:bidi="fa-IR"/>
              </w:rPr>
            </w:pPr>
            <w:r w:rsidRPr="00D62804">
              <w:rPr>
                <w:rFonts w:ascii="Calibri" w:eastAsia="Calibri" w:hAnsi="Calibri" w:cs="B Nazanin"/>
                <w:sz w:val="16"/>
                <w:szCs w:val="16"/>
                <w:rtl/>
                <w:lang w:val="en-US" w:bidi="fa-IR"/>
              </w:rPr>
              <w:t>انجام حسابرس</w:t>
            </w:r>
            <w:r w:rsidRPr="00D62804">
              <w:rPr>
                <w:rFonts w:ascii="Calibri" w:eastAsia="Calibri" w:hAnsi="Calibri" w:cs="B Nazanin" w:hint="cs"/>
                <w:sz w:val="16"/>
                <w:szCs w:val="16"/>
                <w:rtl/>
                <w:lang w:val="en-US" w:bidi="fa-IR"/>
              </w:rPr>
              <w:t>ی</w:t>
            </w:r>
            <w:r w:rsidRPr="00D62804">
              <w:rPr>
                <w:rFonts w:ascii="Calibri" w:eastAsia="Calibri" w:hAnsi="Calibri" w:cs="B Nazanin"/>
                <w:sz w:val="16"/>
                <w:szCs w:val="16"/>
                <w:rtl/>
                <w:lang w:val="en-US" w:bidi="fa-IR"/>
              </w:rPr>
              <w:t xml:space="preserve"> برا</w:t>
            </w:r>
            <w:r w:rsidRPr="00D62804">
              <w:rPr>
                <w:rFonts w:ascii="Calibri" w:eastAsia="Calibri" w:hAnsi="Calibri" w:cs="B Nazanin" w:hint="cs"/>
                <w:sz w:val="16"/>
                <w:szCs w:val="16"/>
                <w:rtl/>
                <w:lang w:val="en-US" w:bidi="fa-IR"/>
              </w:rPr>
              <w:t>ی</w:t>
            </w:r>
            <w:r w:rsidRPr="00D62804">
              <w:rPr>
                <w:rFonts w:ascii="Calibri" w:eastAsia="Calibri" w:hAnsi="Calibri" w:cs="B Nazanin"/>
                <w:sz w:val="16"/>
                <w:szCs w:val="16"/>
                <w:rtl/>
                <w:lang w:val="en-US" w:bidi="fa-IR"/>
              </w:rPr>
              <w:t xml:space="preserve"> سال ها</w:t>
            </w:r>
            <w:r w:rsidRPr="00D62804">
              <w:rPr>
                <w:rFonts w:ascii="Calibri" w:eastAsia="Calibri" w:hAnsi="Calibri" w:cs="B Nazanin" w:hint="cs"/>
                <w:sz w:val="16"/>
                <w:szCs w:val="16"/>
                <w:rtl/>
                <w:lang w:val="en-US" w:bidi="fa-IR"/>
              </w:rPr>
              <w:t>ی</w:t>
            </w:r>
            <w:r w:rsidRPr="00D62804">
              <w:rPr>
                <w:rFonts w:ascii="Calibri" w:eastAsia="Calibri" w:hAnsi="Calibri" w:cs="B Nazanin"/>
                <w:sz w:val="16"/>
                <w:szCs w:val="16"/>
                <w:rtl/>
                <w:lang w:val="en-US" w:bidi="fa-IR"/>
              </w:rPr>
              <w:t xml:space="preserve"> متماد</w:t>
            </w:r>
            <w:r w:rsidRPr="00D62804">
              <w:rPr>
                <w:rFonts w:ascii="Calibri" w:eastAsia="Calibri" w:hAnsi="Calibri" w:cs="B Nazanin" w:hint="cs"/>
                <w:sz w:val="16"/>
                <w:szCs w:val="16"/>
                <w:rtl/>
                <w:lang w:val="en-US" w:bidi="fa-IR"/>
              </w:rPr>
              <w:t>ی</w:t>
            </w:r>
            <w:r w:rsidRPr="00D62804">
              <w:rPr>
                <w:rFonts w:ascii="Calibri" w:eastAsia="Calibri" w:hAnsi="Calibri" w:cs="B Nazanin"/>
                <w:sz w:val="16"/>
                <w:szCs w:val="16"/>
                <w:rtl/>
                <w:lang w:val="en-US" w:bidi="fa-IR"/>
              </w:rPr>
              <w:t xml:space="preserve"> باعث م</w:t>
            </w:r>
            <w:r w:rsidRPr="00D62804">
              <w:rPr>
                <w:rFonts w:ascii="Calibri" w:eastAsia="Calibri" w:hAnsi="Calibri" w:cs="B Nazanin" w:hint="cs"/>
                <w:sz w:val="16"/>
                <w:szCs w:val="16"/>
                <w:rtl/>
                <w:lang w:val="en-US" w:bidi="fa-IR"/>
              </w:rPr>
              <w:t>ی</w:t>
            </w:r>
            <w:r w:rsidRPr="00D62804">
              <w:rPr>
                <w:rFonts w:ascii="Calibri" w:eastAsia="Calibri" w:hAnsi="Calibri" w:cs="B Nazanin"/>
                <w:sz w:val="16"/>
                <w:szCs w:val="16"/>
                <w:rtl/>
                <w:lang w:val="en-US" w:bidi="fa-IR"/>
              </w:rPr>
              <w:t xml:space="preserve"> شود حسابرس به جا</w:t>
            </w:r>
            <w:r w:rsidRPr="00D62804">
              <w:rPr>
                <w:rFonts w:ascii="Calibri" w:eastAsia="Calibri" w:hAnsi="Calibri" w:cs="B Nazanin" w:hint="cs"/>
                <w:sz w:val="16"/>
                <w:szCs w:val="16"/>
                <w:rtl/>
                <w:lang w:val="en-US" w:bidi="fa-IR"/>
              </w:rPr>
              <w:t>ی</w:t>
            </w:r>
            <w:r w:rsidRPr="00D62804">
              <w:rPr>
                <w:rFonts w:ascii="Calibri" w:eastAsia="Calibri" w:hAnsi="Calibri" w:cs="B Nazanin"/>
                <w:sz w:val="16"/>
                <w:szCs w:val="16"/>
                <w:rtl/>
                <w:lang w:val="en-US" w:bidi="fa-IR"/>
              </w:rPr>
              <w:t xml:space="preserve"> انجام رس</w:t>
            </w:r>
            <w:r w:rsidRPr="00D62804">
              <w:rPr>
                <w:rFonts w:ascii="Calibri" w:eastAsia="Calibri" w:hAnsi="Calibri" w:cs="B Nazanin" w:hint="cs"/>
                <w:sz w:val="16"/>
                <w:szCs w:val="16"/>
                <w:rtl/>
                <w:lang w:val="en-US" w:bidi="fa-IR"/>
              </w:rPr>
              <w:t>ی</w:t>
            </w:r>
            <w:r w:rsidRPr="00D62804">
              <w:rPr>
                <w:rFonts w:ascii="Calibri" w:eastAsia="Calibri" w:hAnsi="Calibri" w:cs="B Nazanin" w:hint="eastAsia"/>
                <w:sz w:val="16"/>
                <w:szCs w:val="16"/>
                <w:rtl/>
                <w:lang w:val="en-US" w:bidi="fa-IR"/>
              </w:rPr>
              <w:t>دگ</w:t>
            </w:r>
            <w:r w:rsidRPr="00D62804">
              <w:rPr>
                <w:rFonts w:ascii="Calibri" w:eastAsia="Calibri" w:hAnsi="Calibri" w:cs="B Nazanin" w:hint="cs"/>
                <w:sz w:val="16"/>
                <w:szCs w:val="16"/>
                <w:rtl/>
                <w:lang w:val="en-US" w:bidi="fa-IR"/>
              </w:rPr>
              <w:t>ی</w:t>
            </w:r>
            <w:r w:rsidRPr="00D62804">
              <w:rPr>
                <w:rFonts w:ascii="Calibri" w:eastAsia="Calibri" w:hAnsi="Calibri" w:cs="B Nazanin"/>
                <w:sz w:val="16"/>
                <w:szCs w:val="16"/>
                <w:rtl/>
                <w:lang w:val="en-US" w:bidi="fa-IR"/>
              </w:rPr>
              <w:t xml:space="preserve"> ها</w:t>
            </w:r>
            <w:r w:rsidRPr="00D62804">
              <w:rPr>
                <w:rFonts w:ascii="Calibri" w:eastAsia="Calibri" w:hAnsi="Calibri" w:cs="B Nazanin" w:hint="cs"/>
                <w:sz w:val="16"/>
                <w:szCs w:val="16"/>
                <w:rtl/>
                <w:lang w:val="en-US" w:bidi="fa-IR"/>
              </w:rPr>
              <w:t>ی</w:t>
            </w:r>
            <w:r w:rsidRPr="00D62804">
              <w:rPr>
                <w:rFonts w:ascii="Calibri" w:eastAsia="Calibri" w:hAnsi="Calibri" w:cs="B Nazanin"/>
                <w:sz w:val="16"/>
                <w:szCs w:val="16"/>
                <w:rtl/>
                <w:lang w:val="en-US" w:bidi="fa-IR"/>
              </w:rPr>
              <w:t xml:space="preserve"> دق</w:t>
            </w:r>
            <w:r w:rsidRPr="00D62804">
              <w:rPr>
                <w:rFonts w:ascii="Calibri" w:eastAsia="Calibri" w:hAnsi="Calibri" w:cs="B Nazanin" w:hint="cs"/>
                <w:sz w:val="16"/>
                <w:szCs w:val="16"/>
                <w:rtl/>
                <w:lang w:val="en-US" w:bidi="fa-IR"/>
              </w:rPr>
              <w:t>ی</w:t>
            </w:r>
            <w:r w:rsidRPr="00D62804">
              <w:rPr>
                <w:rFonts w:ascii="Calibri" w:eastAsia="Calibri" w:hAnsi="Calibri" w:cs="B Nazanin" w:hint="eastAsia"/>
                <w:sz w:val="16"/>
                <w:szCs w:val="16"/>
                <w:rtl/>
                <w:lang w:val="en-US" w:bidi="fa-IR"/>
              </w:rPr>
              <w:t>ق</w:t>
            </w:r>
            <w:r w:rsidRPr="00D62804">
              <w:rPr>
                <w:rFonts w:ascii="Calibri" w:eastAsia="Calibri" w:hAnsi="Calibri" w:cs="B Nazanin"/>
                <w:sz w:val="16"/>
                <w:szCs w:val="16"/>
                <w:rtl/>
                <w:lang w:val="en-US" w:bidi="fa-IR"/>
              </w:rPr>
              <w:t xml:space="preserve"> برا</w:t>
            </w:r>
            <w:r w:rsidRPr="00D62804">
              <w:rPr>
                <w:rFonts w:ascii="Calibri" w:eastAsia="Calibri" w:hAnsi="Calibri" w:cs="B Nazanin" w:hint="cs"/>
                <w:sz w:val="16"/>
                <w:szCs w:val="16"/>
                <w:rtl/>
                <w:lang w:val="en-US" w:bidi="fa-IR"/>
              </w:rPr>
              <w:t>ی</w:t>
            </w:r>
            <w:r w:rsidRPr="00D62804">
              <w:rPr>
                <w:rFonts w:ascii="Calibri" w:eastAsia="Calibri" w:hAnsi="Calibri" w:cs="B Nazanin"/>
                <w:sz w:val="16"/>
                <w:szCs w:val="16"/>
                <w:rtl/>
                <w:lang w:val="en-US" w:bidi="fa-IR"/>
              </w:rPr>
              <w:t xml:space="preserve"> کشف تحر</w:t>
            </w:r>
            <w:r w:rsidRPr="00D62804">
              <w:rPr>
                <w:rFonts w:ascii="Calibri" w:eastAsia="Calibri" w:hAnsi="Calibri" w:cs="B Nazanin" w:hint="cs"/>
                <w:sz w:val="16"/>
                <w:szCs w:val="16"/>
                <w:rtl/>
                <w:lang w:val="en-US" w:bidi="fa-IR"/>
              </w:rPr>
              <w:t>ی</w:t>
            </w:r>
            <w:r w:rsidRPr="00D62804">
              <w:rPr>
                <w:rFonts w:ascii="Calibri" w:eastAsia="Calibri" w:hAnsi="Calibri" w:cs="B Nazanin" w:hint="eastAsia"/>
                <w:sz w:val="16"/>
                <w:szCs w:val="16"/>
                <w:rtl/>
                <w:lang w:val="en-US" w:bidi="fa-IR"/>
              </w:rPr>
              <w:t>فات</w:t>
            </w:r>
            <w:r w:rsidRPr="00D62804">
              <w:rPr>
                <w:rFonts w:ascii="Calibri" w:eastAsia="Calibri" w:hAnsi="Calibri" w:cs="B Nazanin"/>
                <w:sz w:val="16"/>
                <w:szCs w:val="16"/>
                <w:rtl/>
                <w:lang w:val="en-US" w:bidi="fa-IR"/>
              </w:rPr>
              <w:t xml:space="preserve"> ظر</w:t>
            </w:r>
            <w:r w:rsidRPr="00D62804">
              <w:rPr>
                <w:rFonts w:ascii="Calibri" w:eastAsia="Calibri" w:hAnsi="Calibri" w:cs="B Nazanin" w:hint="cs"/>
                <w:sz w:val="16"/>
                <w:szCs w:val="16"/>
                <w:rtl/>
                <w:lang w:val="en-US" w:bidi="fa-IR"/>
              </w:rPr>
              <w:t>ی</w:t>
            </w:r>
            <w:r w:rsidRPr="00D62804">
              <w:rPr>
                <w:rFonts w:ascii="Calibri" w:eastAsia="Calibri" w:hAnsi="Calibri" w:cs="B Nazanin" w:hint="eastAsia"/>
                <w:sz w:val="16"/>
                <w:szCs w:val="16"/>
                <w:rtl/>
                <w:lang w:val="en-US" w:bidi="fa-IR"/>
              </w:rPr>
              <w:t>ف</w:t>
            </w:r>
            <w:r w:rsidRPr="00D62804">
              <w:rPr>
                <w:rFonts w:ascii="Calibri" w:eastAsia="Calibri" w:hAnsi="Calibri" w:cs="B Nazanin"/>
                <w:sz w:val="16"/>
                <w:szCs w:val="16"/>
                <w:rtl/>
                <w:lang w:val="en-US" w:bidi="fa-IR"/>
              </w:rPr>
              <w:t xml:space="preserve"> و پنهان</w:t>
            </w:r>
            <w:r w:rsidRPr="00D62804">
              <w:rPr>
                <w:rFonts w:ascii="Calibri" w:eastAsia="Calibri" w:hAnsi="Calibri" w:cs="B Nazanin" w:hint="cs"/>
                <w:sz w:val="16"/>
                <w:szCs w:val="16"/>
                <w:rtl/>
                <w:lang w:val="en-US" w:bidi="fa-IR"/>
              </w:rPr>
              <w:t>ی</w:t>
            </w:r>
            <w:r w:rsidRPr="00D62804">
              <w:rPr>
                <w:rFonts w:ascii="Calibri" w:eastAsia="Calibri" w:hAnsi="Calibri" w:cs="B Nazanin" w:hint="eastAsia"/>
                <w:sz w:val="16"/>
                <w:szCs w:val="16"/>
                <w:rtl/>
                <w:lang w:val="en-US" w:bidi="fa-IR"/>
              </w:rPr>
              <w:t>،</w:t>
            </w:r>
            <w:r w:rsidRPr="00D62804">
              <w:rPr>
                <w:rFonts w:ascii="Calibri" w:eastAsia="Calibri" w:hAnsi="Calibri" w:cs="B Nazanin"/>
                <w:sz w:val="16"/>
                <w:szCs w:val="16"/>
                <w:rtl/>
                <w:lang w:val="en-US" w:bidi="fa-IR"/>
              </w:rPr>
              <w:t xml:space="preserve"> به پ</w:t>
            </w:r>
            <w:r w:rsidRPr="00D62804">
              <w:rPr>
                <w:rFonts w:ascii="Calibri" w:eastAsia="Calibri" w:hAnsi="Calibri" w:cs="B Nazanin" w:hint="cs"/>
                <w:sz w:val="16"/>
                <w:szCs w:val="16"/>
                <w:rtl/>
                <w:lang w:val="en-US" w:bidi="fa-IR"/>
              </w:rPr>
              <w:t>ی</w:t>
            </w:r>
            <w:r w:rsidRPr="00D62804">
              <w:rPr>
                <w:rFonts w:ascii="Calibri" w:eastAsia="Calibri" w:hAnsi="Calibri" w:cs="B Nazanin" w:hint="eastAsia"/>
                <w:sz w:val="16"/>
                <w:szCs w:val="16"/>
                <w:rtl/>
                <w:lang w:val="en-US" w:bidi="fa-IR"/>
              </w:rPr>
              <w:t>ش</w:t>
            </w:r>
            <w:r w:rsidRPr="00D62804">
              <w:rPr>
                <w:rFonts w:ascii="Calibri" w:eastAsia="Calibri" w:hAnsi="Calibri" w:cs="B Nazanin"/>
                <w:sz w:val="16"/>
                <w:szCs w:val="16"/>
                <w:rtl/>
                <w:lang w:val="en-US" w:bidi="fa-IR"/>
              </w:rPr>
              <w:t xml:space="preserve"> ب</w:t>
            </w:r>
            <w:r w:rsidRPr="00D62804">
              <w:rPr>
                <w:rFonts w:ascii="Calibri" w:eastAsia="Calibri" w:hAnsi="Calibri" w:cs="B Nazanin" w:hint="cs"/>
                <w:sz w:val="16"/>
                <w:szCs w:val="16"/>
                <w:rtl/>
                <w:lang w:val="en-US" w:bidi="fa-IR"/>
              </w:rPr>
              <w:t>ی</w:t>
            </w:r>
            <w:r w:rsidRPr="00D62804">
              <w:rPr>
                <w:rFonts w:ascii="Calibri" w:eastAsia="Calibri" w:hAnsi="Calibri" w:cs="B Nazanin" w:hint="eastAsia"/>
                <w:sz w:val="16"/>
                <w:szCs w:val="16"/>
                <w:rtl/>
                <w:lang w:val="en-US" w:bidi="fa-IR"/>
              </w:rPr>
              <w:t>ن</w:t>
            </w:r>
            <w:r w:rsidRPr="00D62804">
              <w:rPr>
                <w:rFonts w:ascii="Calibri" w:eastAsia="Calibri" w:hAnsi="Calibri" w:cs="B Nazanin" w:hint="cs"/>
                <w:sz w:val="16"/>
                <w:szCs w:val="16"/>
                <w:rtl/>
                <w:lang w:val="en-US" w:bidi="fa-IR"/>
              </w:rPr>
              <w:t>ی</w:t>
            </w:r>
            <w:r w:rsidRPr="00D62804">
              <w:rPr>
                <w:rFonts w:ascii="Calibri" w:eastAsia="Calibri" w:hAnsi="Calibri" w:cs="B Nazanin"/>
                <w:sz w:val="16"/>
                <w:szCs w:val="16"/>
                <w:rtl/>
                <w:lang w:val="en-US" w:bidi="fa-IR"/>
              </w:rPr>
              <w:t xml:space="preserve"> نتا</w:t>
            </w:r>
            <w:r w:rsidRPr="00D62804">
              <w:rPr>
                <w:rFonts w:ascii="Calibri" w:eastAsia="Calibri" w:hAnsi="Calibri" w:cs="B Nazanin" w:hint="cs"/>
                <w:sz w:val="16"/>
                <w:szCs w:val="16"/>
                <w:rtl/>
                <w:lang w:val="en-US" w:bidi="fa-IR"/>
              </w:rPr>
              <w:t>ی</w:t>
            </w:r>
            <w:r w:rsidRPr="00D62804">
              <w:rPr>
                <w:rFonts w:ascii="Calibri" w:eastAsia="Calibri" w:hAnsi="Calibri" w:cs="B Nazanin" w:hint="eastAsia"/>
                <w:sz w:val="16"/>
                <w:szCs w:val="16"/>
                <w:rtl/>
                <w:lang w:val="en-US" w:bidi="fa-IR"/>
              </w:rPr>
              <w:t>ج</w:t>
            </w:r>
            <w:r w:rsidRPr="00D62804">
              <w:rPr>
                <w:rFonts w:ascii="Calibri" w:eastAsia="Calibri" w:hAnsi="Calibri" w:cs="B Nazanin"/>
                <w:sz w:val="16"/>
                <w:szCs w:val="16"/>
                <w:rtl/>
                <w:lang w:val="en-US" w:bidi="fa-IR"/>
              </w:rPr>
              <w:t xml:space="preserve"> حسابرس</w:t>
            </w:r>
            <w:r w:rsidRPr="00D62804">
              <w:rPr>
                <w:rFonts w:ascii="Calibri" w:eastAsia="Calibri" w:hAnsi="Calibri" w:cs="B Nazanin" w:hint="cs"/>
                <w:sz w:val="16"/>
                <w:szCs w:val="16"/>
                <w:rtl/>
                <w:lang w:val="en-US" w:bidi="fa-IR"/>
              </w:rPr>
              <w:t>ی</w:t>
            </w:r>
            <w:r w:rsidRPr="00D62804">
              <w:rPr>
                <w:rFonts w:ascii="Calibri" w:eastAsia="Calibri" w:hAnsi="Calibri" w:cs="B Nazanin"/>
                <w:sz w:val="16"/>
                <w:szCs w:val="16"/>
                <w:rtl/>
                <w:lang w:val="en-US" w:bidi="fa-IR"/>
              </w:rPr>
              <w:t xml:space="preserve"> رو</w:t>
            </w:r>
            <w:r w:rsidRPr="00D62804">
              <w:rPr>
                <w:rFonts w:ascii="Calibri" w:eastAsia="Calibri" w:hAnsi="Calibri" w:cs="B Nazanin" w:hint="cs"/>
                <w:sz w:val="16"/>
                <w:szCs w:val="16"/>
                <w:rtl/>
                <w:lang w:val="en-US" w:bidi="fa-IR"/>
              </w:rPr>
              <w:t>ی</w:t>
            </w:r>
            <w:r w:rsidRPr="00D62804">
              <w:rPr>
                <w:rFonts w:ascii="Calibri" w:eastAsia="Calibri" w:hAnsi="Calibri" w:cs="B Nazanin"/>
                <w:sz w:val="16"/>
                <w:szCs w:val="16"/>
                <w:rtl/>
                <w:lang w:val="en-US" w:bidi="fa-IR"/>
              </w:rPr>
              <w:t xml:space="preserve"> آورد.</w:t>
            </w:r>
          </w:p>
        </w:tc>
        <w:tc>
          <w:tcPr>
            <w:tcW w:w="1418" w:type="dxa"/>
            <w:vMerge w:val="restart"/>
            <w:vAlign w:val="center"/>
          </w:tcPr>
          <w:p w:rsidR="00D62804" w:rsidRPr="00D62804" w:rsidRDefault="00D62804" w:rsidP="00D62804">
            <w:pPr>
              <w:bidi/>
              <w:spacing w:after="0" w:line="228" w:lineRule="auto"/>
              <w:ind w:right="-57"/>
              <w:jc w:val="both"/>
              <w:rPr>
                <w:rFonts w:ascii="Calibri" w:eastAsia="Calibri" w:hAnsi="Calibri" w:cs="B Nazanin"/>
                <w:sz w:val="16"/>
                <w:szCs w:val="16"/>
                <w:rtl/>
                <w:lang w:val="en-US" w:bidi="fa-IR"/>
              </w:rPr>
            </w:pPr>
            <w:r w:rsidRPr="00D62804">
              <w:rPr>
                <w:rFonts w:ascii="Calibri" w:eastAsia="Calibri" w:hAnsi="Calibri" w:cs="B Nazanin" w:hint="cs"/>
                <w:sz w:val="16"/>
                <w:szCs w:val="16"/>
                <w:rtl/>
                <w:lang w:val="en-US" w:bidi="fa-IR"/>
              </w:rPr>
              <w:t>1تا 5 از کاملاً مخالفم تا کاملاً موافقم</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b/>
                <w:bCs/>
                <w:sz w:val="16"/>
                <w:szCs w:val="16"/>
                <w:rtl/>
                <w:lang w:val="en-US" w:bidi="fa-IR"/>
              </w:rPr>
            </w:pPr>
            <w:r w:rsidRPr="00D62804">
              <w:rPr>
                <w:rFonts w:ascii="Calibri" w:eastAsia="Calibri" w:hAnsi="Calibri" w:cs="B Nazanin" w:hint="cs"/>
                <w:b/>
                <w:bCs/>
                <w:sz w:val="16"/>
                <w:szCs w:val="16"/>
                <w:rtl/>
                <w:lang w:val="en-US" w:bidi="fa-IR"/>
              </w:rPr>
              <w:t>درصد</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color w:val="000000"/>
                <w:sz w:val="16"/>
                <w:szCs w:val="16"/>
                <w:lang w:val="en-US"/>
              </w:rPr>
              <w:t>0</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color w:val="000000"/>
                <w:sz w:val="16"/>
                <w:szCs w:val="16"/>
                <w:lang w:val="en-US"/>
              </w:rPr>
              <w:t>1/65</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color w:val="000000"/>
                <w:sz w:val="16"/>
                <w:szCs w:val="16"/>
                <w:lang w:val="en-US"/>
              </w:rPr>
              <w:t>6/27</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color w:val="000000"/>
                <w:sz w:val="16"/>
                <w:szCs w:val="16"/>
                <w:lang w:val="en-US"/>
              </w:rPr>
              <w:t>64/68</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color w:val="000000"/>
                <w:sz w:val="16"/>
                <w:szCs w:val="16"/>
                <w:lang w:val="en-US"/>
              </w:rPr>
              <w:t>27/04</w:t>
            </w:r>
          </w:p>
        </w:tc>
      </w:tr>
      <w:tr w:rsidR="00D62804" w:rsidRPr="00D62804" w:rsidTr="00D62804">
        <w:trPr>
          <w:trHeight w:val="270"/>
          <w:jc w:val="center"/>
        </w:trPr>
        <w:tc>
          <w:tcPr>
            <w:tcW w:w="454" w:type="dxa"/>
            <w:vMerge/>
            <w:vAlign w:val="center"/>
          </w:tcPr>
          <w:p w:rsidR="00D62804" w:rsidRPr="00D62804" w:rsidRDefault="00D62804" w:rsidP="00D62804">
            <w:pPr>
              <w:bidi/>
              <w:spacing w:after="0" w:line="228" w:lineRule="auto"/>
              <w:ind w:right="-57"/>
              <w:jc w:val="center"/>
              <w:rPr>
                <w:rFonts w:ascii="Calibri" w:eastAsia="Calibri" w:hAnsi="Calibri" w:cs="B Nazanin"/>
                <w:b/>
                <w:bCs/>
                <w:sz w:val="16"/>
                <w:szCs w:val="16"/>
                <w:rtl/>
                <w:lang w:val="en-US" w:bidi="fa-IR"/>
              </w:rPr>
            </w:pPr>
          </w:p>
        </w:tc>
        <w:tc>
          <w:tcPr>
            <w:tcW w:w="2821" w:type="dxa"/>
            <w:vMerge/>
            <w:vAlign w:val="center"/>
          </w:tcPr>
          <w:p w:rsidR="00D62804" w:rsidRPr="00D62804" w:rsidRDefault="00D62804" w:rsidP="00D62804">
            <w:pPr>
              <w:bidi/>
              <w:spacing w:after="0" w:line="228" w:lineRule="auto"/>
              <w:ind w:right="-57"/>
              <w:jc w:val="both"/>
              <w:rPr>
                <w:rFonts w:ascii="Calibri" w:eastAsia="Calibri" w:hAnsi="Calibri" w:cs="B Nazanin"/>
                <w:sz w:val="16"/>
                <w:szCs w:val="16"/>
                <w:rtl/>
                <w:lang w:val="en-US" w:bidi="fa-IR"/>
              </w:rPr>
            </w:pPr>
          </w:p>
        </w:tc>
        <w:tc>
          <w:tcPr>
            <w:tcW w:w="1418" w:type="dxa"/>
            <w:vMerge/>
            <w:vAlign w:val="center"/>
          </w:tcPr>
          <w:p w:rsidR="00D62804" w:rsidRPr="00D62804" w:rsidRDefault="00D62804" w:rsidP="00D62804">
            <w:pPr>
              <w:bidi/>
              <w:spacing w:after="0" w:line="228" w:lineRule="auto"/>
              <w:ind w:right="-57"/>
              <w:jc w:val="both"/>
              <w:rPr>
                <w:rFonts w:ascii="Calibri" w:eastAsia="Calibri" w:hAnsi="Calibri" w:cs="B Nazanin"/>
                <w:sz w:val="16"/>
                <w:szCs w:val="16"/>
                <w:rtl/>
                <w:lang w:val="en-US" w:bidi="fa-IR"/>
              </w:rPr>
            </w:pP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b/>
                <w:bCs/>
                <w:sz w:val="16"/>
                <w:szCs w:val="16"/>
                <w:rtl/>
                <w:lang w:val="en-US" w:bidi="fa-IR"/>
              </w:rPr>
            </w:pPr>
            <w:r w:rsidRPr="00D62804">
              <w:rPr>
                <w:rFonts w:ascii="Calibri" w:eastAsia="Calibri" w:hAnsi="Calibri" w:cs="B Nazanin" w:hint="cs"/>
                <w:b/>
                <w:bCs/>
                <w:sz w:val="16"/>
                <w:szCs w:val="16"/>
                <w:rtl/>
                <w:lang w:val="en-US" w:bidi="fa-IR"/>
              </w:rPr>
              <w:t>درصد تجمعي</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color w:val="000000"/>
                <w:sz w:val="16"/>
                <w:szCs w:val="16"/>
                <w:lang w:val="en-US"/>
              </w:rPr>
              <w:t>0</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color w:val="000000"/>
                <w:sz w:val="16"/>
                <w:szCs w:val="16"/>
                <w:lang w:val="en-US"/>
              </w:rPr>
              <w:t>1/65</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color w:val="000000"/>
                <w:sz w:val="16"/>
                <w:szCs w:val="16"/>
                <w:lang w:val="en-US"/>
              </w:rPr>
              <w:t>7/92</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color w:val="000000"/>
                <w:sz w:val="16"/>
                <w:szCs w:val="16"/>
                <w:lang w:val="en-US"/>
              </w:rPr>
              <w:t>72/6</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color w:val="000000"/>
                <w:sz w:val="16"/>
                <w:szCs w:val="16"/>
                <w:lang w:val="en-US"/>
              </w:rPr>
              <w:t>100</w:t>
            </w:r>
          </w:p>
        </w:tc>
      </w:tr>
      <w:tr w:rsidR="00D62804" w:rsidRPr="00D62804" w:rsidTr="00D62804">
        <w:trPr>
          <w:trHeight w:val="219"/>
          <w:jc w:val="center"/>
        </w:trPr>
        <w:tc>
          <w:tcPr>
            <w:tcW w:w="454" w:type="dxa"/>
            <w:vMerge w:val="restart"/>
            <w:vAlign w:val="center"/>
          </w:tcPr>
          <w:p w:rsidR="00D62804" w:rsidRPr="00D62804" w:rsidRDefault="00D62804" w:rsidP="00D62804">
            <w:pPr>
              <w:bidi/>
              <w:spacing w:after="0" w:line="228" w:lineRule="auto"/>
              <w:ind w:right="-57"/>
              <w:jc w:val="center"/>
              <w:rPr>
                <w:rFonts w:ascii="Calibri" w:eastAsia="Calibri" w:hAnsi="Calibri" w:cs="B Nazanin"/>
                <w:b/>
                <w:bCs/>
                <w:sz w:val="16"/>
                <w:szCs w:val="16"/>
                <w:rtl/>
                <w:lang w:val="en-US" w:bidi="fa-IR"/>
              </w:rPr>
            </w:pPr>
            <w:r w:rsidRPr="00D62804">
              <w:rPr>
                <w:rFonts w:ascii="Calibri" w:eastAsia="Calibri" w:hAnsi="Calibri" w:cs="B Nazanin" w:hint="cs"/>
                <w:b/>
                <w:bCs/>
                <w:sz w:val="16"/>
                <w:szCs w:val="16"/>
                <w:rtl/>
                <w:lang w:val="en-US" w:bidi="fa-IR"/>
              </w:rPr>
              <w:t>5</w:t>
            </w:r>
          </w:p>
        </w:tc>
        <w:tc>
          <w:tcPr>
            <w:tcW w:w="2821" w:type="dxa"/>
            <w:vMerge w:val="restart"/>
            <w:vAlign w:val="center"/>
          </w:tcPr>
          <w:p w:rsidR="00D62804" w:rsidRPr="00D62804" w:rsidRDefault="00D62804" w:rsidP="00D62804">
            <w:pPr>
              <w:bidi/>
              <w:spacing w:after="0" w:line="228" w:lineRule="auto"/>
              <w:ind w:right="-57"/>
              <w:jc w:val="both"/>
              <w:rPr>
                <w:rFonts w:ascii="Calibri" w:eastAsia="Calibri" w:hAnsi="Calibri" w:cs="B Nazanin"/>
                <w:sz w:val="16"/>
                <w:szCs w:val="16"/>
                <w:rtl/>
                <w:lang w:val="en-US" w:bidi="fa-IR"/>
              </w:rPr>
            </w:pPr>
            <w:r w:rsidRPr="00D62804">
              <w:rPr>
                <w:rFonts w:ascii="Calibri" w:eastAsia="Calibri" w:hAnsi="Calibri" w:cs="B Nazanin"/>
                <w:sz w:val="16"/>
                <w:szCs w:val="16"/>
                <w:rtl/>
                <w:lang w:val="en-US" w:bidi="fa-IR"/>
              </w:rPr>
              <w:t>در صورت</w:t>
            </w:r>
            <w:r w:rsidRPr="00D62804">
              <w:rPr>
                <w:rFonts w:ascii="Calibri" w:eastAsia="Calibri" w:hAnsi="Calibri" w:cs="B Nazanin" w:hint="cs"/>
                <w:sz w:val="16"/>
                <w:szCs w:val="16"/>
                <w:rtl/>
                <w:lang w:val="en-US" w:bidi="fa-IR"/>
              </w:rPr>
              <w:t>ی</w:t>
            </w:r>
            <w:r w:rsidRPr="00D62804">
              <w:rPr>
                <w:rFonts w:ascii="Calibri" w:eastAsia="Calibri" w:hAnsi="Calibri" w:cs="B Nazanin"/>
                <w:sz w:val="16"/>
                <w:szCs w:val="16"/>
                <w:rtl/>
                <w:lang w:val="en-US" w:bidi="fa-IR"/>
              </w:rPr>
              <w:t xml:space="preserve"> که حسابرس جد</w:t>
            </w:r>
            <w:r w:rsidRPr="00D62804">
              <w:rPr>
                <w:rFonts w:ascii="Calibri" w:eastAsia="Calibri" w:hAnsi="Calibri" w:cs="B Nazanin" w:hint="cs"/>
                <w:sz w:val="16"/>
                <w:szCs w:val="16"/>
                <w:rtl/>
                <w:lang w:val="en-US" w:bidi="fa-IR"/>
              </w:rPr>
              <w:t>ی</w:t>
            </w:r>
            <w:r w:rsidRPr="00D62804">
              <w:rPr>
                <w:rFonts w:ascii="Calibri" w:eastAsia="Calibri" w:hAnsi="Calibri" w:cs="B Nazanin" w:hint="eastAsia"/>
                <w:sz w:val="16"/>
                <w:szCs w:val="16"/>
                <w:rtl/>
                <w:lang w:val="en-US" w:bidi="fa-IR"/>
              </w:rPr>
              <w:t>د</w:t>
            </w:r>
            <w:r w:rsidRPr="00D62804">
              <w:rPr>
                <w:rFonts w:ascii="Calibri" w:eastAsia="Calibri" w:hAnsi="Calibri" w:cs="B Nazanin"/>
                <w:sz w:val="16"/>
                <w:szCs w:val="16"/>
                <w:rtl/>
                <w:lang w:val="en-US" w:bidi="fa-IR"/>
              </w:rPr>
              <w:t xml:space="preserve"> متخصص صنعت نباشد، تخصص در صنعت (</w:t>
            </w:r>
            <w:r w:rsidRPr="00D62804">
              <w:rPr>
                <w:rFonts w:ascii="Calibri" w:eastAsia="Calibri" w:hAnsi="Calibri" w:cs="B Nazanin" w:hint="cs"/>
                <w:sz w:val="16"/>
                <w:szCs w:val="16"/>
                <w:rtl/>
                <w:lang w:val="en-US" w:bidi="fa-IR"/>
              </w:rPr>
              <w:t>ی</w:t>
            </w:r>
            <w:r w:rsidRPr="00D62804">
              <w:rPr>
                <w:rFonts w:ascii="Calibri" w:eastAsia="Calibri" w:hAnsi="Calibri" w:cs="B Nazanin" w:hint="eastAsia"/>
                <w:sz w:val="16"/>
                <w:szCs w:val="16"/>
                <w:rtl/>
                <w:lang w:val="en-US" w:bidi="fa-IR"/>
              </w:rPr>
              <w:t>ک</w:t>
            </w:r>
            <w:r w:rsidRPr="00D62804">
              <w:rPr>
                <w:rFonts w:ascii="Calibri" w:eastAsia="Calibri" w:hAnsi="Calibri" w:cs="B Nazanin" w:hint="cs"/>
                <w:sz w:val="16"/>
                <w:szCs w:val="16"/>
                <w:rtl/>
                <w:lang w:val="en-US" w:bidi="fa-IR"/>
              </w:rPr>
              <w:t>ی</w:t>
            </w:r>
            <w:r w:rsidRPr="00D62804">
              <w:rPr>
                <w:rFonts w:ascii="Calibri" w:eastAsia="Calibri" w:hAnsi="Calibri" w:cs="B Nazanin"/>
                <w:sz w:val="16"/>
                <w:szCs w:val="16"/>
                <w:rtl/>
                <w:lang w:val="en-US" w:bidi="fa-IR"/>
              </w:rPr>
              <w:t xml:space="preserve"> از جنبه ها</w:t>
            </w:r>
            <w:r w:rsidRPr="00D62804">
              <w:rPr>
                <w:rFonts w:ascii="Calibri" w:eastAsia="Calibri" w:hAnsi="Calibri" w:cs="B Nazanin" w:hint="cs"/>
                <w:sz w:val="16"/>
                <w:szCs w:val="16"/>
                <w:rtl/>
                <w:lang w:val="en-US" w:bidi="fa-IR"/>
              </w:rPr>
              <w:t>ی</w:t>
            </w:r>
            <w:r w:rsidRPr="00D62804">
              <w:rPr>
                <w:rFonts w:ascii="Calibri" w:eastAsia="Calibri" w:hAnsi="Calibri" w:cs="B Nazanin"/>
                <w:sz w:val="16"/>
                <w:szCs w:val="16"/>
                <w:rtl/>
                <w:lang w:val="en-US" w:bidi="fa-IR"/>
              </w:rPr>
              <w:t xml:space="preserve"> مهم صلاح</w:t>
            </w:r>
            <w:r w:rsidRPr="00D62804">
              <w:rPr>
                <w:rFonts w:ascii="Calibri" w:eastAsia="Calibri" w:hAnsi="Calibri" w:cs="B Nazanin" w:hint="cs"/>
                <w:sz w:val="16"/>
                <w:szCs w:val="16"/>
                <w:rtl/>
                <w:lang w:val="en-US" w:bidi="fa-IR"/>
              </w:rPr>
              <w:t>ی</w:t>
            </w:r>
            <w:r w:rsidRPr="00D62804">
              <w:rPr>
                <w:rFonts w:ascii="Calibri" w:eastAsia="Calibri" w:hAnsi="Calibri" w:cs="B Nazanin" w:hint="eastAsia"/>
                <w:sz w:val="16"/>
                <w:szCs w:val="16"/>
                <w:rtl/>
                <w:lang w:val="en-US" w:bidi="fa-IR"/>
              </w:rPr>
              <w:t>ت</w:t>
            </w:r>
            <w:r w:rsidRPr="00D62804">
              <w:rPr>
                <w:rFonts w:ascii="Calibri" w:eastAsia="Calibri" w:hAnsi="Calibri" w:cs="B Nazanin"/>
                <w:sz w:val="16"/>
                <w:szCs w:val="16"/>
                <w:rtl/>
                <w:lang w:val="en-US" w:bidi="fa-IR"/>
              </w:rPr>
              <w:t xml:space="preserve"> فن</w:t>
            </w:r>
            <w:r w:rsidRPr="00D62804">
              <w:rPr>
                <w:rFonts w:ascii="Calibri" w:eastAsia="Calibri" w:hAnsi="Calibri" w:cs="B Nazanin" w:hint="cs"/>
                <w:sz w:val="16"/>
                <w:szCs w:val="16"/>
                <w:rtl/>
                <w:lang w:val="en-US" w:bidi="fa-IR"/>
              </w:rPr>
              <w:t>ی</w:t>
            </w:r>
            <w:r w:rsidRPr="00D62804">
              <w:rPr>
                <w:rFonts w:ascii="Calibri" w:eastAsia="Calibri" w:hAnsi="Calibri" w:cs="B Nazanin"/>
                <w:sz w:val="16"/>
                <w:szCs w:val="16"/>
                <w:rtl/>
                <w:lang w:val="en-US" w:bidi="fa-IR"/>
              </w:rPr>
              <w:t>) به طور جد</w:t>
            </w:r>
            <w:r w:rsidRPr="00D62804">
              <w:rPr>
                <w:rFonts w:ascii="Calibri" w:eastAsia="Calibri" w:hAnsi="Calibri" w:cs="B Nazanin" w:hint="cs"/>
                <w:sz w:val="16"/>
                <w:szCs w:val="16"/>
                <w:rtl/>
                <w:lang w:val="en-US" w:bidi="fa-IR"/>
              </w:rPr>
              <w:t>ی</w:t>
            </w:r>
            <w:r w:rsidRPr="00D62804">
              <w:rPr>
                <w:rFonts w:ascii="Calibri" w:eastAsia="Calibri" w:hAnsi="Calibri" w:cs="B Nazanin"/>
                <w:sz w:val="16"/>
                <w:szCs w:val="16"/>
                <w:rtl/>
                <w:lang w:val="en-US" w:bidi="fa-IR"/>
              </w:rPr>
              <w:t xml:space="preserve"> توسط چرخش مکرر حسابرس به خطر م</w:t>
            </w:r>
            <w:r w:rsidRPr="00D62804">
              <w:rPr>
                <w:rFonts w:ascii="Calibri" w:eastAsia="Calibri" w:hAnsi="Calibri" w:cs="B Nazanin" w:hint="cs"/>
                <w:sz w:val="16"/>
                <w:szCs w:val="16"/>
                <w:rtl/>
                <w:lang w:val="en-US" w:bidi="fa-IR"/>
              </w:rPr>
              <w:t>ی</w:t>
            </w:r>
            <w:r w:rsidRPr="00D62804">
              <w:rPr>
                <w:rFonts w:ascii="Calibri" w:eastAsia="Calibri" w:hAnsi="Calibri" w:cs="B Nazanin"/>
                <w:sz w:val="16"/>
                <w:szCs w:val="16"/>
                <w:rtl/>
                <w:lang w:val="en-US" w:bidi="fa-IR"/>
              </w:rPr>
              <w:t xml:space="preserve"> افتد.</w:t>
            </w:r>
          </w:p>
        </w:tc>
        <w:tc>
          <w:tcPr>
            <w:tcW w:w="1418" w:type="dxa"/>
            <w:vMerge w:val="restart"/>
            <w:vAlign w:val="center"/>
          </w:tcPr>
          <w:p w:rsidR="00D62804" w:rsidRPr="00D62804" w:rsidRDefault="00D62804" w:rsidP="00D62804">
            <w:pPr>
              <w:bidi/>
              <w:spacing w:after="0" w:line="228" w:lineRule="auto"/>
              <w:ind w:right="-57"/>
              <w:jc w:val="both"/>
              <w:rPr>
                <w:rFonts w:ascii="Calibri" w:eastAsia="Calibri" w:hAnsi="Calibri" w:cs="B Nazanin"/>
                <w:sz w:val="16"/>
                <w:szCs w:val="16"/>
                <w:rtl/>
                <w:lang w:val="en-US" w:bidi="fa-IR"/>
              </w:rPr>
            </w:pPr>
            <w:r w:rsidRPr="00D62804">
              <w:rPr>
                <w:rFonts w:ascii="Calibri" w:eastAsia="Calibri" w:hAnsi="Calibri" w:cs="B Nazanin" w:hint="cs"/>
                <w:sz w:val="16"/>
                <w:szCs w:val="16"/>
                <w:rtl/>
                <w:lang w:val="en-US" w:bidi="fa-IR"/>
              </w:rPr>
              <w:t>1تا 5 از کاملاً مخالفم تا کاملاً موافقم</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b/>
                <w:bCs/>
                <w:sz w:val="16"/>
                <w:szCs w:val="16"/>
                <w:rtl/>
                <w:lang w:val="en-US" w:bidi="fa-IR"/>
              </w:rPr>
            </w:pPr>
            <w:r w:rsidRPr="00D62804">
              <w:rPr>
                <w:rFonts w:ascii="Calibri" w:eastAsia="Calibri" w:hAnsi="Calibri" w:cs="B Nazanin" w:hint="cs"/>
                <w:b/>
                <w:bCs/>
                <w:sz w:val="16"/>
                <w:szCs w:val="16"/>
                <w:rtl/>
                <w:lang w:val="en-US" w:bidi="fa-IR"/>
              </w:rPr>
              <w:t>درصد</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color w:val="000000"/>
                <w:sz w:val="16"/>
                <w:szCs w:val="16"/>
                <w:lang w:val="en-US"/>
              </w:rPr>
              <w:t>0</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color w:val="000000"/>
                <w:sz w:val="16"/>
                <w:szCs w:val="16"/>
                <w:lang w:val="en-US"/>
              </w:rPr>
              <w:t>0/66</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color w:val="000000"/>
                <w:sz w:val="16"/>
                <w:szCs w:val="16"/>
                <w:lang w:val="en-US"/>
              </w:rPr>
              <w:t>4/29</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color w:val="000000"/>
                <w:sz w:val="16"/>
                <w:szCs w:val="16"/>
                <w:lang w:val="en-US"/>
              </w:rPr>
              <w:t>62/37</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color w:val="000000"/>
                <w:sz w:val="16"/>
                <w:szCs w:val="16"/>
                <w:lang w:val="en-US"/>
              </w:rPr>
              <w:t>32/6</w:t>
            </w:r>
          </w:p>
        </w:tc>
      </w:tr>
      <w:tr w:rsidR="00D62804" w:rsidRPr="00D62804" w:rsidTr="00D62804">
        <w:trPr>
          <w:trHeight w:val="219"/>
          <w:jc w:val="center"/>
        </w:trPr>
        <w:tc>
          <w:tcPr>
            <w:tcW w:w="454" w:type="dxa"/>
            <w:vMerge/>
            <w:vAlign w:val="center"/>
          </w:tcPr>
          <w:p w:rsidR="00D62804" w:rsidRPr="00D62804" w:rsidRDefault="00D62804" w:rsidP="00D62804">
            <w:pPr>
              <w:bidi/>
              <w:spacing w:after="0" w:line="228" w:lineRule="auto"/>
              <w:ind w:right="-57"/>
              <w:jc w:val="center"/>
              <w:rPr>
                <w:rFonts w:ascii="Calibri" w:eastAsia="Calibri" w:hAnsi="Calibri" w:cs="B Nazanin"/>
                <w:b/>
                <w:bCs/>
                <w:sz w:val="16"/>
                <w:szCs w:val="16"/>
                <w:rtl/>
                <w:lang w:val="en-US" w:bidi="fa-IR"/>
              </w:rPr>
            </w:pPr>
          </w:p>
        </w:tc>
        <w:tc>
          <w:tcPr>
            <w:tcW w:w="2821" w:type="dxa"/>
            <w:vMerge/>
            <w:vAlign w:val="center"/>
          </w:tcPr>
          <w:p w:rsidR="00D62804" w:rsidRPr="00D62804" w:rsidRDefault="00D62804" w:rsidP="00D62804">
            <w:pPr>
              <w:bidi/>
              <w:spacing w:after="0" w:line="228" w:lineRule="auto"/>
              <w:ind w:right="-57"/>
              <w:jc w:val="center"/>
              <w:rPr>
                <w:rFonts w:ascii="Calibri" w:eastAsia="Calibri" w:hAnsi="Calibri" w:cs="B Nazanin"/>
                <w:sz w:val="16"/>
                <w:szCs w:val="16"/>
                <w:rtl/>
                <w:lang w:val="en-US" w:bidi="fa-IR"/>
              </w:rPr>
            </w:pPr>
          </w:p>
        </w:tc>
        <w:tc>
          <w:tcPr>
            <w:tcW w:w="1418" w:type="dxa"/>
            <w:vMerge/>
            <w:vAlign w:val="center"/>
          </w:tcPr>
          <w:p w:rsidR="00D62804" w:rsidRPr="00D62804" w:rsidRDefault="00D62804" w:rsidP="00D62804">
            <w:pPr>
              <w:bidi/>
              <w:spacing w:after="0" w:line="228" w:lineRule="auto"/>
              <w:ind w:right="-57"/>
              <w:jc w:val="center"/>
              <w:rPr>
                <w:rFonts w:ascii="Calibri" w:eastAsia="Calibri" w:hAnsi="Calibri" w:cs="B Nazanin"/>
                <w:sz w:val="16"/>
                <w:szCs w:val="16"/>
                <w:rtl/>
                <w:lang w:val="en-US" w:bidi="fa-IR"/>
              </w:rPr>
            </w:pP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b/>
                <w:bCs/>
                <w:sz w:val="16"/>
                <w:szCs w:val="16"/>
                <w:rtl/>
                <w:lang w:val="en-US" w:bidi="fa-IR"/>
              </w:rPr>
            </w:pPr>
            <w:r w:rsidRPr="00D62804">
              <w:rPr>
                <w:rFonts w:ascii="Calibri" w:eastAsia="Calibri" w:hAnsi="Calibri" w:cs="B Nazanin" w:hint="cs"/>
                <w:b/>
                <w:bCs/>
                <w:sz w:val="16"/>
                <w:szCs w:val="16"/>
                <w:rtl/>
                <w:lang w:val="en-US" w:bidi="fa-IR"/>
              </w:rPr>
              <w:t>درصد تجمعي</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color w:val="000000"/>
                <w:sz w:val="16"/>
                <w:szCs w:val="16"/>
                <w:lang w:val="en-US"/>
              </w:rPr>
              <w:t>0</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color w:val="000000"/>
                <w:sz w:val="16"/>
                <w:szCs w:val="16"/>
                <w:lang w:val="en-US"/>
              </w:rPr>
              <w:t>0/66</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color w:val="000000"/>
                <w:sz w:val="16"/>
                <w:szCs w:val="16"/>
                <w:lang w:val="en-US"/>
              </w:rPr>
              <w:t>4/95</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color w:val="000000"/>
                <w:sz w:val="16"/>
                <w:szCs w:val="16"/>
                <w:lang w:val="en-US"/>
              </w:rPr>
              <w:t>67/32</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color w:val="000000"/>
                <w:sz w:val="16"/>
                <w:szCs w:val="16"/>
                <w:lang w:val="en-US"/>
              </w:rPr>
              <w:t>100</w:t>
            </w:r>
          </w:p>
        </w:tc>
      </w:tr>
    </w:tbl>
    <w:p w:rsidR="00D62804" w:rsidRPr="00D62804" w:rsidRDefault="00D62804" w:rsidP="00D62804">
      <w:pPr>
        <w:rPr>
          <w:rFonts w:ascii="Calibri" w:eastAsia="Calibri" w:hAnsi="Calibri" w:cs="Arial"/>
          <w:rtl/>
        </w:rPr>
      </w:pPr>
    </w:p>
    <w:p w:rsidR="00D62804" w:rsidRPr="00D62804" w:rsidRDefault="00D62804" w:rsidP="00D62804">
      <w:pPr>
        <w:jc w:val="right"/>
        <w:rPr>
          <w:rFonts w:ascii="Calibri" w:eastAsia="Calibri" w:hAnsi="Calibri" w:cs="B Lotus"/>
          <w:b/>
          <w:bCs/>
          <w:sz w:val="28"/>
          <w:szCs w:val="28"/>
          <w:rtl/>
          <w:lang w:val="en-US" w:bidi="fa-IR"/>
        </w:rPr>
      </w:pPr>
      <w:r w:rsidRPr="00D62804">
        <w:rPr>
          <w:rFonts w:ascii="Calibri" w:eastAsia="Calibri" w:hAnsi="Calibri" w:cs="B Lotus" w:hint="cs"/>
          <w:b/>
          <w:bCs/>
          <w:sz w:val="28"/>
          <w:szCs w:val="28"/>
          <w:rtl/>
          <w:lang w:val="en-US" w:bidi="fa-IR"/>
        </w:rPr>
        <w:t xml:space="preserve">بخش </w:t>
      </w:r>
      <w:r>
        <w:rPr>
          <w:rFonts w:ascii="Calibri" w:eastAsia="Calibri" w:hAnsi="Calibri" w:cs="B Lotus" w:hint="cs"/>
          <w:b/>
          <w:bCs/>
          <w:sz w:val="28"/>
          <w:szCs w:val="28"/>
          <w:rtl/>
          <w:lang w:val="en-US" w:bidi="fa-IR"/>
        </w:rPr>
        <w:t>سوم</w:t>
      </w:r>
      <w:r w:rsidRPr="00D62804">
        <w:rPr>
          <w:rFonts w:ascii="Calibri" w:eastAsia="Calibri" w:hAnsi="Calibri" w:cs="B Lotus" w:hint="cs"/>
          <w:b/>
          <w:bCs/>
          <w:sz w:val="28"/>
          <w:szCs w:val="28"/>
          <w:rtl/>
          <w:lang w:val="en-US" w:bidi="fa-IR"/>
        </w:rPr>
        <w:t xml:space="preserve"> پرسش‌نامه: </w:t>
      </w:r>
      <w:r w:rsidRPr="00D62804">
        <w:rPr>
          <w:rFonts w:ascii="Calibri" w:eastAsia="Calibri" w:hAnsi="Calibri" w:cs="B Lotus"/>
          <w:b/>
          <w:bCs/>
          <w:sz w:val="28"/>
          <w:szCs w:val="28"/>
          <w:rtl/>
          <w:lang w:val="en-US" w:bidi="fa-IR"/>
        </w:rPr>
        <w:t>حرفه‌گرا</w:t>
      </w:r>
      <w:r w:rsidRPr="00D62804">
        <w:rPr>
          <w:rFonts w:ascii="Calibri" w:eastAsia="Calibri" w:hAnsi="Calibri" w:cs="B Lotus" w:hint="cs"/>
          <w:b/>
          <w:bCs/>
          <w:sz w:val="28"/>
          <w:szCs w:val="28"/>
          <w:rtl/>
          <w:lang w:val="en-US" w:bidi="fa-IR"/>
        </w:rPr>
        <w:t>یی</w:t>
      </w:r>
      <w:r w:rsidRPr="00D62804">
        <w:rPr>
          <w:rFonts w:ascii="Calibri" w:eastAsia="Calibri" w:hAnsi="Calibri" w:cs="B Lotus"/>
          <w:b/>
          <w:bCs/>
          <w:sz w:val="28"/>
          <w:szCs w:val="28"/>
          <w:rtl/>
          <w:lang w:val="en-US" w:bidi="fa-IR"/>
        </w:rPr>
        <w:t xml:space="preserve"> مانند استقلال</w:t>
      </w:r>
    </w:p>
    <w:p w:rsidR="00D62804" w:rsidRPr="00D62804" w:rsidRDefault="00D62804" w:rsidP="00D62804">
      <w:pPr>
        <w:bidi/>
        <w:jc w:val="center"/>
        <w:rPr>
          <w:rFonts w:ascii="Calibri" w:eastAsia="Calibri" w:hAnsi="Calibri" w:cs="B Nazanin"/>
          <w:b/>
          <w:bCs/>
          <w:lang w:val="en-US" w:bidi="fa-IR"/>
        </w:rPr>
      </w:pPr>
      <w:r w:rsidRPr="00D62804">
        <w:rPr>
          <w:rFonts w:ascii="BZar" w:eastAsia="Calibri" w:hAnsi="Calibri" w:cs="B Nazanin" w:hint="cs"/>
          <w:b/>
          <w:bCs/>
          <w:rtl/>
          <w:lang w:val="en-US"/>
        </w:rPr>
        <w:t xml:space="preserve">جدول </w:t>
      </w:r>
      <w:r>
        <w:rPr>
          <w:rFonts w:ascii="BZar" w:eastAsia="Calibri" w:hAnsi="Calibri" w:cs="B Nazanin" w:hint="cs"/>
          <w:b/>
          <w:bCs/>
          <w:rtl/>
          <w:lang w:val="en-US"/>
        </w:rPr>
        <w:t>7</w:t>
      </w:r>
      <w:r w:rsidRPr="00D62804">
        <w:rPr>
          <w:rFonts w:ascii="BZar" w:eastAsia="Calibri" w:hAnsi="Calibri" w:cs="B Nazanin" w:hint="cs"/>
          <w:b/>
          <w:bCs/>
          <w:rtl/>
          <w:lang w:val="en-US"/>
        </w:rPr>
        <w:t>:</w:t>
      </w:r>
      <w:r w:rsidRPr="00D62804">
        <w:rPr>
          <w:rFonts w:ascii="Calibri" w:eastAsia="Calibri" w:hAnsi="Calibri" w:cs="B Nazanin" w:hint="cs"/>
          <w:b/>
          <w:bCs/>
          <w:rtl/>
          <w:lang w:val="en-US" w:bidi="fa-IR"/>
        </w:rPr>
        <w:t>توزيع فراواني گزاره‌هاي بخش</w:t>
      </w:r>
      <w:r w:rsidRPr="00D62804">
        <w:rPr>
          <w:rFonts w:ascii="Calibri" w:eastAsia="Calibri" w:hAnsi="Calibri" w:cs="B Nazanin"/>
          <w:b/>
          <w:bCs/>
          <w:lang w:val="en-US" w:bidi="fa-IR"/>
        </w:rPr>
        <w:t xml:space="preserve"> </w:t>
      </w:r>
      <w:r>
        <w:rPr>
          <w:rFonts w:ascii="Calibri" w:eastAsia="Calibri" w:hAnsi="Calibri" w:cs="B Nazanin" w:hint="cs"/>
          <w:b/>
          <w:bCs/>
          <w:rtl/>
          <w:lang w:val="en-US" w:bidi="fa-IR"/>
        </w:rPr>
        <w:t>سوم</w:t>
      </w:r>
      <w:r w:rsidRPr="00D62804">
        <w:rPr>
          <w:rFonts w:ascii="Calibri" w:eastAsia="Calibri" w:hAnsi="Calibri" w:cs="B Nazanin" w:hint="cs"/>
          <w:b/>
          <w:bCs/>
          <w:rtl/>
          <w:lang w:val="en-US" w:bidi="fa-IR"/>
        </w:rPr>
        <w:t xml:space="preserve"> پرسش‌نامه</w:t>
      </w:r>
    </w:p>
    <w:tbl>
      <w:tblPr>
        <w:bidiVisual/>
        <w:tblW w:w="8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2821"/>
        <w:gridCol w:w="1418"/>
        <w:gridCol w:w="567"/>
        <w:gridCol w:w="567"/>
        <w:gridCol w:w="567"/>
        <w:gridCol w:w="567"/>
        <w:gridCol w:w="567"/>
        <w:gridCol w:w="567"/>
      </w:tblGrid>
      <w:tr w:rsidR="00D62804" w:rsidRPr="00D62804" w:rsidTr="00D62804">
        <w:trPr>
          <w:trHeight w:val="206"/>
          <w:jc w:val="center"/>
        </w:trPr>
        <w:tc>
          <w:tcPr>
            <w:tcW w:w="454" w:type="dxa"/>
            <w:vAlign w:val="center"/>
          </w:tcPr>
          <w:p w:rsidR="00D62804" w:rsidRPr="00D62804" w:rsidRDefault="00D62804" w:rsidP="00D62804">
            <w:pPr>
              <w:bidi/>
              <w:spacing w:after="0" w:line="228" w:lineRule="auto"/>
              <w:ind w:right="-57"/>
              <w:jc w:val="center"/>
              <w:rPr>
                <w:rFonts w:ascii="Calibri" w:eastAsia="Calibri" w:hAnsi="Calibri" w:cs="B Nazanin"/>
                <w:b/>
                <w:bCs/>
                <w:sz w:val="16"/>
                <w:szCs w:val="16"/>
                <w:rtl/>
                <w:lang w:val="en-US" w:bidi="fa-IR"/>
              </w:rPr>
            </w:pPr>
          </w:p>
        </w:tc>
        <w:tc>
          <w:tcPr>
            <w:tcW w:w="2821" w:type="dxa"/>
            <w:vAlign w:val="center"/>
          </w:tcPr>
          <w:p w:rsidR="00D62804" w:rsidRPr="00D62804" w:rsidRDefault="00D62804" w:rsidP="00D62804">
            <w:pPr>
              <w:bidi/>
              <w:spacing w:after="0" w:line="228" w:lineRule="auto"/>
              <w:ind w:right="-57"/>
              <w:jc w:val="center"/>
              <w:rPr>
                <w:rFonts w:ascii="Calibri" w:eastAsia="Calibri" w:hAnsi="Calibri" w:cs="B Nazanin"/>
                <w:b/>
                <w:bCs/>
                <w:sz w:val="20"/>
                <w:szCs w:val="20"/>
                <w:rtl/>
                <w:lang w:val="en-US" w:bidi="fa-IR"/>
              </w:rPr>
            </w:pPr>
            <w:r w:rsidRPr="00D62804">
              <w:rPr>
                <w:rFonts w:ascii="Calibri" w:eastAsia="Calibri" w:hAnsi="Calibri" w:cs="B Nazanin" w:hint="cs"/>
                <w:b/>
                <w:bCs/>
                <w:sz w:val="20"/>
                <w:szCs w:val="20"/>
                <w:rtl/>
                <w:lang w:val="en-US" w:bidi="fa-IR"/>
              </w:rPr>
              <w:t>شرح</w:t>
            </w:r>
          </w:p>
        </w:tc>
        <w:tc>
          <w:tcPr>
            <w:tcW w:w="1418" w:type="dxa"/>
            <w:vAlign w:val="center"/>
          </w:tcPr>
          <w:p w:rsidR="00D62804" w:rsidRPr="00D62804" w:rsidRDefault="00D62804" w:rsidP="00D62804">
            <w:pPr>
              <w:bidi/>
              <w:spacing w:after="0" w:line="228" w:lineRule="auto"/>
              <w:ind w:right="-57"/>
              <w:jc w:val="center"/>
              <w:rPr>
                <w:rFonts w:ascii="Calibri" w:eastAsia="Calibri" w:hAnsi="Calibri" w:cs="B Nazanin"/>
                <w:b/>
                <w:bCs/>
                <w:sz w:val="20"/>
                <w:szCs w:val="20"/>
                <w:rtl/>
                <w:lang w:val="en-US" w:bidi="fa-IR"/>
              </w:rPr>
            </w:pPr>
            <w:r w:rsidRPr="00D62804">
              <w:rPr>
                <w:rFonts w:ascii="Calibri" w:eastAsia="Calibri" w:hAnsi="Calibri" w:cs="B Nazanin" w:hint="cs"/>
                <w:b/>
                <w:bCs/>
                <w:sz w:val="20"/>
                <w:szCs w:val="20"/>
                <w:rtl/>
                <w:lang w:val="en-US" w:bidi="fa-IR"/>
              </w:rPr>
              <w:t>شرح طيف</w:t>
            </w:r>
          </w:p>
        </w:tc>
        <w:tc>
          <w:tcPr>
            <w:tcW w:w="567" w:type="dxa"/>
            <w:vAlign w:val="center"/>
          </w:tcPr>
          <w:p w:rsidR="00D62804" w:rsidRPr="00D62804" w:rsidRDefault="00D62804" w:rsidP="00D62804">
            <w:pPr>
              <w:spacing w:after="0" w:line="228" w:lineRule="auto"/>
              <w:ind w:right="-57"/>
              <w:jc w:val="center"/>
              <w:rPr>
                <w:rFonts w:ascii="Calibri" w:eastAsia="Calibri" w:hAnsi="Calibri" w:cs="B Nazanin"/>
                <w:b/>
                <w:bCs/>
                <w:sz w:val="20"/>
                <w:szCs w:val="20"/>
                <w:rtl/>
                <w:lang w:val="en-US" w:bidi="fa-IR"/>
              </w:rPr>
            </w:pPr>
          </w:p>
        </w:tc>
        <w:tc>
          <w:tcPr>
            <w:tcW w:w="567" w:type="dxa"/>
            <w:vAlign w:val="center"/>
          </w:tcPr>
          <w:p w:rsidR="00D62804" w:rsidRPr="00D62804" w:rsidRDefault="00D62804" w:rsidP="00D62804">
            <w:pPr>
              <w:spacing w:after="0" w:line="228" w:lineRule="auto"/>
              <w:ind w:right="-57"/>
              <w:jc w:val="center"/>
              <w:rPr>
                <w:rFonts w:ascii="Calibri" w:eastAsia="Calibri" w:hAnsi="Calibri" w:cs="B Nazanin"/>
                <w:b/>
                <w:bCs/>
                <w:sz w:val="20"/>
                <w:szCs w:val="20"/>
                <w:rtl/>
                <w:lang w:val="en-US" w:bidi="fa-IR"/>
              </w:rPr>
            </w:pPr>
            <w:r w:rsidRPr="00D62804">
              <w:rPr>
                <w:rFonts w:ascii="Calibri" w:eastAsia="Calibri" w:hAnsi="Calibri" w:cs="B Nazanin" w:hint="cs"/>
                <w:b/>
                <w:bCs/>
                <w:sz w:val="20"/>
                <w:szCs w:val="20"/>
                <w:rtl/>
                <w:lang w:val="en-US" w:bidi="fa-IR"/>
              </w:rPr>
              <w:t>1</w:t>
            </w:r>
          </w:p>
        </w:tc>
        <w:tc>
          <w:tcPr>
            <w:tcW w:w="567" w:type="dxa"/>
            <w:vAlign w:val="center"/>
          </w:tcPr>
          <w:p w:rsidR="00D62804" w:rsidRPr="00D62804" w:rsidRDefault="00D62804" w:rsidP="00D62804">
            <w:pPr>
              <w:spacing w:after="0" w:line="228" w:lineRule="auto"/>
              <w:ind w:right="-57"/>
              <w:jc w:val="center"/>
              <w:rPr>
                <w:rFonts w:ascii="Calibri" w:eastAsia="Calibri" w:hAnsi="Calibri" w:cs="B Nazanin"/>
                <w:b/>
                <w:bCs/>
                <w:sz w:val="20"/>
                <w:szCs w:val="20"/>
                <w:rtl/>
                <w:lang w:val="en-US" w:bidi="fa-IR"/>
              </w:rPr>
            </w:pPr>
            <w:r w:rsidRPr="00D62804">
              <w:rPr>
                <w:rFonts w:ascii="Calibri" w:eastAsia="Calibri" w:hAnsi="Calibri" w:cs="B Nazanin" w:hint="cs"/>
                <w:b/>
                <w:bCs/>
                <w:sz w:val="20"/>
                <w:szCs w:val="20"/>
                <w:rtl/>
                <w:lang w:val="en-US" w:bidi="fa-IR"/>
              </w:rPr>
              <w:t>2</w:t>
            </w:r>
          </w:p>
        </w:tc>
        <w:tc>
          <w:tcPr>
            <w:tcW w:w="567" w:type="dxa"/>
            <w:vAlign w:val="center"/>
          </w:tcPr>
          <w:p w:rsidR="00D62804" w:rsidRPr="00D62804" w:rsidRDefault="00D62804" w:rsidP="00D62804">
            <w:pPr>
              <w:spacing w:after="0" w:line="228" w:lineRule="auto"/>
              <w:ind w:right="-57"/>
              <w:jc w:val="center"/>
              <w:rPr>
                <w:rFonts w:ascii="Calibri" w:eastAsia="Calibri" w:hAnsi="Calibri" w:cs="B Nazanin"/>
                <w:b/>
                <w:bCs/>
                <w:sz w:val="20"/>
                <w:szCs w:val="20"/>
                <w:rtl/>
                <w:lang w:val="en-US" w:bidi="fa-IR"/>
              </w:rPr>
            </w:pPr>
            <w:r w:rsidRPr="00D62804">
              <w:rPr>
                <w:rFonts w:ascii="Calibri" w:eastAsia="Calibri" w:hAnsi="Calibri" w:cs="B Nazanin" w:hint="cs"/>
                <w:b/>
                <w:bCs/>
                <w:sz w:val="20"/>
                <w:szCs w:val="20"/>
                <w:rtl/>
                <w:lang w:val="en-US" w:bidi="fa-IR"/>
              </w:rPr>
              <w:t>3</w:t>
            </w:r>
          </w:p>
        </w:tc>
        <w:tc>
          <w:tcPr>
            <w:tcW w:w="567" w:type="dxa"/>
            <w:vAlign w:val="center"/>
          </w:tcPr>
          <w:p w:rsidR="00D62804" w:rsidRPr="00D62804" w:rsidRDefault="00D62804" w:rsidP="00D62804">
            <w:pPr>
              <w:spacing w:after="0" w:line="228" w:lineRule="auto"/>
              <w:ind w:right="-57"/>
              <w:jc w:val="center"/>
              <w:rPr>
                <w:rFonts w:ascii="Calibri" w:eastAsia="Calibri" w:hAnsi="Calibri" w:cs="B Nazanin"/>
                <w:b/>
                <w:bCs/>
                <w:sz w:val="20"/>
                <w:szCs w:val="20"/>
                <w:rtl/>
                <w:lang w:val="en-US" w:bidi="fa-IR"/>
              </w:rPr>
            </w:pPr>
            <w:r w:rsidRPr="00D62804">
              <w:rPr>
                <w:rFonts w:ascii="Calibri" w:eastAsia="Calibri" w:hAnsi="Calibri" w:cs="B Nazanin" w:hint="cs"/>
                <w:b/>
                <w:bCs/>
                <w:sz w:val="20"/>
                <w:szCs w:val="20"/>
                <w:rtl/>
                <w:lang w:val="en-US" w:bidi="fa-IR"/>
              </w:rPr>
              <w:t>4</w:t>
            </w:r>
          </w:p>
        </w:tc>
        <w:tc>
          <w:tcPr>
            <w:tcW w:w="567" w:type="dxa"/>
            <w:vAlign w:val="center"/>
          </w:tcPr>
          <w:p w:rsidR="00D62804" w:rsidRPr="00D62804" w:rsidRDefault="00D62804" w:rsidP="00D62804">
            <w:pPr>
              <w:spacing w:after="0" w:line="228" w:lineRule="auto"/>
              <w:ind w:right="-57"/>
              <w:jc w:val="center"/>
              <w:rPr>
                <w:rFonts w:ascii="Calibri" w:eastAsia="Calibri" w:hAnsi="Calibri" w:cs="B Nazanin"/>
                <w:b/>
                <w:bCs/>
                <w:sz w:val="20"/>
                <w:szCs w:val="20"/>
                <w:rtl/>
                <w:lang w:val="en-US" w:bidi="fa-IR"/>
              </w:rPr>
            </w:pPr>
            <w:r w:rsidRPr="00D62804">
              <w:rPr>
                <w:rFonts w:ascii="Calibri" w:eastAsia="Calibri" w:hAnsi="Calibri" w:cs="B Nazanin" w:hint="cs"/>
                <w:b/>
                <w:bCs/>
                <w:sz w:val="20"/>
                <w:szCs w:val="20"/>
                <w:rtl/>
                <w:lang w:val="en-US" w:bidi="fa-IR"/>
              </w:rPr>
              <w:t>5</w:t>
            </w:r>
          </w:p>
        </w:tc>
      </w:tr>
      <w:tr w:rsidR="00D62804" w:rsidRPr="00D62804" w:rsidTr="00D62804">
        <w:trPr>
          <w:trHeight w:val="219"/>
          <w:jc w:val="center"/>
        </w:trPr>
        <w:tc>
          <w:tcPr>
            <w:tcW w:w="454" w:type="dxa"/>
            <w:vMerge w:val="restart"/>
            <w:vAlign w:val="center"/>
          </w:tcPr>
          <w:p w:rsidR="00D62804" w:rsidRPr="00D62804" w:rsidRDefault="00D62804" w:rsidP="00D62804">
            <w:pPr>
              <w:spacing w:after="0" w:line="228" w:lineRule="auto"/>
              <w:ind w:right="-57"/>
              <w:jc w:val="center"/>
              <w:rPr>
                <w:rFonts w:ascii="Calibri" w:eastAsia="Calibri" w:hAnsi="Calibri" w:cs="B Nazanin"/>
                <w:b/>
                <w:bCs/>
                <w:sz w:val="16"/>
                <w:szCs w:val="16"/>
                <w:rtl/>
                <w:lang w:val="en-US" w:bidi="fa-IR"/>
              </w:rPr>
            </w:pPr>
            <w:r w:rsidRPr="00D62804">
              <w:rPr>
                <w:rFonts w:ascii="Calibri" w:eastAsia="Calibri" w:hAnsi="Calibri" w:cs="B Nazanin" w:hint="cs"/>
                <w:b/>
                <w:bCs/>
                <w:sz w:val="16"/>
                <w:szCs w:val="16"/>
                <w:rtl/>
                <w:lang w:val="en-US" w:bidi="fa-IR"/>
              </w:rPr>
              <w:t>1</w:t>
            </w:r>
          </w:p>
        </w:tc>
        <w:tc>
          <w:tcPr>
            <w:tcW w:w="2821" w:type="dxa"/>
            <w:vMerge w:val="restart"/>
            <w:vAlign w:val="center"/>
          </w:tcPr>
          <w:p w:rsidR="00D62804" w:rsidRPr="00D62804" w:rsidRDefault="00D62804" w:rsidP="00D62804">
            <w:pPr>
              <w:bidi/>
              <w:spacing w:after="0" w:line="228" w:lineRule="auto"/>
              <w:ind w:right="-57"/>
              <w:jc w:val="both"/>
              <w:rPr>
                <w:rFonts w:ascii="Calibri" w:eastAsia="Calibri" w:hAnsi="Calibri" w:cs="B Nazanin"/>
                <w:sz w:val="16"/>
                <w:szCs w:val="16"/>
                <w:rtl/>
                <w:lang w:val="en-US" w:bidi="fa-IR"/>
              </w:rPr>
            </w:pPr>
            <w:r w:rsidRPr="00D62804">
              <w:rPr>
                <w:rFonts w:ascii="Calibri" w:eastAsia="Calibri" w:hAnsi="Calibri" w:cs="B Nazanin"/>
                <w:sz w:val="16"/>
                <w:szCs w:val="16"/>
                <w:rtl/>
                <w:lang w:val="en-US" w:bidi="fa-IR"/>
              </w:rPr>
              <w:t>چرخش اجبار</w:t>
            </w:r>
            <w:r w:rsidRPr="00D62804">
              <w:rPr>
                <w:rFonts w:ascii="Calibri" w:eastAsia="Calibri" w:hAnsi="Calibri" w:cs="B Nazanin" w:hint="cs"/>
                <w:sz w:val="16"/>
                <w:szCs w:val="16"/>
                <w:rtl/>
                <w:lang w:val="en-US" w:bidi="fa-IR"/>
              </w:rPr>
              <w:t>ی</w:t>
            </w:r>
            <w:r w:rsidRPr="00D62804">
              <w:rPr>
                <w:rFonts w:ascii="Calibri" w:eastAsia="Calibri" w:hAnsi="Calibri" w:cs="B Nazanin"/>
                <w:sz w:val="16"/>
                <w:szCs w:val="16"/>
                <w:rtl/>
                <w:lang w:val="en-US" w:bidi="fa-IR"/>
              </w:rPr>
              <w:t xml:space="preserve"> استقلال واقع</w:t>
            </w:r>
            <w:r w:rsidRPr="00D62804">
              <w:rPr>
                <w:rFonts w:ascii="Calibri" w:eastAsia="Calibri" w:hAnsi="Calibri" w:cs="B Nazanin" w:hint="cs"/>
                <w:sz w:val="16"/>
                <w:szCs w:val="16"/>
                <w:rtl/>
                <w:lang w:val="en-US" w:bidi="fa-IR"/>
              </w:rPr>
              <w:t>ی</w:t>
            </w:r>
            <w:r w:rsidRPr="00D62804">
              <w:rPr>
                <w:rFonts w:ascii="Calibri" w:eastAsia="Calibri" w:hAnsi="Calibri" w:cs="B Nazanin"/>
                <w:sz w:val="16"/>
                <w:szCs w:val="16"/>
                <w:rtl/>
                <w:lang w:val="en-US" w:bidi="fa-IR"/>
              </w:rPr>
              <w:t xml:space="preserve"> را بهبود م</w:t>
            </w:r>
            <w:r w:rsidRPr="00D62804">
              <w:rPr>
                <w:rFonts w:ascii="Calibri" w:eastAsia="Calibri" w:hAnsi="Calibri" w:cs="B Nazanin" w:hint="cs"/>
                <w:sz w:val="16"/>
                <w:szCs w:val="16"/>
                <w:rtl/>
                <w:lang w:val="en-US" w:bidi="fa-IR"/>
              </w:rPr>
              <w:t>ی</w:t>
            </w:r>
            <w:r w:rsidRPr="00D62804">
              <w:rPr>
                <w:rFonts w:ascii="Calibri" w:eastAsia="Calibri" w:hAnsi="Calibri" w:cs="B Nazanin"/>
                <w:sz w:val="16"/>
                <w:szCs w:val="16"/>
                <w:rtl/>
                <w:lang w:val="en-US" w:bidi="fa-IR"/>
              </w:rPr>
              <w:t xml:space="preserve"> بخشد. بهبود استقلال واقع</w:t>
            </w:r>
            <w:r w:rsidRPr="00D62804">
              <w:rPr>
                <w:rFonts w:ascii="Calibri" w:eastAsia="Calibri" w:hAnsi="Calibri" w:cs="B Nazanin" w:hint="cs"/>
                <w:sz w:val="16"/>
                <w:szCs w:val="16"/>
                <w:rtl/>
                <w:lang w:val="en-US" w:bidi="fa-IR"/>
              </w:rPr>
              <w:t>ی</w:t>
            </w:r>
            <w:r w:rsidRPr="00D62804">
              <w:rPr>
                <w:rFonts w:ascii="Calibri" w:eastAsia="Calibri" w:hAnsi="Calibri" w:cs="B Nazanin"/>
                <w:sz w:val="16"/>
                <w:szCs w:val="16"/>
                <w:rtl/>
                <w:lang w:val="en-US" w:bidi="fa-IR"/>
              </w:rPr>
              <w:t xml:space="preserve">  بر ک</w:t>
            </w:r>
            <w:r w:rsidRPr="00D62804">
              <w:rPr>
                <w:rFonts w:ascii="Calibri" w:eastAsia="Calibri" w:hAnsi="Calibri" w:cs="B Nazanin" w:hint="cs"/>
                <w:sz w:val="16"/>
                <w:szCs w:val="16"/>
                <w:rtl/>
                <w:lang w:val="en-US" w:bidi="fa-IR"/>
              </w:rPr>
              <w:t>ی</w:t>
            </w:r>
            <w:r w:rsidRPr="00D62804">
              <w:rPr>
                <w:rFonts w:ascii="Calibri" w:eastAsia="Calibri" w:hAnsi="Calibri" w:cs="B Nazanin" w:hint="eastAsia"/>
                <w:sz w:val="16"/>
                <w:szCs w:val="16"/>
                <w:rtl/>
                <w:lang w:val="en-US" w:bidi="fa-IR"/>
              </w:rPr>
              <w:t>ف</w:t>
            </w:r>
            <w:r w:rsidRPr="00D62804">
              <w:rPr>
                <w:rFonts w:ascii="Calibri" w:eastAsia="Calibri" w:hAnsi="Calibri" w:cs="B Nazanin" w:hint="cs"/>
                <w:sz w:val="16"/>
                <w:szCs w:val="16"/>
                <w:rtl/>
                <w:lang w:val="en-US" w:bidi="fa-IR"/>
              </w:rPr>
              <w:t>ی</w:t>
            </w:r>
            <w:r w:rsidRPr="00D62804">
              <w:rPr>
                <w:rFonts w:ascii="Calibri" w:eastAsia="Calibri" w:hAnsi="Calibri" w:cs="B Nazanin" w:hint="eastAsia"/>
                <w:sz w:val="16"/>
                <w:szCs w:val="16"/>
                <w:rtl/>
                <w:lang w:val="en-US" w:bidi="fa-IR"/>
              </w:rPr>
              <w:t>ت</w:t>
            </w:r>
            <w:r w:rsidRPr="00D62804">
              <w:rPr>
                <w:rFonts w:ascii="Calibri" w:eastAsia="Calibri" w:hAnsi="Calibri" w:cs="B Nazanin"/>
                <w:sz w:val="16"/>
                <w:szCs w:val="16"/>
                <w:rtl/>
                <w:lang w:val="en-US" w:bidi="fa-IR"/>
              </w:rPr>
              <w:t xml:space="preserve"> تاث</w:t>
            </w:r>
            <w:r w:rsidRPr="00D62804">
              <w:rPr>
                <w:rFonts w:ascii="Calibri" w:eastAsia="Calibri" w:hAnsi="Calibri" w:cs="B Nazanin" w:hint="cs"/>
                <w:sz w:val="16"/>
                <w:szCs w:val="16"/>
                <w:rtl/>
                <w:lang w:val="en-US" w:bidi="fa-IR"/>
              </w:rPr>
              <w:t>ی</w:t>
            </w:r>
            <w:r w:rsidRPr="00D62804">
              <w:rPr>
                <w:rFonts w:ascii="Calibri" w:eastAsia="Calibri" w:hAnsi="Calibri" w:cs="B Nazanin" w:hint="eastAsia"/>
                <w:sz w:val="16"/>
                <w:szCs w:val="16"/>
                <w:rtl/>
                <w:lang w:val="en-US" w:bidi="fa-IR"/>
              </w:rPr>
              <w:t>ر</w:t>
            </w:r>
            <w:r w:rsidRPr="00D62804">
              <w:rPr>
                <w:rFonts w:ascii="Calibri" w:eastAsia="Calibri" w:hAnsi="Calibri" w:cs="B Nazanin"/>
                <w:sz w:val="16"/>
                <w:szCs w:val="16"/>
                <w:rtl/>
                <w:lang w:val="en-US" w:bidi="fa-IR"/>
              </w:rPr>
              <w:t xml:space="preserve"> حسابرس</w:t>
            </w:r>
            <w:r w:rsidRPr="00D62804">
              <w:rPr>
                <w:rFonts w:ascii="Calibri" w:eastAsia="Calibri" w:hAnsi="Calibri" w:cs="B Nazanin" w:hint="cs"/>
                <w:sz w:val="16"/>
                <w:szCs w:val="16"/>
                <w:rtl/>
                <w:lang w:val="en-US" w:bidi="fa-IR"/>
              </w:rPr>
              <w:t>ی</w:t>
            </w:r>
            <w:r w:rsidRPr="00D62804">
              <w:rPr>
                <w:rFonts w:ascii="Calibri" w:eastAsia="Calibri" w:hAnsi="Calibri" w:cs="B Nazanin"/>
                <w:sz w:val="16"/>
                <w:szCs w:val="16"/>
                <w:rtl/>
                <w:lang w:val="en-US" w:bidi="fa-IR"/>
              </w:rPr>
              <w:t xml:space="preserve"> دارد.</w:t>
            </w:r>
          </w:p>
        </w:tc>
        <w:tc>
          <w:tcPr>
            <w:tcW w:w="1418" w:type="dxa"/>
            <w:vMerge w:val="restart"/>
            <w:vAlign w:val="center"/>
          </w:tcPr>
          <w:p w:rsidR="00D62804" w:rsidRPr="00D62804" w:rsidRDefault="00D62804" w:rsidP="00D62804">
            <w:pPr>
              <w:bidi/>
              <w:spacing w:after="0" w:line="228" w:lineRule="auto"/>
              <w:ind w:right="-57"/>
              <w:jc w:val="both"/>
              <w:rPr>
                <w:rFonts w:ascii="Calibri" w:eastAsia="Calibri" w:hAnsi="Calibri" w:cs="B Nazanin"/>
                <w:sz w:val="16"/>
                <w:szCs w:val="16"/>
                <w:rtl/>
                <w:lang w:val="en-US" w:bidi="fa-IR"/>
              </w:rPr>
            </w:pPr>
            <w:r w:rsidRPr="00D62804">
              <w:rPr>
                <w:rFonts w:ascii="Calibri" w:eastAsia="Calibri" w:hAnsi="Calibri" w:cs="B Nazanin" w:hint="cs"/>
                <w:sz w:val="16"/>
                <w:szCs w:val="16"/>
                <w:rtl/>
                <w:lang w:val="en-US" w:bidi="fa-IR"/>
              </w:rPr>
              <w:t>1تا 5 از کاملاً مخالفم تا کاملاً موافقم</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b/>
                <w:bCs/>
                <w:sz w:val="16"/>
                <w:szCs w:val="16"/>
                <w:rtl/>
                <w:lang w:val="en-US" w:bidi="fa-IR"/>
              </w:rPr>
            </w:pPr>
            <w:r w:rsidRPr="00D62804">
              <w:rPr>
                <w:rFonts w:ascii="Calibri" w:eastAsia="Calibri" w:hAnsi="Calibri" w:cs="B Nazanin" w:hint="cs"/>
                <w:b/>
                <w:bCs/>
                <w:sz w:val="16"/>
                <w:szCs w:val="16"/>
                <w:rtl/>
                <w:lang w:val="en-US" w:bidi="fa-IR"/>
              </w:rPr>
              <w:t>درصد</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sz w:val="16"/>
                <w:szCs w:val="16"/>
                <w:rtl/>
                <w:lang w:val="en-US" w:bidi="fa-IR"/>
              </w:rPr>
            </w:pPr>
            <w:r w:rsidRPr="00D62804">
              <w:rPr>
                <w:rFonts w:ascii="Calibri" w:eastAsia="Calibri" w:hAnsi="Calibri" w:cs="B Nazanin"/>
                <w:sz w:val="16"/>
                <w:szCs w:val="16"/>
                <w:lang w:val="en-US" w:bidi="fa-IR"/>
              </w:rPr>
              <w:t>0</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sz w:val="16"/>
                <w:szCs w:val="16"/>
                <w:rtl/>
                <w:lang w:val="en-US" w:bidi="fa-IR"/>
              </w:rPr>
            </w:pPr>
            <w:r w:rsidRPr="00D62804">
              <w:rPr>
                <w:rFonts w:ascii="Calibri" w:eastAsia="Calibri" w:hAnsi="Calibri" w:cs="B Nazanin"/>
                <w:sz w:val="16"/>
                <w:szCs w:val="16"/>
                <w:lang w:val="en-US" w:bidi="fa-IR"/>
              </w:rPr>
              <w:t>0/66</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sz w:val="16"/>
                <w:szCs w:val="16"/>
                <w:rtl/>
                <w:lang w:val="en-US" w:bidi="fa-IR"/>
              </w:rPr>
            </w:pPr>
            <w:r w:rsidRPr="00D62804">
              <w:rPr>
                <w:rFonts w:ascii="Calibri" w:eastAsia="Calibri" w:hAnsi="Calibri" w:cs="B Nazanin"/>
                <w:sz w:val="16"/>
                <w:szCs w:val="16"/>
                <w:lang w:val="en-US" w:bidi="fa-IR"/>
              </w:rPr>
              <w:t>5/28</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sz w:val="16"/>
                <w:szCs w:val="16"/>
                <w:rtl/>
                <w:lang w:val="en-US" w:bidi="fa-IR"/>
              </w:rPr>
            </w:pPr>
            <w:r w:rsidRPr="00D62804">
              <w:rPr>
                <w:rFonts w:ascii="Calibri" w:eastAsia="Calibri" w:hAnsi="Calibri" w:cs="B Nazanin"/>
                <w:sz w:val="16"/>
                <w:szCs w:val="16"/>
                <w:lang w:val="en-US" w:bidi="fa-IR"/>
              </w:rPr>
              <w:t>65/67</w:t>
            </w:r>
          </w:p>
        </w:tc>
        <w:tc>
          <w:tcPr>
            <w:tcW w:w="567" w:type="dxa"/>
            <w:vAlign w:val="center"/>
          </w:tcPr>
          <w:p w:rsidR="00D62804" w:rsidRPr="00D62804" w:rsidRDefault="00D62804" w:rsidP="00D62804">
            <w:pPr>
              <w:spacing w:after="0" w:line="228" w:lineRule="auto"/>
              <w:ind w:right="-57"/>
              <w:jc w:val="center"/>
              <w:rPr>
                <w:rFonts w:ascii="Calibri" w:eastAsia="Calibri" w:hAnsi="Calibri" w:cs="B Nazanin"/>
                <w:sz w:val="16"/>
                <w:szCs w:val="16"/>
                <w:lang w:val="en-US" w:bidi="fa-IR"/>
              </w:rPr>
            </w:pPr>
            <w:r w:rsidRPr="00D62804">
              <w:rPr>
                <w:rFonts w:ascii="Calibri" w:eastAsia="Calibri" w:hAnsi="Calibri" w:cs="B Nazanin"/>
                <w:sz w:val="16"/>
                <w:szCs w:val="16"/>
                <w:lang w:val="en-US" w:bidi="fa-IR"/>
              </w:rPr>
              <w:t>28/39</w:t>
            </w:r>
          </w:p>
        </w:tc>
      </w:tr>
      <w:tr w:rsidR="00D62804" w:rsidRPr="00D62804" w:rsidTr="00D62804">
        <w:trPr>
          <w:trHeight w:val="219"/>
          <w:jc w:val="center"/>
        </w:trPr>
        <w:tc>
          <w:tcPr>
            <w:tcW w:w="454" w:type="dxa"/>
            <w:vMerge/>
            <w:vAlign w:val="center"/>
          </w:tcPr>
          <w:p w:rsidR="00D62804" w:rsidRPr="00D62804" w:rsidRDefault="00D62804" w:rsidP="00D62804">
            <w:pPr>
              <w:spacing w:after="0" w:line="228" w:lineRule="auto"/>
              <w:ind w:right="-57"/>
              <w:jc w:val="center"/>
              <w:rPr>
                <w:rFonts w:ascii="Calibri" w:eastAsia="Calibri" w:hAnsi="Calibri" w:cs="B Nazanin"/>
                <w:b/>
                <w:bCs/>
                <w:sz w:val="16"/>
                <w:szCs w:val="16"/>
                <w:rtl/>
                <w:lang w:val="en-US" w:bidi="fa-IR"/>
              </w:rPr>
            </w:pPr>
          </w:p>
        </w:tc>
        <w:tc>
          <w:tcPr>
            <w:tcW w:w="2821" w:type="dxa"/>
            <w:vMerge/>
            <w:vAlign w:val="center"/>
          </w:tcPr>
          <w:p w:rsidR="00D62804" w:rsidRPr="00D62804" w:rsidRDefault="00D62804" w:rsidP="00D62804">
            <w:pPr>
              <w:bidi/>
              <w:spacing w:after="0" w:line="228" w:lineRule="auto"/>
              <w:ind w:right="-57"/>
              <w:jc w:val="both"/>
              <w:rPr>
                <w:rFonts w:ascii="Calibri" w:eastAsia="Calibri" w:hAnsi="Calibri" w:cs="B Nazanin"/>
                <w:sz w:val="16"/>
                <w:szCs w:val="16"/>
                <w:rtl/>
                <w:lang w:val="en-US" w:bidi="fa-IR"/>
              </w:rPr>
            </w:pPr>
          </w:p>
        </w:tc>
        <w:tc>
          <w:tcPr>
            <w:tcW w:w="1418" w:type="dxa"/>
            <w:vMerge/>
            <w:vAlign w:val="center"/>
          </w:tcPr>
          <w:p w:rsidR="00D62804" w:rsidRPr="00D62804" w:rsidRDefault="00D62804" w:rsidP="00D62804">
            <w:pPr>
              <w:bidi/>
              <w:spacing w:after="0" w:line="228" w:lineRule="auto"/>
              <w:ind w:right="-57"/>
              <w:jc w:val="both"/>
              <w:rPr>
                <w:rFonts w:ascii="Calibri" w:eastAsia="Calibri" w:hAnsi="Calibri" w:cs="B Nazanin"/>
                <w:sz w:val="16"/>
                <w:szCs w:val="16"/>
                <w:rtl/>
                <w:lang w:val="en-US" w:bidi="fa-IR"/>
              </w:rPr>
            </w:pP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b/>
                <w:bCs/>
                <w:sz w:val="16"/>
                <w:szCs w:val="16"/>
                <w:rtl/>
                <w:lang w:val="en-US" w:bidi="fa-IR"/>
              </w:rPr>
            </w:pPr>
            <w:r w:rsidRPr="00D62804">
              <w:rPr>
                <w:rFonts w:ascii="Calibri" w:eastAsia="Calibri" w:hAnsi="Calibri" w:cs="B Nazanin" w:hint="cs"/>
                <w:b/>
                <w:bCs/>
                <w:sz w:val="16"/>
                <w:szCs w:val="16"/>
                <w:rtl/>
                <w:lang w:val="en-US" w:bidi="fa-IR"/>
              </w:rPr>
              <w:t>درصد تجمعي</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sz w:val="16"/>
                <w:szCs w:val="16"/>
                <w:rtl/>
                <w:lang w:val="en-US" w:bidi="fa-IR"/>
              </w:rPr>
            </w:pPr>
            <w:r w:rsidRPr="00D62804">
              <w:rPr>
                <w:rFonts w:ascii="Calibri" w:eastAsia="Calibri" w:hAnsi="Calibri" w:cs="B Nazanin"/>
                <w:sz w:val="16"/>
                <w:szCs w:val="16"/>
                <w:lang w:val="en-US" w:bidi="fa-IR"/>
              </w:rPr>
              <w:t>0</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sz w:val="16"/>
                <w:szCs w:val="16"/>
                <w:rtl/>
                <w:lang w:val="en-US" w:bidi="fa-IR"/>
              </w:rPr>
            </w:pPr>
            <w:r w:rsidRPr="00D62804">
              <w:rPr>
                <w:rFonts w:ascii="Calibri" w:eastAsia="Calibri" w:hAnsi="Calibri" w:cs="B Nazanin"/>
                <w:sz w:val="16"/>
                <w:szCs w:val="16"/>
                <w:lang w:val="en-US" w:bidi="fa-IR"/>
              </w:rPr>
              <w:t>0/66</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sz w:val="16"/>
                <w:szCs w:val="16"/>
                <w:rtl/>
                <w:lang w:val="en-US" w:bidi="fa-IR"/>
              </w:rPr>
            </w:pPr>
            <w:r w:rsidRPr="00D62804">
              <w:rPr>
                <w:rFonts w:ascii="Calibri" w:eastAsia="Calibri" w:hAnsi="Calibri" w:cs="B Nazanin"/>
                <w:sz w:val="16"/>
                <w:szCs w:val="16"/>
                <w:lang w:val="en-US" w:bidi="fa-IR"/>
              </w:rPr>
              <w:t>5/94</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sz w:val="16"/>
                <w:szCs w:val="16"/>
                <w:rtl/>
                <w:lang w:val="en-US" w:bidi="fa-IR"/>
              </w:rPr>
            </w:pPr>
            <w:r w:rsidRPr="00D62804">
              <w:rPr>
                <w:rFonts w:ascii="Calibri" w:eastAsia="Calibri" w:hAnsi="Calibri" w:cs="B Nazanin"/>
                <w:sz w:val="16"/>
                <w:szCs w:val="16"/>
                <w:lang w:val="en-US" w:bidi="fa-IR"/>
              </w:rPr>
              <w:t>71/61</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sz w:val="16"/>
                <w:szCs w:val="16"/>
                <w:rtl/>
                <w:lang w:val="en-US" w:bidi="fa-IR"/>
              </w:rPr>
            </w:pPr>
            <w:r w:rsidRPr="00D62804">
              <w:rPr>
                <w:rFonts w:ascii="Calibri" w:eastAsia="Calibri" w:hAnsi="Calibri" w:cs="B Nazanin"/>
                <w:sz w:val="16"/>
                <w:szCs w:val="16"/>
                <w:lang w:val="en-US" w:bidi="fa-IR"/>
              </w:rPr>
              <w:t>100</w:t>
            </w:r>
          </w:p>
        </w:tc>
      </w:tr>
      <w:tr w:rsidR="00D62804" w:rsidRPr="00D62804" w:rsidTr="00D62804">
        <w:trPr>
          <w:trHeight w:val="219"/>
          <w:jc w:val="center"/>
        </w:trPr>
        <w:tc>
          <w:tcPr>
            <w:tcW w:w="454" w:type="dxa"/>
            <w:vMerge w:val="restart"/>
            <w:vAlign w:val="center"/>
          </w:tcPr>
          <w:p w:rsidR="00D62804" w:rsidRPr="00D62804" w:rsidRDefault="00D62804" w:rsidP="00D62804">
            <w:pPr>
              <w:spacing w:after="0" w:line="228" w:lineRule="auto"/>
              <w:ind w:right="-57"/>
              <w:jc w:val="center"/>
              <w:rPr>
                <w:rFonts w:ascii="Calibri" w:eastAsia="Calibri" w:hAnsi="Calibri" w:cs="B Nazanin"/>
                <w:b/>
                <w:bCs/>
                <w:sz w:val="16"/>
                <w:szCs w:val="16"/>
                <w:rtl/>
                <w:lang w:val="en-US" w:bidi="fa-IR"/>
              </w:rPr>
            </w:pPr>
            <w:r w:rsidRPr="00D62804">
              <w:rPr>
                <w:rFonts w:ascii="Calibri" w:eastAsia="Calibri" w:hAnsi="Calibri" w:cs="B Nazanin" w:hint="cs"/>
                <w:b/>
                <w:bCs/>
                <w:sz w:val="16"/>
                <w:szCs w:val="16"/>
                <w:rtl/>
                <w:lang w:val="en-US" w:bidi="fa-IR"/>
              </w:rPr>
              <w:t>2</w:t>
            </w:r>
          </w:p>
        </w:tc>
        <w:tc>
          <w:tcPr>
            <w:tcW w:w="2821" w:type="dxa"/>
            <w:vMerge w:val="restart"/>
            <w:vAlign w:val="center"/>
          </w:tcPr>
          <w:p w:rsidR="00D62804" w:rsidRPr="00D62804" w:rsidRDefault="00D62804" w:rsidP="00D62804">
            <w:pPr>
              <w:bidi/>
              <w:spacing w:after="0" w:line="228" w:lineRule="auto"/>
              <w:ind w:right="-57"/>
              <w:jc w:val="both"/>
              <w:rPr>
                <w:rFonts w:ascii="Calibri" w:eastAsia="Calibri" w:hAnsi="Calibri" w:cs="B Nazanin"/>
                <w:sz w:val="16"/>
                <w:szCs w:val="16"/>
                <w:rtl/>
                <w:lang w:val="en-US" w:bidi="fa-IR"/>
              </w:rPr>
            </w:pPr>
            <w:r w:rsidRPr="00D62804">
              <w:rPr>
                <w:rFonts w:ascii="Calibri" w:eastAsia="Calibri" w:hAnsi="Calibri" w:cs="B Nazanin"/>
                <w:sz w:val="16"/>
                <w:szCs w:val="16"/>
                <w:rtl/>
                <w:lang w:val="en-US" w:bidi="fa-IR"/>
              </w:rPr>
              <w:t>چرخش اجبار</w:t>
            </w:r>
            <w:r w:rsidRPr="00D62804">
              <w:rPr>
                <w:rFonts w:ascii="Calibri" w:eastAsia="Calibri" w:hAnsi="Calibri" w:cs="B Nazanin" w:hint="cs"/>
                <w:sz w:val="16"/>
                <w:szCs w:val="16"/>
                <w:rtl/>
                <w:lang w:val="en-US" w:bidi="fa-IR"/>
              </w:rPr>
              <w:t>ی</w:t>
            </w:r>
            <w:r w:rsidRPr="00D62804">
              <w:rPr>
                <w:rFonts w:ascii="Calibri" w:eastAsia="Calibri" w:hAnsi="Calibri" w:cs="B Nazanin"/>
                <w:sz w:val="16"/>
                <w:szCs w:val="16"/>
                <w:rtl/>
                <w:lang w:val="en-US" w:bidi="fa-IR"/>
              </w:rPr>
              <w:t xml:space="preserve"> احتمال شکل گ</w:t>
            </w:r>
            <w:r w:rsidRPr="00D62804">
              <w:rPr>
                <w:rFonts w:ascii="Calibri" w:eastAsia="Calibri" w:hAnsi="Calibri" w:cs="B Nazanin" w:hint="cs"/>
                <w:sz w:val="16"/>
                <w:szCs w:val="16"/>
                <w:rtl/>
                <w:lang w:val="en-US" w:bidi="fa-IR"/>
              </w:rPr>
              <w:t>ی</w:t>
            </w:r>
            <w:r w:rsidRPr="00D62804">
              <w:rPr>
                <w:rFonts w:ascii="Calibri" w:eastAsia="Calibri" w:hAnsi="Calibri" w:cs="B Nazanin" w:hint="eastAsia"/>
                <w:sz w:val="16"/>
                <w:szCs w:val="16"/>
                <w:rtl/>
                <w:lang w:val="en-US" w:bidi="fa-IR"/>
              </w:rPr>
              <w:t>ر</w:t>
            </w:r>
            <w:r w:rsidRPr="00D62804">
              <w:rPr>
                <w:rFonts w:ascii="Calibri" w:eastAsia="Calibri" w:hAnsi="Calibri" w:cs="B Nazanin" w:hint="cs"/>
                <w:sz w:val="16"/>
                <w:szCs w:val="16"/>
                <w:rtl/>
                <w:lang w:val="en-US" w:bidi="fa-IR"/>
              </w:rPr>
              <w:t>ی</w:t>
            </w:r>
            <w:r w:rsidRPr="00D62804">
              <w:rPr>
                <w:rFonts w:ascii="Calibri" w:eastAsia="Calibri" w:hAnsi="Calibri" w:cs="B Nazanin"/>
                <w:sz w:val="16"/>
                <w:szCs w:val="16"/>
                <w:rtl/>
                <w:lang w:val="en-US" w:bidi="fa-IR"/>
              </w:rPr>
              <w:t xml:space="preserve"> روابط ناسالم ب</w:t>
            </w:r>
            <w:r w:rsidRPr="00D62804">
              <w:rPr>
                <w:rFonts w:ascii="Calibri" w:eastAsia="Calibri" w:hAnsi="Calibri" w:cs="B Nazanin" w:hint="cs"/>
                <w:sz w:val="16"/>
                <w:szCs w:val="16"/>
                <w:rtl/>
                <w:lang w:val="en-US" w:bidi="fa-IR"/>
              </w:rPr>
              <w:t>ی</w:t>
            </w:r>
            <w:r w:rsidRPr="00D62804">
              <w:rPr>
                <w:rFonts w:ascii="Calibri" w:eastAsia="Calibri" w:hAnsi="Calibri" w:cs="B Nazanin" w:hint="eastAsia"/>
                <w:sz w:val="16"/>
                <w:szCs w:val="16"/>
                <w:rtl/>
                <w:lang w:val="en-US" w:bidi="fa-IR"/>
              </w:rPr>
              <w:t>ن</w:t>
            </w:r>
            <w:r w:rsidRPr="00D62804">
              <w:rPr>
                <w:rFonts w:ascii="Calibri" w:eastAsia="Calibri" w:hAnsi="Calibri" w:cs="B Nazanin"/>
                <w:sz w:val="16"/>
                <w:szCs w:val="16"/>
                <w:rtl/>
                <w:lang w:val="en-US" w:bidi="fa-IR"/>
              </w:rPr>
              <w:t xml:space="preserve"> حسابرس و صاحبکار را کاهش م</w:t>
            </w:r>
            <w:r w:rsidRPr="00D62804">
              <w:rPr>
                <w:rFonts w:ascii="Calibri" w:eastAsia="Calibri" w:hAnsi="Calibri" w:cs="B Nazanin" w:hint="cs"/>
                <w:sz w:val="16"/>
                <w:szCs w:val="16"/>
                <w:rtl/>
                <w:lang w:val="en-US" w:bidi="fa-IR"/>
              </w:rPr>
              <w:t>ی</w:t>
            </w:r>
            <w:r w:rsidRPr="00D62804">
              <w:rPr>
                <w:rFonts w:ascii="Calibri" w:eastAsia="Calibri" w:hAnsi="Calibri" w:cs="B Nazanin" w:hint="eastAsia"/>
                <w:sz w:val="16"/>
                <w:szCs w:val="16"/>
                <w:rtl/>
                <w:lang w:val="en-US" w:bidi="fa-IR"/>
              </w:rPr>
              <w:t>دهد</w:t>
            </w:r>
            <w:r w:rsidRPr="00D62804">
              <w:rPr>
                <w:rFonts w:ascii="Calibri" w:eastAsia="Calibri" w:hAnsi="Calibri" w:cs="B Nazanin"/>
                <w:sz w:val="16"/>
                <w:szCs w:val="16"/>
                <w:rtl/>
                <w:lang w:val="en-US" w:bidi="fa-IR"/>
              </w:rPr>
              <w:t>. کاهش روابط ناسالم  بر ک</w:t>
            </w:r>
            <w:r w:rsidRPr="00D62804">
              <w:rPr>
                <w:rFonts w:ascii="Calibri" w:eastAsia="Calibri" w:hAnsi="Calibri" w:cs="B Nazanin" w:hint="cs"/>
                <w:sz w:val="16"/>
                <w:szCs w:val="16"/>
                <w:rtl/>
                <w:lang w:val="en-US" w:bidi="fa-IR"/>
              </w:rPr>
              <w:t>ی</w:t>
            </w:r>
            <w:r w:rsidRPr="00D62804">
              <w:rPr>
                <w:rFonts w:ascii="Calibri" w:eastAsia="Calibri" w:hAnsi="Calibri" w:cs="B Nazanin" w:hint="eastAsia"/>
                <w:sz w:val="16"/>
                <w:szCs w:val="16"/>
                <w:rtl/>
                <w:lang w:val="en-US" w:bidi="fa-IR"/>
              </w:rPr>
              <w:t>ف</w:t>
            </w:r>
            <w:r w:rsidRPr="00D62804">
              <w:rPr>
                <w:rFonts w:ascii="Calibri" w:eastAsia="Calibri" w:hAnsi="Calibri" w:cs="B Nazanin" w:hint="cs"/>
                <w:sz w:val="16"/>
                <w:szCs w:val="16"/>
                <w:rtl/>
                <w:lang w:val="en-US" w:bidi="fa-IR"/>
              </w:rPr>
              <w:t>ی</w:t>
            </w:r>
            <w:r w:rsidRPr="00D62804">
              <w:rPr>
                <w:rFonts w:ascii="Calibri" w:eastAsia="Calibri" w:hAnsi="Calibri" w:cs="B Nazanin" w:hint="eastAsia"/>
                <w:sz w:val="16"/>
                <w:szCs w:val="16"/>
                <w:rtl/>
                <w:lang w:val="en-US" w:bidi="fa-IR"/>
              </w:rPr>
              <w:t>ت</w:t>
            </w:r>
            <w:r w:rsidRPr="00D62804">
              <w:rPr>
                <w:rFonts w:ascii="Calibri" w:eastAsia="Calibri" w:hAnsi="Calibri" w:cs="B Nazanin"/>
                <w:sz w:val="16"/>
                <w:szCs w:val="16"/>
                <w:rtl/>
                <w:lang w:val="en-US" w:bidi="fa-IR"/>
              </w:rPr>
              <w:t xml:space="preserve"> تاث</w:t>
            </w:r>
            <w:r w:rsidRPr="00D62804">
              <w:rPr>
                <w:rFonts w:ascii="Calibri" w:eastAsia="Calibri" w:hAnsi="Calibri" w:cs="B Nazanin" w:hint="cs"/>
                <w:sz w:val="16"/>
                <w:szCs w:val="16"/>
                <w:rtl/>
                <w:lang w:val="en-US" w:bidi="fa-IR"/>
              </w:rPr>
              <w:t>ی</w:t>
            </w:r>
            <w:r w:rsidRPr="00D62804">
              <w:rPr>
                <w:rFonts w:ascii="Calibri" w:eastAsia="Calibri" w:hAnsi="Calibri" w:cs="B Nazanin" w:hint="eastAsia"/>
                <w:sz w:val="16"/>
                <w:szCs w:val="16"/>
                <w:rtl/>
                <w:lang w:val="en-US" w:bidi="fa-IR"/>
              </w:rPr>
              <w:t>ر</w:t>
            </w:r>
            <w:r w:rsidRPr="00D62804">
              <w:rPr>
                <w:rFonts w:ascii="Calibri" w:eastAsia="Calibri" w:hAnsi="Calibri" w:cs="B Nazanin"/>
                <w:sz w:val="16"/>
                <w:szCs w:val="16"/>
                <w:rtl/>
                <w:lang w:val="en-US" w:bidi="fa-IR"/>
              </w:rPr>
              <w:t xml:space="preserve"> حسابرس</w:t>
            </w:r>
            <w:r w:rsidRPr="00D62804">
              <w:rPr>
                <w:rFonts w:ascii="Calibri" w:eastAsia="Calibri" w:hAnsi="Calibri" w:cs="B Nazanin" w:hint="cs"/>
                <w:sz w:val="16"/>
                <w:szCs w:val="16"/>
                <w:rtl/>
                <w:lang w:val="en-US" w:bidi="fa-IR"/>
              </w:rPr>
              <w:t>ی</w:t>
            </w:r>
            <w:r w:rsidRPr="00D62804">
              <w:rPr>
                <w:rFonts w:ascii="Calibri" w:eastAsia="Calibri" w:hAnsi="Calibri" w:cs="B Nazanin"/>
                <w:sz w:val="16"/>
                <w:szCs w:val="16"/>
                <w:rtl/>
                <w:lang w:val="en-US" w:bidi="fa-IR"/>
              </w:rPr>
              <w:t xml:space="preserve"> دارد.</w:t>
            </w:r>
          </w:p>
        </w:tc>
        <w:tc>
          <w:tcPr>
            <w:tcW w:w="1418" w:type="dxa"/>
            <w:vMerge w:val="restart"/>
            <w:vAlign w:val="center"/>
          </w:tcPr>
          <w:p w:rsidR="00D62804" w:rsidRPr="00D62804" w:rsidRDefault="00D62804" w:rsidP="00D62804">
            <w:pPr>
              <w:bidi/>
              <w:spacing w:after="0" w:line="228" w:lineRule="auto"/>
              <w:ind w:right="-57"/>
              <w:jc w:val="both"/>
              <w:rPr>
                <w:rFonts w:ascii="Calibri" w:eastAsia="Calibri" w:hAnsi="Calibri" w:cs="B Nazanin"/>
                <w:sz w:val="16"/>
                <w:szCs w:val="16"/>
                <w:rtl/>
                <w:lang w:val="en-US" w:bidi="fa-IR"/>
              </w:rPr>
            </w:pPr>
            <w:r w:rsidRPr="00D62804">
              <w:rPr>
                <w:rFonts w:ascii="Calibri" w:eastAsia="Calibri" w:hAnsi="Calibri" w:cs="B Nazanin" w:hint="cs"/>
                <w:sz w:val="16"/>
                <w:szCs w:val="16"/>
                <w:rtl/>
                <w:lang w:val="en-US" w:bidi="fa-IR"/>
              </w:rPr>
              <w:t>1تا 5 از از کاملاً مخالفم تا کاملاً موافقم</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b/>
                <w:bCs/>
                <w:sz w:val="16"/>
                <w:szCs w:val="16"/>
                <w:rtl/>
                <w:lang w:val="en-US" w:bidi="fa-IR"/>
              </w:rPr>
            </w:pPr>
            <w:r w:rsidRPr="00D62804">
              <w:rPr>
                <w:rFonts w:ascii="Calibri" w:eastAsia="Calibri" w:hAnsi="Calibri" w:cs="B Nazanin" w:hint="cs"/>
                <w:b/>
                <w:bCs/>
                <w:sz w:val="16"/>
                <w:szCs w:val="16"/>
                <w:rtl/>
                <w:lang w:val="en-US" w:bidi="fa-IR"/>
              </w:rPr>
              <w:t>درصد</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sz w:val="16"/>
                <w:szCs w:val="16"/>
                <w:rtl/>
                <w:lang w:val="en-US" w:bidi="fa-IR"/>
              </w:rPr>
            </w:pPr>
            <w:r w:rsidRPr="00D62804">
              <w:rPr>
                <w:rFonts w:ascii="Calibri" w:eastAsia="Calibri" w:hAnsi="Calibri" w:cs="B Nazanin"/>
                <w:sz w:val="16"/>
                <w:szCs w:val="16"/>
                <w:lang w:val="en-US" w:bidi="fa-IR"/>
              </w:rPr>
              <w:t>0/33</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sz w:val="16"/>
                <w:szCs w:val="16"/>
                <w:rtl/>
                <w:lang w:val="en-US" w:bidi="fa-IR"/>
              </w:rPr>
            </w:pPr>
            <w:r w:rsidRPr="00D62804">
              <w:rPr>
                <w:rFonts w:ascii="Calibri" w:eastAsia="Calibri" w:hAnsi="Calibri" w:cs="B Nazanin"/>
                <w:sz w:val="16"/>
                <w:szCs w:val="16"/>
                <w:lang w:val="en-US" w:bidi="fa-IR"/>
              </w:rPr>
              <w:t>0/66</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sz w:val="16"/>
                <w:szCs w:val="16"/>
                <w:rtl/>
                <w:lang w:val="en-US" w:bidi="fa-IR"/>
              </w:rPr>
            </w:pPr>
            <w:r w:rsidRPr="00D62804">
              <w:rPr>
                <w:rFonts w:ascii="Calibri" w:eastAsia="Calibri" w:hAnsi="Calibri" w:cs="B Nazanin"/>
                <w:sz w:val="16"/>
                <w:szCs w:val="16"/>
                <w:lang w:val="en-US" w:bidi="fa-IR"/>
              </w:rPr>
              <w:t>4/29</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sz w:val="16"/>
                <w:szCs w:val="16"/>
                <w:rtl/>
                <w:lang w:val="en-US" w:bidi="fa-IR"/>
              </w:rPr>
            </w:pPr>
            <w:r w:rsidRPr="00D62804">
              <w:rPr>
                <w:rFonts w:ascii="Calibri" w:eastAsia="Calibri" w:hAnsi="Calibri" w:cs="B Nazanin"/>
                <w:sz w:val="16"/>
                <w:szCs w:val="16"/>
                <w:lang w:val="en-US" w:bidi="fa-IR"/>
              </w:rPr>
              <w:t>63/36</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sz w:val="16"/>
                <w:szCs w:val="16"/>
                <w:rtl/>
                <w:lang w:val="en-US" w:bidi="fa-IR"/>
              </w:rPr>
            </w:pPr>
            <w:r w:rsidRPr="00D62804">
              <w:rPr>
                <w:rFonts w:ascii="Calibri" w:eastAsia="Calibri" w:hAnsi="Calibri" w:cs="B Nazanin"/>
                <w:sz w:val="16"/>
                <w:szCs w:val="16"/>
                <w:lang w:val="en-US" w:bidi="fa-IR"/>
              </w:rPr>
              <w:t>31/36</w:t>
            </w:r>
          </w:p>
        </w:tc>
      </w:tr>
      <w:tr w:rsidR="00D62804" w:rsidRPr="00D62804" w:rsidTr="00D62804">
        <w:trPr>
          <w:trHeight w:val="219"/>
          <w:jc w:val="center"/>
        </w:trPr>
        <w:tc>
          <w:tcPr>
            <w:tcW w:w="454" w:type="dxa"/>
            <w:vMerge/>
            <w:vAlign w:val="center"/>
          </w:tcPr>
          <w:p w:rsidR="00D62804" w:rsidRPr="00D62804" w:rsidRDefault="00D62804" w:rsidP="00D62804">
            <w:pPr>
              <w:spacing w:after="0" w:line="228" w:lineRule="auto"/>
              <w:ind w:right="-57"/>
              <w:jc w:val="center"/>
              <w:rPr>
                <w:rFonts w:ascii="Calibri" w:eastAsia="Calibri" w:hAnsi="Calibri" w:cs="B Nazanin"/>
                <w:b/>
                <w:bCs/>
                <w:sz w:val="16"/>
                <w:szCs w:val="16"/>
                <w:rtl/>
                <w:lang w:val="en-US" w:bidi="fa-IR"/>
              </w:rPr>
            </w:pPr>
          </w:p>
        </w:tc>
        <w:tc>
          <w:tcPr>
            <w:tcW w:w="2821" w:type="dxa"/>
            <w:vMerge/>
            <w:vAlign w:val="center"/>
          </w:tcPr>
          <w:p w:rsidR="00D62804" w:rsidRPr="00D62804" w:rsidRDefault="00D62804" w:rsidP="00D62804">
            <w:pPr>
              <w:bidi/>
              <w:spacing w:after="0" w:line="228" w:lineRule="auto"/>
              <w:ind w:right="-57"/>
              <w:jc w:val="both"/>
              <w:rPr>
                <w:rFonts w:ascii="Calibri" w:eastAsia="Calibri" w:hAnsi="Calibri" w:cs="B Nazanin"/>
                <w:sz w:val="16"/>
                <w:szCs w:val="16"/>
                <w:rtl/>
                <w:lang w:val="en-US" w:bidi="fa-IR"/>
              </w:rPr>
            </w:pPr>
          </w:p>
        </w:tc>
        <w:tc>
          <w:tcPr>
            <w:tcW w:w="1418" w:type="dxa"/>
            <w:vMerge/>
            <w:vAlign w:val="center"/>
          </w:tcPr>
          <w:p w:rsidR="00D62804" w:rsidRPr="00D62804" w:rsidRDefault="00D62804" w:rsidP="00D62804">
            <w:pPr>
              <w:bidi/>
              <w:spacing w:after="0" w:line="228" w:lineRule="auto"/>
              <w:ind w:right="-57"/>
              <w:jc w:val="both"/>
              <w:rPr>
                <w:rFonts w:ascii="Calibri" w:eastAsia="Calibri" w:hAnsi="Calibri" w:cs="B Nazanin"/>
                <w:sz w:val="16"/>
                <w:szCs w:val="16"/>
                <w:rtl/>
                <w:lang w:val="en-US" w:bidi="fa-IR"/>
              </w:rPr>
            </w:pP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b/>
                <w:bCs/>
                <w:sz w:val="16"/>
                <w:szCs w:val="16"/>
                <w:rtl/>
                <w:lang w:val="en-US" w:bidi="fa-IR"/>
              </w:rPr>
            </w:pPr>
            <w:r w:rsidRPr="00D62804">
              <w:rPr>
                <w:rFonts w:ascii="Calibri" w:eastAsia="Calibri" w:hAnsi="Calibri" w:cs="B Nazanin" w:hint="cs"/>
                <w:b/>
                <w:bCs/>
                <w:sz w:val="16"/>
                <w:szCs w:val="16"/>
                <w:rtl/>
                <w:lang w:val="en-US" w:bidi="fa-IR"/>
              </w:rPr>
              <w:t>درصد تجمعي</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sz w:val="16"/>
                <w:szCs w:val="16"/>
                <w:rtl/>
                <w:lang w:val="en-US" w:bidi="fa-IR"/>
              </w:rPr>
            </w:pPr>
            <w:r w:rsidRPr="00D62804">
              <w:rPr>
                <w:rFonts w:ascii="Calibri" w:eastAsia="Calibri" w:hAnsi="Calibri" w:cs="B Nazanin"/>
                <w:sz w:val="16"/>
                <w:szCs w:val="16"/>
                <w:lang w:val="en-US" w:bidi="fa-IR"/>
              </w:rPr>
              <w:t>0/33</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sz w:val="16"/>
                <w:szCs w:val="16"/>
                <w:rtl/>
                <w:lang w:val="en-US" w:bidi="fa-IR"/>
              </w:rPr>
            </w:pPr>
            <w:r w:rsidRPr="00D62804">
              <w:rPr>
                <w:rFonts w:ascii="Calibri" w:eastAsia="Calibri" w:hAnsi="Calibri" w:cs="B Nazanin"/>
                <w:sz w:val="16"/>
                <w:szCs w:val="16"/>
                <w:lang w:val="en-US" w:bidi="fa-IR"/>
              </w:rPr>
              <w:t>0/99</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sz w:val="16"/>
                <w:szCs w:val="16"/>
                <w:rtl/>
                <w:lang w:val="en-US" w:bidi="fa-IR"/>
              </w:rPr>
            </w:pPr>
            <w:r w:rsidRPr="00D62804">
              <w:rPr>
                <w:rFonts w:ascii="Calibri" w:eastAsia="Calibri" w:hAnsi="Calibri" w:cs="B Nazanin"/>
                <w:sz w:val="16"/>
                <w:szCs w:val="16"/>
                <w:lang w:val="en-US" w:bidi="fa-IR"/>
              </w:rPr>
              <w:t>5/28</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sz w:val="16"/>
                <w:szCs w:val="16"/>
                <w:rtl/>
                <w:lang w:val="en-US" w:bidi="fa-IR"/>
              </w:rPr>
            </w:pPr>
            <w:r w:rsidRPr="00D62804">
              <w:rPr>
                <w:rFonts w:ascii="Calibri" w:eastAsia="Calibri" w:hAnsi="Calibri" w:cs="B Nazanin"/>
                <w:sz w:val="16"/>
                <w:szCs w:val="16"/>
                <w:lang w:val="en-US" w:bidi="fa-IR"/>
              </w:rPr>
              <w:t>68/64</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sz w:val="16"/>
                <w:szCs w:val="16"/>
                <w:rtl/>
                <w:lang w:val="en-US" w:bidi="fa-IR"/>
              </w:rPr>
            </w:pPr>
            <w:r w:rsidRPr="00D62804">
              <w:rPr>
                <w:rFonts w:ascii="Calibri" w:eastAsia="Calibri" w:hAnsi="Calibri" w:cs="B Nazanin"/>
                <w:sz w:val="16"/>
                <w:szCs w:val="16"/>
                <w:lang w:val="en-US" w:bidi="fa-IR"/>
              </w:rPr>
              <w:t>100</w:t>
            </w:r>
          </w:p>
        </w:tc>
      </w:tr>
      <w:tr w:rsidR="00D62804" w:rsidRPr="00D62804" w:rsidTr="00D62804">
        <w:trPr>
          <w:trHeight w:val="219"/>
          <w:jc w:val="center"/>
        </w:trPr>
        <w:tc>
          <w:tcPr>
            <w:tcW w:w="454" w:type="dxa"/>
            <w:vMerge w:val="restart"/>
            <w:vAlign w:val="center"/>
          </w:tcPr>
          <w:p w:rsidR="00D62804" w:rsidRPr="00D62804" w:rsidRDefault="00D62804" w:rsidP="00D62804">
            <w:pPr>
              <w:spacing w:after="0" w:line="228" w:lineRule="auto"/>
              <w:ind w:right="-57"/>
              <w:jc w:val="center"/>
              <w:rPr>
                <w:rFonts w:ascii="Calibri" w:eastAsia="Calibri" w:hAnsi="Calibri" w:cs="B Nazanin"/>
                <w:b/>
                <w:bCs/>
                <w:sz w:val="16"/>
                <w:szCs w:val="16"/>
                <w:rtl/>
                <w:lang w:val="en-US" w:bidi="fa-IR"/>
              </w:rPr>
            </w:pPr>
            <w:r w:rsidRPr="00D62804">
              <w:rPr>
                <w:rFonts w:ascii="Calibri" w:eastAsia="Calibri" w:hAnsi="Calibri" w:cs="B Nazanin" w:hint="cs"/>
                <w:b/>
                <w:bCs/>
                <w:sz w:val="16"/>
                <w:szCs w:val="16"/>
                <w:rtl/>
                <w:lang w:val="en-US" w:bidi="fa-IR"/>
              </w:rPr>
              <w:t>3</w:t>
            </w:r>
          </w:p>
        </w:tc>
        <w:tc>
          <w:tcPr>
            <w:tcW w:w="2821" w:type="dxa"/>
            <w:vMerge w:val="restart"/>
            <w:vAlign w:val="center"/>
          </w:tcPr>
          <w:p w:rsidR="00D62804" w:rsidRPr="00D62804" w:rsidRDefault="00D62804" w:rsidP="00D62804">
            <w:pPr>
              <w:bidi/>
              <w:spacing w:after="0" w:line="228" w:lineRule="auto"/>
              <w:ind w:right="-57"/>
              <w:jc w:val="both"/>
              <w:rPr>
                <w:rFonts w:ascii="Calibri" w:eastAsia="Calibri" w:hAnsi="Calibri" w:cs="B Nazanin"/>
                <w:sz w:val="16"/>
                <w:szCs w:val="16"/>
                <w:rtl/>
                <w:lang w:val="en-US" w:bidi="fa-IR"/>
              </w:rPr>
            </w:pPr>
            <w:r w:rsidRPr="00D62804">
              <w:rPr>
                <w:rFonts w:ascii="Calibri" w:eastAsia="Calibri" w:hAnsi="Calibri" w:cs="B Nazanin"/>
                <w:sz w:val="16"/>
                <w:szCs w:val="16"/>
                <w:rtl/>
                <w:lang w:val="en-US" w:bidi="fa-IR"/>
              </w:rPr>
              <w:t>چرخش اجبار</w:t>
            </w:r>
            <w:r w:rsidRPr="00D62804">
              <w:rPr>
                <w:rFonts w:ascii="Calibri" w:eastAsia="Calibri" w:hAnsi="Calibri" w:cs="B Nazanin" w:hint="cs"/>
                <w:sz w:val="16"/>
                <w:szCs w:val="16"/>
                <w:rtl/>
                <w:lang w:val="en-US" w:bidi="fa-IR"/>
              </w:rPr>
              <w:t>ی</w:t>
            </w:r>
            <w:r w:rsidRPr="00D62804">
              <w:rPr>
                <w:rFonts w:ascii="Calibri" w:eastAsia="Calibri" w:hAnsi="Calibri" w:cs="B Nazanin"/>
                <w:sz w:val="16"/>
                <w:szCs w:val="16"/>
                <w:rtl/>
                <w:lang w:val="en-US" w:bidi="fa-IR"/>
              </w:rPr>
              <w:t xml:space="preserve"> انگ</w:t>
            </w:r>
            <w:r w:rsidRPr="00D62804">
              <w:rPr>
                <w:rFonts w:ascii="Calibri" w:eastAsia="Calibri" w:hAnsi="Calibri" w:cs="B Nazanin" w:hint="cs"/>
                <w:sz w:val="16"/>
                <w:szCs w:val="16"/>
                <w:rtl/>
                <w:lang w:val="en-US" w:bidi="fa-IR"/>
              </w:rPr>
              <w:t>ی</w:t>
            </w:r>
            <w:r w:rsidRPr="00D62804">
              <w:rPr>
                <w:rFonts w:ascii="Calibri" w:eastAsia="Calibri" w:hAnsi="Calibri" w:cs="B Nazanin" w:hint="eastAsia"/>
                <w:sz w:val="16"/>
                <w:szCs w:val="16"/>
                <w:rtl/>
                <w:lang w:val="en-US" w:bidi="fa-IR"/>
              </w:rPr>
              <w:t>زه</w:t>
            </w:r>
            <w:r w:rsidRPr="00D62804">
              <w:rPr>
                <w:rFonts w:ascii="Calibri" w:eastAsia="Calibri" w:hAnsi="Calibri" w:cs="B Nazanin"/>
                <w:sz w:val="16"/>
                <w:szCs w:val="16"/>
                <w:rtl/>
                <w:lang w:val="en-US" w:bidi="fa-IR"/>
              </w:rPr>
              <w:t xml:space="preserve"> حسابرس را برا</w:t>
            </w:r>
            <w:r w:rsidRPr="00D62804">
              <w:rPr>
                <w:rFonts w:ascii="Calibri" w:eastAsia="Calibri" w:hAnsi="Calibri" w:cs="B Nazanin" w:hint="cs"/>
                <w:sz w:val="16"/>
                <w:szCs w:val="16"/>
                <w:rtl/>
                <w:lang w:val="en-US" w:bidi="fa-IR"/>
              </w:rPr>
              <w:t>ی</w:t>
            </w:r>
            <w:r w:rsidRPr="00D62804">
              <w:rPr>
                <w:rFonts w:ascii="Calibri" w:eastAsia="Calibri" w:hAnsi="Calibri" w:cs="B Nazanin"/>
                <w:sz w:val="16"/>
                <w:szCs w:val="16"/>
                <w:rtl/>
                <w:lang w:val="en-US" w:bidi="fa-IR"/>
              </w:rPr>
              <w:t xml:space="preserve"> نقض استقلال کاهش م</w:t>
            </w:r>
            <w:r w:rsidRPr="00D62804">
              <w:rPr>
                <w:rFonts w:ascii="Calibri" w:eastAsia="Calibri" w:hAnsi="Calibri" w:cs="B Nazanin" w:hint="cs"/>
                <w:sz w:val="16"/>
                <w:szCs w:val="16"/>
                <w:rtl/>
                <w:lang w:val="en-US" w:bidi="fa-IR"/>
              </w:rPr>
              <w:t>ی</w:t>
            </w:r>
            <w:r w:rsidRPr="00D62804">
              <w:rPr>
                <w:rFonts w:ascii="Calibri" w:eastAsia="Calibri" w:hAnsi="Calibri" w:cs="B Nazanin"/>
                <w:sz w:val="16"/>
                <w:szCs w:val="16"/>
                <w:rtl/>
                <w:lang w:val="en-US" w:bidi="fa-IR"/>
              </w:rPr>
              <w:t xml:space="preserve"> دهد. کاهش انگ</w:t>
            </w:r>
            <w:r w:rsidRPr="00D62804">
              <w:rPr>
                <w:rFonts w:ascii="Calibri" w:eastAsia="Calibri" w:hAnsi="Calibri" w:cs="B Nazanin" w:hint="cs"/>
                <w:sz w:val="16"/>
                <w:szCs w:val="16"/>
                <w:rtl/>
                <w:lang w:val="en-US" w:bidi="fa-IR"/>
              </w:rPr>
              <w:t>ی</w:t>
            </w:r>
            <w:r w:rsidRPr="00D62804">
              <w:rPr>
                <w:rFonts w:ascii="Calibri" w:eastAsia="Calibri" w:hAnsi="Calibri" w:cs="B Nazanin" w:hint="eastAsia"/>
                <w:sz w:val="16"/>
                <w:szCs w:val="16"/>
                <w:rtl/>
                <w:lang w:val="en-US" w:bidi="fa-IR"/>
              </w:rPr>
              <w:t>زه</w:t>
            </w:r>
            <w:r w:rsidRPr="00D62804">
              <w:rPr>
                <w:rFonts w:ascii="Calibri" w:eastAsia="Calibri" w:hAnsi="Calibri" w:cs="B Nazanin"/>
                <w:sz w:val="16"/>
                <w:szCs w:val="16"/>
                <w:rtl/>
                <w:lang w:val="en-US" w:bidi="fa-IR"/>
              </w:rPr>
              <w:t xml:space="preserve"> حسابرس برا</w:t>
            </w:r>
            <w:r w:rsidRPr="00D62804">
              <w:rPr>
                <w:rFonts w:ascii="Calibri" w:eastAsia="Calibri" w:hAnsi="Calibri" w:cs="B Nazanin" w:hint="cs"/>
                <w:sz w:val="16"/>
                <w:szCs w:val="16"/>
                <w:rtl/>
                <w:lang w:val="en-US" w:bidi="fa-IR"/>
              </w:rPr>
              <w:t>ی</w:t>
            </w:r>
            <w:r w:rsidRPr="00D62804">
              <w:rPr>
                <w:rFonts w:ascii="Calibri" w:eastAsia="Calibri" w:hAnsi="Calibri" w:cs="B Nazanin"/>
                <w:sz w:val="16"/>
                <w:szCs w:val="16"/>
                <w:rtl/>
                <w:lang w:val="en-US" w:bidi="fa-IR"/>
              </w:rPr>
              <w:t xml:space="preserve"> نقض استقلال بر ک</w:t>
            </w:r>
            <w:r w:rsidRPr="00D62804">
              <w:rPr>
                <w:rFonts w:ascii="Calibri" w:eastAsia="Calibri" w:hAnsi="Calibri" w:cs="B Nazanin" w:hint="cs"/>
                <w:sz w:val="16"/>
                <w:szCs w:val="16"/>
                <w:rtl/>
                <w:lang w:val="en-US" w:bidi="fa-IR"/>
              </w:rPr>
              <w:t>ی</w:t>
            </w:r>
            <w:r w:rsidRPr="00D62804">
              <w:rPr>
                <w:rFonts w:ascii="Calibri" w:eastAsia="Calibri" w:hAnsi="Calibri" w:cs="B Nazanin" w:hint="eastAsia"/>
                <w:sz w:val="16"/>
                <w:szCs w:val="16"/>
                <w:rtl/>
                <w:lang w:val="en-US" w:bidi="fa-IR"/>
              </w:rPr>
              <w:t>ف</w:t>
            </w:r>
            <w:r w:rsidRPr="00D62804">
              <w:rPr>
                <w:rFonts w:ascii="Calibri" w:eastAsia="Calibri" w:hAnsi="Calibri" w:cs="B Nazanin" w:hint="cs"/>
                <w:sz w:val="16"/>
                <w:szCs w:val="16"/>
                <w:rtl/>
                <w:lang w:val="en-US" w:bidi="fa-IR"/>
              </w:rPr>
              <w:t>ی</w:t>
            </w:r>
            <w:r w:rsidRPr="00D62804">
              <w:rPr>
                <w:rFonts w:ascii="Calibri" w:eastAsia="Calibri" w:hAnsi="Calibri" w:cs="B Nazanin" w:hint="eastAsia"/>
                <w:sz w:val="16"/>
                <w:szCs w:val="16"/>
                <w:rtl/>
                <w:lang w:val="en-US" w:bidi="fa-IR"/>
              </w:rPr>
              <w:t>ت</w:t>
            </w:r>
            <w:r w:rsidRPr="00D62804">
              <w:rPr>
                <w:rFonts w:ascii="Calibri" w:eastAsia="Calibri" w:hAnsi="Calibri" w:cs="B Nazanin"/>
                <w:sz w:val="16"/>
                <w:szCs w:val="16"/>
                <w:rtl/>
                <w:lang w:val="en-US" w:bidi="fa-IR"/>
              </w:rPr>
              <w:t xml:space="preserve"> تاث</w:t>
            </w:r>
            <w:r w:rsidRPr="00D62804">
              <w:rPr>
                <w:rFonts w:ascii="Calibri" w:eastAsia="Calibri" w:hAnsi="Calibri" w:cs="B Nazanin" w:hint="cs"/>
                <w:sz w:val="16"/>
                <w:szCs w:val="16"/>
                <w:rtl/>
                <w:lang w:val="en-US" w:bidi="fa-IR"/>
              </w:rPr>
              <w:t>ی</w:t>
            </w:r>
            <w:r w:rsidRPr="00D62804">
              <w:rPr>
                <w:rFonts w:ascii="Calibri" w:eastAsia="Calibri" w:hAnsi="Calibri" w:cs="B Nazanin" w:hint="eastAsia"/>
                <w:sz w:val="16"/>
                <w:szCs w:val="16"/>
                <w:rtl/>
                <w:lang w:val="en-US" w:bidi="fa-IR"/>
              </w:rPr>
              <w:t>ر</w:t>
            </w:r>
            <w:r w:rsidRPr="00D62804">
              <w:rPr>
                <w:rFonts w:ascii="Calibri" w:eastAsia="Calibri" w:hAnsi="Calibri" w:cs="B Nazanin"/>
                <w:sz w:val="16"/>
                <w:szCs w:val="16"/>
                <w:rtl/>
                <w:lang w:val="en-US" w:bidi="fa-IR"/>
              </w:rPr>
              <w:t xml:space="preserve"> حسابرس</w:t>
            </w:r>
            <w:r w:rsidRPr="00D62804">
              <w:rPr>
                <w:rFonts w:ascii="Calibri" w:eastAsia="Calibri" w:hAnsi="Calibri" w:cs="B Nazanin" w:hint="cs"/>
                <w:sz w:val="16"/>
                <w:szCs w:val="16"/>
                <w:rtl/>
                <w:lang w:val="en-US" w:bidi="fa-IR"/>
              </w:rPr>
              <w:t>ی</w:t>
            </w:r>
            <w:r w:rsidRPr="00D62804">
              <w:rPr>
                <w:rFonts w:ascii="Calibri" w:eastAsia="Calibri" w:hAnsi="Calibri" w:cs="B Nazanin"/>
                <w:sz w:val="16"/>
                <w:szCs w:val="16"/>
                <w:rtl/>
                <w:lang w:val="en-US" w:bidi="fa-IR"/>
              </w:rPr>
              <w:t xml:space="preserve"> دارد.</w:t>
            </w:r>
          </w:p>
        </w:tc>
        <w:tc>
          <w:tcPr>
            <w:tcW w:w="1418" w:type="dxa"/>
            <w:vMerge w:val="restart"/>
            <w:vAlign w:val="center"/>
          </w:tcPr>
          <w:p w:rsidR="00D62804" w:rsidRPr="00D62804" w:rsidRDefault="00D62804" w:rsidP="00D62804">
            <w:pPr>
              <w:bidi/>
              <w:spacing w:after="0" w:line="228" w:lineRule="auto"/>
              <w:ind w:right="-57"/>
              <w:jc w:val="both"/>
              <w:rPr>
                <w:rFonts w:ascii="Calibri" w:eastAsia="Calibri" w:hAnsi="Calibri" w:cs="B Nazanin"/>
                <w:sz w:val="16"/>
                <w:szCs w:val="16"/>
                <w:rtl/>
                <w:lang w:val="en-US" w:bidi="fa-IR"/>
              </w:rPr>
            </w:pPr>
            <w:r w:rsidRPr="00D62804">
              <w:rPr>
                <w:rFonts w:ascii="Calibri" w:eastAsia="Calibri" w:hAnsi="Calibri" w:cs="B Nazanin" w:hint="cs"/>
                <w:sz w:val="16"/>
                <w:szCs w:val="16"/>
                <w:rtl/>
                <w:lang w:val="en-US" w:bidi="fa-IR"/>
              </w:rPr>
              <w:t>1تا 5 از کاملاً مخالفم تا کاملاً موافقم</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b/>
                <w:bCs/>
                <w:sz w:val="16"/>
                <w:szCs w:val="16"/>
                <w:rtl/>
                <w:lang w:val="en-US" w:bidi="fa-IR"/>
              </w:rPr>
            </w:pPr>
            <w:r w:rsidRPr="00D62804">
              <w:rPr>
                <w:rFonts w:ascii="Calibri" w:eastAsia="Calibri" w:hAnsi="Calibri" w:cs="B Nazanin" w:hint="cs"/>
                <w:b/>
                <w:bCs/>
                <w:sz w:val="16"/>
                <w:szCs w:val="16"/>
                <w:rtl/>
                <w:lang w:val="en-US" w:bidi="fa-IR"/>
              </w:rPr>
              <w:t>درصد</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sz w:val="16"/>
                <w:szCs w:val="16"/>
                <w:lang w:val="en-US" w:bidi="fa-IR"/>
              </w:rPr>
            </w:pPr>
            <w:r w:rsidRPr="00D62804">
              <w:rPr>
                <w:rFonts w:ascii="Calibri" w:eastAsia="Calibri" w:hAnsi="Calibri" w:cs="B Nazanin"/>
                <w:sz w:val="16"/>
                <w:szCs w:val="16"/>
                <w:lang w:val="en-US" w:bidi="fa-IR"/>
              </w:rPr>
              <w:t>0</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sz w:val="16"/>
                <w:szCs w:val="16"/>
                <w:lang w:val="en-US" w:bidi="fa-IR"/>
              </w:rPr>
            </w:pPr>
            <w:r w:rsidRPr="00D62804">
              <w:rPr>
                <w:rFonts w:ascii="Calibri" w:eastAsia="Calibri" w:hAnsi="Calibri" w:cs="B Nazanin"/>
                <w:sz w:val="16"/>
                <w:szCs w:val="16"/>
                <w:lang w:val="en-US" w:bidi="fa-IR"/>
              </w:rPr>
              <w:t>0/66</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sz w:val="16"/>
                <w:szCs w:val="16"/>
                <w:lang w:val="en-US" w:bidi="fa-IR"/>
              </w:rPr>
            </w:pPr>
            <w:r w:rsidRPr="00D62804">
              <w:rPr>
                <w:rFonts w:ascii="Calibri" w:eastAsia="Calibri" w:hAnsi="Calibri" w:cs="B Nazanin"/>
                <w:sz w:val="16"/>
                <w:szCs w:val="16"/>
                <w:lang w:val="en-US" w:bidi="fa-IR"/>
              </w:rPr>
              <w:t>4/29</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sz w:val="16"/>
                <w:szCs w:val="16"/>
                <w:lang w:val="en-US" w:bidi="fa-IR"/>
              </w:rPr>
            </w:pPr>
            <w:r w:rsidRPr="00D62804">
              <w:rPr>
                <w:rFonts w:ascii="Calibri" w:eastAsia="Calibri" w:hAnsi="Calibri" w:cs="B Nazanin"/>
                <w:sz w:val="16"/>
                <w:szCs w:val="16"/>
                <w:lang w:val="en-US" w:bidi="fa-IR"/>
              </w:rPr>
              <w:t>63/69</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sz w:val="16"/>
                <w:szCs w:val="16"/>
                <w:lang w:val="en-US" w:bidi="fa-IR"/>
              </w:rPr>
            </w:pPr>
            <w:r w:rsidRPr="00D62804">
              <w:rPr>
                <w:rFonts w:ascii="Calibri" w:eastAsia="Calibri" w:hAnsi="Calibri" w:cs="B Nazanin"/>
                <w:sz w:val="16"/>
                <w:szCs w:val="16"/>
                <w:lang w:val="en-US" w:bidi="fa-IR"/>
              </w:rPr>
              <w:t>31/36</w:t>
            </w:r>
          </w:p>
        </w:tc>
      </w:tr>
      <w:tr w:rsidR="00D62804" w:rsidRPr="00D62804" w:rsidTr="00D62804">
        <w:trPr>
          <w:trHeight w:val="219"/>
          <w:jc w:val="center"/>
        </w:trPr>
        <w:tc>
          <w:tcPr>
            <w:tcW w:w="454" w:type="dxa"/>
            <w:vMerge/>
            <w:vAlign w:val="center"/>
          </w:tcPr>
          <w:p w:rsidR="00D62804" w:rsidRPr="00D62804" w:rsidRDefault="00D62804" w:rsidP="00D62804">
            <w:pPr>
              <w:spacing w:after="0" w:line="228" w:lineRule="auto"/>
              <w:ind w:right="-57"/>
              <w:jc w:val="center"/>
              <w:rPr>
                <w:rFonts w:ascii="Calibri" w:eastAsia="Calibri" w:hAnsi="Calibri" w:cs="B Nazanin"/>
                <w:b/>
                <w:bCs/>
                <w:sz w:val="16"/>
                <w:szCs w:val="16"/>
                <w:rtl/>
                <w:lang w:val="en-US" w:bidi="fa-IR"/>
              </w:rPr>
            </w:pPr>
          </w:p>
        </w:tc>
        <w:tc>
          <w:tcPr>
            <w:tcW w:w="2821" w:type="dxa"/>
            <w:vMerge/>
            <w:vAlign w:val="center"/>
          </w:tcPr>
          <w:p w:rsidR="00D62804" w:rsidRPr="00D62804" w:rsidRDefault="00D62804" w:rsidP="00D62804">
            <w:pPr>
              <w:bidi/>
              <w:spacing w:after="0" w:line="228" w:lineRule="auto"/>
              <w:ind w:right="-57"/>
              <w:jc w:val="both"/>
              <w:rPr>
                <w:rFonts w:ascii="Calibri" w:eastAsia="Calibri" w:hAnsi="Calibri" w:cs="B Nazanin"/>
                <w:sz w:val="16"/>
                <w:szCs w:val="16"/>
                <w:rtl/>
                <w:lang w:val="en-US" w:bidi="fa-IR"/>
              </w:rPr>
            </w:pPr>
          </w:p>
        </w:tc>
        <w:tc>
          <w:tcPr>
            <w:tcW w:w="1418" w:type="dxa"/>
            <w:vMerge/>
            <w:vAlign w:val="center"/>
          </w:tcPr>
          <w:p w:rsidR="00D62804" w:rsidRPr="00D62804" w:rsidRDefault="00D62804" w:rsidP="00D62804">
            <w:pPr>
              <w:bidi/>
              <w:spacing w:after="0" w:line="228" w:lineRule="auto"/>
              <w:ind w:right="-57"/>
              <w:jc w:val="both"/>
              <w:rPr>
                <w:rFonts w:ascii="Calibri" w:eastAsia="Calibri" w:hAnsi="Calibri" w:cs="B Nazanin"/>
                <w:sz w:val="16"/>
                <w:szCs w:val="16"/>
                <w:rtl/>
                <w:lang w:val="en-US" w:bidi="fa-IR"/>
              </w:rPr>
            </w:pP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b/>
                <w:bCs/>
                <w:sz w:val="16"/>
                <w:szCs w:val="16"/>
                <w:rtl/>
                <w:lang w:val="en-US" w:bidi="fa-IR"/>
              </w:rPr>
            </w:pPr>
            <w:r w:rsidRPr="00D62804">
              <w:rPr>
                <w:rFonts w:ascii="Calibri" w:eastAsia="Calibri" w:hAnsi="Calibri" w:cs="B Nazanin" w:hint="cs"/>
                <w:b/>
                <w:bCs/>
                <w:sz w:val="16"/>
                <w:szCs w:val="16"/>
                <w:rtl/>
                <w:lang w:val="en-US" w:bidi="fa-IR"/>
              </w:rPr>
              <w:t>درصد تجمعي</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sz w:val="16"/>
                <w:szCs w:val="16"/>
                <w:lang w:val="en-US" w:bidi="fa-IR"/>
              </w:rPr>
            </w:pPr>
            <w:r w:rsidRPr="00D62804">
              <w:rPr>
                <w:rFonts w:ascii="Calibri" w:eastAsia="Calibri" w:hAnsi="Calibri" w:cs="B Nazanin"/>
                <w:sz w:val="16"/>
                <w:szCs w:val="16"/>
                <w:lang w:val="en-US" w:bidi="fa-IR"/>
              </w:rPr>
              <w:t>0</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sz w:val="16"/>
                <w:szCs w:val="16"/>
                <w:lang w:val="en-US" w:bidi="fa-IR"/>
              </w:rPr>
            </w:pPr>
            <w:r w:rsidRPr="00D62804">
              <w:rPr>
                <w:rFonts w:ascii="Calibri" w:eastAsia="Calibri" w:hAnsi="Calibri" w:cs="B Nazanin"/>
                <w:sz w:val="16"/>
                <w:szCs w:val="16"/>
                <w:lang w:val="en-US" w:bidi="fa-IR"/>
              </w:rPr>
              <w:t>0/66</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sz w:val="16"/>
                <w:szCs w:val="16"/>
                <w:lang w:val="en-US" w:bidi="fa-IR"/>
              </w:rPr>
            </w:pPr>
            <w:r w:rsidRPr="00D62804">
              <w:rPr>
                <w:rFonts w:ascii="Calibri" w:eastAsia="Calibri" w:hAnsi="Calibri" w:cs="B Nazanin"/>
                <w:sz w:val="16"/>
                <w:szCs w:val="16"/>
                <w:lang w:val="en-US" w:bidi="fa-IR"/>
              </w:rPr>
              <w:t>4/95</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sz w:val="16"/>
                <w:szCs w:val="16"/>
                <w:lang w:val="en-US" w:bidi="fa-IR"/>
              </w:rPr>
            </w:pPr>
            <w:r w:rsidRPr="00D62804">
              <w:rPr>
                <w:rFonts w:ascii="Calibri" w:eastAsia="Calibri" w:hAnsi="Calibri" w:cs="B Nazanin"/>
                <w:sz w:val="16"/>
                <w:szCs w:val="16"/>
                <w:lang w:val="en-US" w:bidi="fa-IR"/>
              </w:rPr>
              <w:t>68/64</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sz w:val="16"/>
                <w:szCs w:val="16"/>
                <w:lang w:val="en-US" w:bidi="fa-IR"/>
              </w:rPr>
            </w:pPr>
            <w:r w:rsidRPr="00D62804">
              <w:rPr>
                <w:rFonts w:ascii="Calibri" w:eastAsia="Calibri" w:hAnsi="Calibri" w:cs="B Nazanin"/>
                <w:sz w:val="16"/>
                <w:szCs w:val="16"/>
                <w:lang w:val="en-US" w:bidi="fa-IR"/>
              </w:rPr>
              <w:t>100</w:t>
            </w:r>
          </w:p>
        </w:tc>
      </w:tr>
      <w:tr w:rsidR="00D62804" w:rsidRPr="00D62804" w:rsidTr="00D62804">
        <w:trPr>
          <w:trHeight w:val="271"/>
          <w:jc w:val="center"/>
        </w:trPr>
        <w:tc>
          <w:tcPr>
            <w:tcW w:w="454" w:type="dxa"/>
            <w:vMerge w:val="restart"/>
            <w:vAlign w:val="center"/>
          </w:tcPr>
          <w:p w:rsidR="00D62804" w:rsidRPr="00D62804" w:rsidRDefault="00D62804" w:rsidP="00D62804">
            <w:pPr>
              <w:spacing w:after="0" w:line="228" w:lineRule="auto"/>
              <w:ind w:right="-57"/>
              <w:jc w:val="center"/>
              <w:rPr>
                <w:rFonts w:ascii="Calibri" w:eastAsia="Calibri" w:hAnsi="Calibri" w:cs="B Nazanin"/>
                <w:b/>
                <w:bCs/>
                <w:sz w:val="16"/>
                <w:szCs w:val="16"/>
                <w:rtl/>
                <w:lang w:val="en-US" w:bidi="fa-IR"/>
              </w:rPr>
            </w:pPr>
            <w:r w:rsidRPr="00D62804">
              <w:rPr>
                <w:rFonts w:ascii="Calibri" w:eastAsia="Calibri" w:hAnsi="Calibri" w:cs="B Nazanin" w:hint="cs"/>
                <w:b/>
                <w:bCs/>
                <w:sz w:val="16"/>
                <w:szCs w:val="16"/>
                <w:rtl/>
                <w:lang w:val="en-US" w:bidi="fa-IR"/>
              </w:rPr>
              <w:t>4</w:t>
            </w:r>
          </w:p>
        </w:tc>
        <w:tc>
          <w:tcPr>
            <w:tcW w:w="2821" w:type="dxa"/>
            <w:vMerge w:val="restart"/>
            <w:vAlign w:val="center"/>
          </w:tcPr>
          <w:p w:rsidR="00D62804" w:rsidRPr="00D62804" w:rsidRDefault="00D62804" w:rsidP="00D62804">
            <w:pPr>
              <w:bidi/>
              <w:spacing w:after="0" w:line="228" w:lineRule="auto"/>
              <w:ind w:right="-57"/>
              <w:jc w:val="both"/>
              <w:rPr>
                <w:rFonts w:ascii="Calibri" w:eastAsia="Calibri" w:hAnsi="Calibri" w:cs="B Nazanin"/>
                <w:sz w:val="16"/>
                <w:szCs w:val="16"/>
                <w:rtl/>
                <w:lang w:val="en-US" w:bidi="fa-IR"/>
              </w:rPr>
            </w:pPr>
            <w:r w:rsidRPr="00D62804">
              <w:rPr>
                <w:rFonts w:ascii="Calibri" w:eastAsia="Calibri" w:hAnsi="Calibri" w:cs="B Nazanin"/>
                <w:sz w:val="16"/>
                <w:szCs w:val="16"/>
                <w:rtl/>
                <w:lang w:val="en-US" w:bidi="fa-IR"/>
              </w:rPr>
              <w:t>با توجه به محدود بودن دوره تصد</w:t>
            </w:r>
            <w:r w:rsidRPr="00D62804">
              <w:rPr>
                <w:rFonts w:ascii="Calibri" w:eastAsia="Calibri" w:hAnsi="Calibri" w:cs="B Nazanin" w:hint="cs"/>
                <w:sz w:val="16"/>
                <w:szCs w:val="16"/>
                <w:rtl/>
                <w:lang w:val="en-US" w:bidi="fa-IR"/>
              </w:rPr>
              <w:t>ی</w:t>
            </w:r>
            <w:r w:rsidRPr="00D62804">
              <w:rPr>
                <w:rFonts w:ascii="Calibri" w:eastAsia="Calibri" w:hAnsi="Calibri" w:cs="B Nazanin" w:hint="eastAsia"/>
                <w:sz w:val="16"/>
                <w:szCs w:val="16"/>
                <w:rtl/>
                <w:lang w:val="en-US" w:bidi="fa-IR"/>
              </w:rPr>
              <w:t>،</w:t>
            </w:r>
            <w:r w:rsidRPr="00D62804">
              <w:rPr>
                <w:rFonts w:ascii="Calibri" w:eastAsia="Calibri" w:hAnsi="Calibri" w:cs="B Nazanin"/>
                <w:sz w:val="16"/>
                <w:szCs w:val="16"/>
                <w:rtl/>
                <w:lang w:val="en-US" w:bidi="fa-IR"/>
              </w:rPr>
              <w:t xml:space="preserve"> چرخش اجبار</w:t>
            </w:r>
            <w:r w:rsidRPr="00D62804">
              <w:rPr>
                <w:rFonts w:ascii="Calibri" w:eastAsia="Calibri" w:hAnsi="Calibri" w:cs="B Nazanin" w:hint="cs"/>
                <w:sz w:val="16"/>
                <w:szCs w:val="16"/>
                <w:rtl/>
                <w:lang w:val="en-US" w:bidi="fa-IR"/>
              </w:rPr>
              <w:t>ی</w:t>
            </w:r>
            <w:r w:rsidRPr="00D62804">
              <w:rPr>
                <w:rFonts w:ascii="Calibri" w:eastAsia="Calibri" w:hAnsi="Calibri" w:cs="B Nazanin"/>
                <w:sz w:val="16"/>
                <w:szCs w:val="16"/>
                <w:rtl/>
                <w:lang w:val="en-US" w:bidi="fa-IR"/>
              </w:rPr>
              <w:t xml:space="preserve"> هز</w:t>
            </w:r>
            <w:r w:rsidRPr="00D62804">
              <w:rPr>
                <w:rFonts w:ascii="Calibri" w:eastAsia="Calibri" w:hAnsi="Calibri" w:cs="B Nazanin" w:hint="cs"/>
                <w:sz w:val="16"/>
                <w:szCs w:val="16"/>
                <w:rtl/>
                <w:lang w:val="en-US" w:bidi="fa-IR"/>
              </w:rPr>
              <w:t>ی</w:t>
            </w:r>
            <w:r w:rsidRPr="00D62804">
              <w:rPr>
                <w:rFonts w:ascii="Calibri" w:eastAsia="Calibri" w:hAnsi="Calibri" w:cs="B Nazanin" w:hint="eastAsia"/>
                <w:sz w:val="16"/>
                <w:szCs w:val="16"/>
                <w:rtl/>
                <w:lang w:val="en-US" w:bidi="fa-IR"/>
              </w:rPr>
              <w:t>نه</w:t>
            </w:r>
            <w:r w:rsidRPr="00D62804">
              <w:rPr>
                <w:rFonts w:ascii="Calibri" w:eastAsia="Calibri" w:hAnsi="Calibri" w:cs="B Nazanin"/>
                <w:sz w:val="16"/>
                <w:szCs w:val="16"/>
                <w:rtl/>
                <w:lang w:val="en-US" w:bidi="fa-IR"/>
              </w:rPr>
              <w:t xml:space="preserve"> گزارش تحر</w:t>
            </w:r>
            <w:r w:rsidRPr="00D62804">
              <w:rPr>
                <w:rFonts w:ascii="Calibri" w:eastAsia="Calibri" w:hAnsi="Calibri" w:cs="B Nazanin" w:hint="cs"/>
                <w:sz w:val="16"/>
                <w:szCs w:val="16"/>
                <w:rtl/>
                <w:lang w:val="en-US" w:bidi="fa-IR"/>
              </w:rPr>
              <w:t>ی</w:t>
            </w:r>
            <w:r w:rsidRPr="00D62804">
              <w:rPr>
                <w:rFonts w:ascii="Calibri" w:eastAsia="Calibri" w:hAnsi="Calibri" w:cs="B Nazanin" w:hint="eastAsia"/>
                <w:sz w:val="16"/>
                <w:szCs w:val="16"/>
                <w:rtl/>
                <w:lang w:val="en-US" w:bidi="fa-IR"/>
              </w:rPr>
              <w:t>فات</w:t>
            </w:r>
            <w:r w:rsidRPr="00D62804">
              <w:rPr>
                <w:rFonts w:ascii="Calibri" w:eastAsia="Calibri" w:hAnsi="Calibri" w:cs="B Nazanin"/>
                <w:sz w:val="16"/>
                <w:szCs w:val="16"/>
                <w:rtl/>
                <w:lang w:val="en-US" w:bidi="fa-IR"/>
              </w:rPr>
              <w:t xml:space="preserve"> را برا</w:t>
            </w:r>
            <w:r w:rsidRPr="00D62804">
              <w:rPr>
                <w:rFonts w:ascii="Calibri" w:eastAsia="Calibri" w:hAnsi="Calibri" w:cs="B Nazanin" w:hint="cs"/>
                <w:sz w:val="16"/>
                <w:szCs w:val="16"/>
                <w:rtl/>
                <w:lang w:val="en-US" w:bidi="fa-IR"/>
              </w:rPr>
              <w:t>ی</w:t>
            </w:r>
            <w:r w:rsidRPr="00D62804">
              <w:rPr>
                <w:rFonts w:ascii="Calibri" w:eastAsia="Calibri" w:hAnsi="Calibri" w:cs="B Nazanin"/>
                <w:sz w:val="16"/>
                <w:szCs w:val="16"/>
                <w:rtl/>
                <w:lang w:val="en-US" w:bidi="fa-IR"/>
              </w:rPr>
              <w:t xml:space="preserve"> حسابرس کاهش م</w:t>
            </w:r>
            <w:r w:rsidRPr="00D62804">
              <w:rPr>
                <w:rFonts w:ascii="Calibri" w:eastAsia="Calibri" w:hAnsi="Calibri" w:cs="B Nazanin" w:hint="cs"/>
                <w:sz w:val="16"/>
                <w:szCs w:val="16"/>
                <w:rtl/>
                <w:lang w:val="en-US" w:bidi="fa-IR"/>
              </w:rPr>
              <w:t>ی</w:t>
            </w:r>
            <w:r w:rsidRPr="00D62804">
              <w:rPr>
                <w:rFonts w:ascii="Calibri" w:eastAsia="Calibri" w:hAnsi="Calibri" w:cs="B Nazanin"/>
                <w:sz w:val="16"/>
                <w:szCs w:val="16"/>
                <w:rtl/>
                <w:lang w:val="en-US" w:bidi="fa-IR"/>
              </w:rPr>
              <w:t xml:space="preserve"> دهد. کاهش هز</w:t>
            </w:r>
            <w:r w:rsidRPr="00D62804">
              <w:rPr>
                <w:rFonts w:ascii="Calibri" w:eastAsia="Calibri" w:hAnsi="Calibri" w:cs="B Nazanin" w:hint="cs"/>
                <w:sz w:val="16"/>
                <w:szCs w:val="16"/>
                <w:rtl/>
                <w:lang w:val="en-US" w:bidi="fa-IR"/>
              </w:rPr>
              <w:t>ی</w:t>
            </w:r>
            <w:r w:rsidRPr="00D62804">
              <w:rPr>
                <w:rFonts w:ascii="Calibri" w:eastAsia="Calibri" w:hAnsi="Calibri" w:cs="B Nazanin" w:hint="eastAsia"/>
                <w:sz w:val="16"/>
                <w:szCs w:val="16"/>
                <w:rtl/>
                <w:lang w:val="en-US" w:bidi="fa-IR"/>
              </w:rPr>
              <w:t>نه</w:t>
            </w:r>
            <w:r w:rsidRPr="00D62804">
              <w:rPr>
                <w:rFonts w:ascii="Calibri" w:eastAsia="Calibri" w:hAnsi="Calibri" w:cs="B Nazanin"/>
                <w:sz w:val="16"/>
                <w:szCs w:val="16"/>
                <w:rtl/>
                <w:lang w:val="en-US" w:bidi="fa-IR"/>
              </w:rPr>
              <w:t xml:space="preserve"> گزارش تحر</w:t>
            </w:r>
            <w:r w:rsidRPr="00D62804">
              <w:rPr>
                <w:rFonts w:ascii="Calibri" w:eastAsia="Calibri" w:hAnsi="Calibri" w:cs="B Nazanin" w:hint="cs"/>
                <w:sz w:val="16"/>
                <w:szCs w:val="16"/>
                <w:rtl/>
                <w:lang w:val="en-US" w:bidi="fa-IR"/>
              </w:rPr>
              <w:t>ی</w:t>
            </w:r>
            <w:r w:rsidRPr="00D62804">
              <w:rPr>
                <w:rFonts w:ascii="Calibri" w:eastAsia="Calibri" w:hAnsi="Calibri" w:cs="B Nazanin" w:hint="eastAsia"/>
                <w:sz w:val="16"/>
                <w:szCs w:val="16"/>
                <w:rtl/>
                <w:lang w:val="en-US" w:bidi="fa-IR"/>
              </w:rPr>
              <w:t>فات</w:t>
            </w:r>
            <w:r w:rsidRPr="00D62804">
              <w:rPr>
                <w:rFonts w:ascii="Calibri" w:eastAsia="Calibri" w:hAnsi="Calibri" w:cs="B Nazanin"/>
                <w:sz w:val="16"/>
                <w:szCs w:val="16"/>
                <w:rtl/>
                <w:lang w:val="en-US" w:bidi="fa-IR"/>
              </w:rPr>
              <w:t xml:space="preserve">  بر ک</w:t>
            </w:r>
            <w:r w:rsidRPr="00D62804">
              <w:rPr>
                <w:rFonts w:ascii="Calibri" w:eastAsia="Calibri" w:hAnsi="Calibri" w:cs="B Nazanin" w:hint="cs"/>
                <w:sz w:val="16"/>
                <w:szCs w:val="16"/>
                <w:rtl/>
                <w:lang w:val="en-US" w:bidi="fa-IR"/>
              </w:rPr>
              <w:t>ی</w:t>
            </w:r>
            <w:r w:rsidRPr="00D62804">
              <w:rPr>
                <w:rFonts w:ascii="Calibri" w:eastAsia="Calibri" w:hAnsi="Calibri" w:cs="B Nazanin" w:hint="eastAsia"/>
                <w:sz w:val="16"/>
                <w:szCs w:val="16"/>
                <w:rtl/>
                <w:lang w:val="en-US" w:bidi="fa-IR"/>
              </w:rPr>
              <w:t>ف</w:t>
            </w:r>
            <w:r w:rsidRPr="00D62804">
              <w:rPr>
                <w:rFonts w:ascii="Calibri" w:eastAsia="Calibri" w:hAnsi="Calibri" w:cs="B Nazanin" w:hint="cs"/>
                <w:sz w:val="16"/>
                <w:szCs w:val="16"/>
                <w:rtl/>
                <w:lang w:val="en-US" w:bidi="fa-IR"/>
              </w:rPr>
              <w:t>ی</w:t>
            </w:r>
            <w:r w:rsidRPr="00D62804">
              <w:rPr>
                <w:rFonts w:ascii="Calibri" w:eastAsia="Calibri" w:hAnsi="Calibri" w:cs="B Nazanin" w:hint="eastAsia"/>
                <w:sz w:val="16"/>
                <w:szCs w:val="16"/>
                <w:rtl/>
                <w:lang w:val="en-US" w:bidi="fa-IR"/>
              </w:rPr>
              <w:t>ت</w:t>
            </w:r>
            <w:r w:rsidRPr="00D62804">
              <w:rPr>
                <w:rFonts w:ascii="Calibri" w:eastAsia="Calibri" w:hAnsi="Calibri" w:cs="B Nazanin"/>
                <w:sz w:val="16"/>
                <w:szCs w:val="16"/>
                <w:rtl/>
                <w:lang w:val="en-US" w:bidi="fa-IR"/>
              </w:rPr>
              <w:t xml:space="preserve"> تاث</w:t>
            </w:r>
            <w:r w:rsidRPr="00D62804">
              <w:rPr>
                <w:rFonts w:ascii="Calibri" w:eastAsia="Calibri" w:hAnsi="Calibri" w:cs="B Nazanin" w:hint="cs"/>
                <w:sz w:val="16"/>
                <w:szCs w:val="16"/>
                <w:rtl/>
                <w:lang w:val="en-US" w:bidi="fa-IR"/>
              </w:rPr>
              <w:t>ی</w:t>
            </w:r>
            <w:r w:rsidRPr="00D62804">
              <w:rPr>
                <w:rFonts w:ascii="Calibri" w:eastAsia="Calibri" w:hAnsi="Calibri" w:cs="B Nazanin" w:hint="eastAsia"/>
                <w:sz w:val="16"/>
                <w:szCs w:val="16"/>
                <w:rtl/>
                <w:lang w:val="en-US" w:bidi="fa-IR"/>
              </w:rPr>
              <w:t>ر</w:t>
            </w:r>
            <w:r w:rsidRPr="00D62804">
              <w:rPr>
                <w:rFonts w:ascii="Calibri" w:eastAsia="Calibri" w:hAnsi="Calibri" w:cs="B Nazanin"/>
                <w:sz w:val="16"/>
                <w:szCs w:val="16"/>
                <w:rtl/>
                <w:lang w:val="en-US" w:bidi="fa-IR"/>
              </w:rPr>
              <w:t xml:space="preserve"> حسابرس</w:t>
            </w:r>
            <w:r w:rsidRPr="00D62804">
              <w:rPr>
                <w:rFonts w:ascii="Calibri" w:eastAsia="Calibri" w:hAnsi="Calibri" w:cs="B Nazanin" w:hint="cs"/>
                <w:sz w:val="16"/>
                <w:szCs w:val="16"/>
                <w:rtl/>
                <w:lang w:val="en-US" w:bidi="fa-IR"/>
              </w:rPr>
              <w:t>ی</w:t>
            </w:r>
            <w:r w:rsidRPr="00D62804">
              <w:rPr>
                <w:rFonts w:ascii="Calibri" w:eastAsia="Calibri" w:hAnsi="Calibri" w:cs="B Nazanin"/>
                <w:sz w:val="16"/>
                <w:szCs w:val="16"/>
                <w:rtl/>
                <w:lang w:val="en-US" w:bidi="fa-IR"/>
              </w:rPr>
              <w:t xml:space="preserve"> دارد.</w:t>
            </w:r>
          </w:p>
        </w:tc>
        <w:tc>
          <w:tcPr>
            <w:tcW w:w="1418" w:type="dxa"/>
            <w:vMerge w:val="restart"/>
            <w:vAlign w:val="center"/>
          </w:tcPr>
          <w:p w:rsidR="00D62804" w:rsidRPr="00D62804" w:rsidRDefault="00D62804" w:rsidP="00D62804">
            <w:pPr>
              <w:bidi/>
              <w:spacing w:after="0" w:line="228" w:lineRule="auto"/>
              <w:ind w:right="-57"/>
              <w:jc w:val="both"/>
              <w:rPr>
                <w:rFonts w:ascii="Calibri" w:eastAsia="Calibri" w:hAnsi="Calibri" w:cs="B Nazanin"/>
                <w:sz w:val="16"/>
                <w:szCs w:val="16"/>
                <w:rtl/>
                <w:lang w:val="en-US" w:bidi="fa-IR"/>
              </w:rPr>
            </w:pPr>
            <w:r w:rsidRPr="00D62804">
              <w:rPr>
                <w:rFonts w:ascii="Calibri" w:eastAsia="Calibri" w:hAnsi="Calibri" w:cs="B Nazanin" w:hint="cs"/>
                <w:sz w:val="16"/>
                <w:szCs w:val="16"/>
                <w:rtl/>
                <w:lang w:val="en-US" w:bidi="fa-IR"/>
              </w:rPr>
              <w:t>1تا 5 از کاملاً مخالفم تا کاملاً موافقم</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b/>
                <w:bCs/>
                <w:sz w:val="16"/>
                <w:szCs w:val="16"/>
                <w:rtl/>
                <w:lang w:val="en-US" w:bidi="fa-IR"/>
              </w:rPr>
            </w:pPr>
            <w:r w:rsidRPr="00D62804">
              <w:rPr>
                <w:rFonts w:ascii="Calibri" w:eastAsia="Calibri" w:hAnsi="Calibri" w:cs="B Nazanin" w:hint="cs"/>
                <w:b/>
                <w:bCs/>
                <w:sz w:val="16"/>
                <w:szCs w:val="16"/>
                <w:rtl/>
                <w:lang w:val="en-US" w:bidi="fa-IR"/>
              </w:rPr>
              <w:t>درصد</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sz w:val="16"/>
                <w:szCs w:val="16"/>
                <w:lang w:val="en-US" w:bidi="fa-IR"/>
              </w:rPr>
            </w:pPr>
            <w:r w:rsidRPr="00D62804">
              <w:rPr>
                <w:rFonts w:ascii="Calibri" w:eastAsia="Calibri" w:hAnsi="Calibri" w:cs="B Nazanin"/>
                <w:sz w:val="16"/>
                <w:szCs w:val="16"/>
                <w:lang w:val="en-US" w:bidi="fa-IR"/>
              </w:rPr>
              <w:t>0/66</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sz w:val="16"/>
                <w:szCs w:val="16"/>
                <w:lang w:val="en-US" w:bidi="fa-IR"/>
              </w:rPr>
            </w:pPr>
            <w:r w:rsidRPr="00D62804">
              <w:rPr>
                <w:rFonts w:ascii="Calibri" w:eastAsia="Calibri" w:hAnsi="Calibri" w:cs="B Nazanin"/>
                <w:sz w:val="16"/>
                <w:szCs w:val="16"/>
                <w:lang w:val="en-US" w:bidi="fa-IR"/>
              </w:rPr>
              <w:t>0</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sz w:val="16"/>
                <w:szCs w:val="16"/>
                <w:lang w:val="en-US" w:bidi="fa-IR"/>
              </w:rPr>
            </w:pPr>
            <w:r w:rsidRPr="00D62804">
              <w:rPr>
                <w:rFonts w:ascii="Calibri" w:eastAsia="Calibri" w:hAnsi="Calibri" w:cs="B Nazanin"/>
                <w:sz w:val="16"/>
                <w:szCs w:val="16"/>
                <w:lang w:val="en-US" w:bidi="fa-IR"/>
              </w:rPr>
              <w:t>8/26</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sz w:val="16"/>
                <w:szCs w:val="16"/>
                <w:lang w:val="en-US" w:bidi="fa-IR"/>
              </w:rPr>
            </w:pPr>
            <w:r w:rsidRPr="00D62804">
              <w:rPr>
                <w:rFonts w:ascii="Calibri" w:eastAsia="Calibri" w:hAnsi="Calibri" w:cs="B Nazanin"/>
                <w:sz w:val="16"/>
                <w:szCs w:val="16"/>
                <w:lang w:val="en-US" w:bidi="fa-IR"/>
              </w:rPr>
              <w:t>62/70</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sz w:val="16"/>
                <w:szCs w:val="16"/>
                <w:lang w:val="en-US" w:bidi="fa-IR"/>
              </w:rPr>
            </w:pPr>
            <w:r w:rsidRPr="00D62804">
              <w:rPr>
                <w:rFonts w:ascii="Calibri" w:eastAsia="Calibri" w:hAnsi="Calibri" w:cs="B Nazanin"/>
                <w:sz w:val="16"/>
                <w:szCs w:val="16"/>
                <w:lang w:val="en-US" w:bidi="fa-IR"/>
              </w:rPr>
              <w:t>28/38</w:t>
            </w:r>
          </w:p>
        </w:tc>
      </w:tr>
      <w:tr w:rsidR="00D62804" w:rsidRPr="00D62804" w:rsidTr="00D62804">
        <w:trPr>
          <w:trHeight w:val="270"/>
          <w:jc w:val="center"/>
        </w:trPr>
        <w:tc>
          <w:tcPr>
            <w:tcW w:w="454" w:type="dxa"/>
            <w:vMerge/>
            <w:vAlign w:val="center"/>
          </w:tcPr>
          <w:p w:rsidR="00D62804" w:rsidRPr="00D62804" w:rsidRDefault="00D62804" w:rsidP="00D62804">
            <w:pPr>
              <w:spacing w:after="0" w:line="228" w:lineRule="auto"/>
              <w:ind w:right="-57"/>
              <w:jc w:val="center"/>
              <w:rPr>
                <w:rFonts w:ascii="Calibri" w:eastAsia="Calibri" w:hAnsi="Calibri" w:cs="B Nazanin"/>
                <w:b/>
                <w:bCs/>
                <w:sz w:val="16"/>
                <w:szCs w:val="16"/>
                <w:rtl/>
                <w:lang w:val="en-US" w:bidi="fa-IR"/>
              </w:rPr>
            </w:pPr>
          </w:p>
        </w:tc>
        <w:tc>
          <w:tcPr>
            <w:tcW w:w="2821" w:type="dxa"/>
            <w:vMerge/>
            <w:vAlign w:val="center"/>
          </w:tcPr>
          <w:p w:rsidR="00D62804" w:rsidRPr="00D62804" w:rsidRDefault="00D62804" w:rsidP="00D62804">
            <w:pPr>
              <w:bidi/>
              <w:spacing w:after="0" w:line="228" w:lineRule="auto"/>
              <w:ind w:right="-57"/>
              <w:jc w:val="both"/>
              <w:rPr>
                <w:rFonts w:ascii="Calibri" w:eastAsia="Calibri" w:hAnsi="Calibri" w:cs="B Nazanin"/>
                <w:sz w:val="16"/>
                <w:szCs w:val="16"/>
                <w:rtl/>
                <w:lang w:val="en-US" w:bidi="fa-IR"/>
              </w:rPr>
            </w:pPr>
          </w:p>
        </w:tc>
        <w:tc>
          <w:tcPr>
            <w:tcW w:w="1418" w:type="dxa"/>
            <w:vMerge/>
            <w:vAlign w:val="center"/>
          </w:tcPr>
          <w:p w:rsidR="00D62804" w:rsidRPr="00D62804" w:rsidRDefault="00D62804" w:rsidP="00D62804">
            <w:pPr>
              <w:bidi/>
              <w:spacing w:after="0" w:line="228" w:lineRule="auto"/>
              <w:ind w:right="-57"/>
              <w:jc w:val="both"/>
              <w:rPr>
                <w:rFonts w:ascii="Calibri" w:eastAsia="Calibri" w:hAnsi="Calibri" w:cs="B Nazanin"/>
                <w:sz w:val="16"/>
                <w:szCs w:val="16"/>
                <w:rtl/>
                <w:lang w:val="en-US" w:bidi="fa-IR"/>
              </w:rPr>
            </w:pP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b/>
                <w:bCs/>
                <w:sz w:val="16"/>
                <w:szCs w:val="16"/>
                <w:rtl/>
                <w:lang w:val="en-US" w:bidi="fa-IR"/>
              </w:rPr>
            </w:pPr>
            <w:r w:rsidRPr="00D62804">
              <w:rPr>
                <w:rFonts w:ascii="Calibri" w:eastAsia="Calibri" w:hAnsi="Calibri" w:cs="B Nazanin" w:hint="cs"/>
                <w:b/>
                <w:bCs/>
                <w:sz w:val="16"/>
                <w:szCs w:val="16"/>
                <w:rtl/>
                <w:lang w:val="en-US" w:bidi="fa-IR"/>
              </w:rPr>
              <w:t>درصد تجمعي</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sz w:val="16"/>
                <w:szCs w:val="16"/>
                <w:lang w:val="en-US" w:bidi="fa-IR"/>
              </w:rPr>
            </w:pPr>
            <w:r w:rsidRPr="00D62804">
              <w:rPr>
                <w:rFonts w:ascii="Calibri" w:eastAsia="Calibri" w:hAnsi="Calibri" w:cs="B Nazanin"/>
                <w:sz w:val="16"/>
                <w:szCs w:val="16"/>
                <w:lang w:val="en-US" w:bidi="fa-IR"/>
              </w:rPr>
              <w:t>0/66</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sz w:val="16"/>
                <w:szCs w:val="16"/>
                <w:lang w:val="en-US" w:bidi="fa-IR"/>
              </w:rPr>
            </w:pPr>
            <w:r w:rsidRPr="00D62804">
              <w:rPr>
                <w:rFonts w:ascii="Calibri" w:eastAsia="Calibri" w:hAnsi="Calibri" w:cs="B Nazanin"/>
                <w:sz w:val="16"/>
                <w:szCs w:val="16"/>
                <w:lang w:val="en-US" w:bidi="fa-IR"/>
              </w:rPr>
              <w:t>0/66</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sz w:val="16"/>
                <w:szCs w:val="16"/>
                <w:lang w:val="en-US" w:bidi="fa-IR"/>
              </w:rPr>
            </w:pPr>
            <w:r w:rsidRPr="00D62804">
              <w:rPr>
                <w:rFonts w:ascii="Calibri" w:eastAsia="Calibri" w:hAnsi="Calibri" w:cs="B Nazanin"/>
                <w:sz w:val="16"/>
                <w:szCs w:val="16"/>
                <w:lang w:val="en-US" w:bidi="fa-IR"/>
              </w:rPr>
              <w:t>8/92</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sz w:val="16"/>
                <w:szCs w:val="16"/>
                <w:lang w:val="en-US" w:bidi="fa-IR"/>
              </w:rPr>
            </w:pPr>
            <w:r w:rsidRPr="00D62804">
              <w:rPr>
                <w:rFonts w:ascii="Calibri" w:eastAsia="Calibri" w:hAnsi="Calibri" w:cs="B Nazanin"/>
                <w:sz w:val="16"/>
                <w:szCs w:val="16"/>
                <w:lang w:val="en-US" w:bidi="fa-IR"/>
              </w:rPr>
              <w:t>71/62</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sz w:val="16"/>
                <w:szCs w:val="16"/>
                <w:lang w:val="en-US" w:bidi="fa-IR"/>
              </w:rPr>
            </w:pPr>
            <w:r w:rsidRPr="00D62804">
              <w:rPr>
                <w:rFonts w:ascii="Calibri" w:eastAsia="Calibri" w:hAnsi="Calibri" w:cs="B Nazanin"/>
                <w:sz w:val="16"/>
                <w:szCs w:val="16"/>
                <w:lang w:val="en-US" w:bidi="fa-IR"/>
              </w:rPr>
              <w:t>100</w:t>
            </w:r>
          </w:p>
        </w:tc>
      </w:tr>
      <w:tr w:rsidR="00D62804" w:rsidRPr="00D62804" w:rsidTr="00D62804">
        <w:trPr>
          <w:trHeight w:val="219"/>
          <w:jc w:val="center"/>
        </w:trPr>
        <w:tc>
          <w:tcPr>
            <w:tcW w:w="454" w:type="dxa"/>
            <w:vMerge w:val="restart"/>
            <w:vAlign w:val="center"/>
          </w:tcPr>
          <w:p w:rsidR="00D62804" w:rsidRPr="00D62804" w:rsidRDefault="00D62804" w:rsidP="00D62804">
            <w:pPr>
              <w:spacing w:after="0" w:line="228" w:lineRule="auto"/>
              <w:ind w:right="-57"/>
              <w:jc w:val="center"/>
              <w:rPr>
                <w:rFonts w:ascii="Calibri" w:eastAsia="Calibri" w:hAnsi="Calibri" w:cs="B Nazanin"/>
                <w:b/>
                <w:bCs/>
                <w:sz w:val="16"/>
                <w:szCs w:val="16"/>
                <w:rtl/>
                <w:lang w:val="en-US" w:bidi="fa-IR"/>
              </w:rPr>
            </w:pPr>
            <w:r w:rsidRPr="00D62804">
              <w:rPr>
                <w:rFonts w:ascii="Calibri" w:eastAsia="Calibri" w:hAnsi="Calibri" w:cs="B Nazanin" w:hint="cs"/>
                <w:b/>
                <w:bCs/>
                <w:sz w:val="16"/>
                <w:szCs w:val="16"/>
                <w:rtl/>
                <w:lang w:val="en-US" w:bidi="fa-IR"/>
              </w:rPr>
              <w:t>5</w:t>
            </w:r>
          </w:p>
        </w:tc>
        <w:tc>
          <w:tcPr>
            <w:tcW w:w="2821" w:type="dxa"/>
            <w:vMerge w:val="restart"/>
            <w:vAlign w:val="center"/>
          </w:tcPr>
          <w:p w:rsidR="00D62804" w:rsidRPr="00D62804" w:rsidRDefault="00D62804" w:rsidP="00D62804">
            <w:pPr>
              <w:bidi/>
              <w:spacing w:after="0" w:line="228" w:lineRule="auto"/>
              <w:ind w:right="-57"/>
              <w:jc w:val="both"/>
              <w:rPr>
                <w:rFonts w:ascii="Calibri" w:eastAsia="Calibri" w:hAnsi="Calibri" w:cs="B Nazanin"/>
                <w:sz w:val="16"/>
                <w:szCs w:val="16"/>
                <w:rtl/>
                <w:lang w:val="en-US" w:bidi="fa-IR"/>
              </w:rPr>
            </w:pPr>
            <w:r w:rsidRPr="00D62804">
              <w:rPr>
                <w:rFonts w:ascii="Calibri" w:eastAsia="Calibri" w:hAnsi="Calibri" w:cs="B Nazanin"/>
                <w:sz w:val="16"/>
                <w:szCs w:val="16"/>
                <w:rtl/>
                <w:lang w:val="en-US" w:bidi="fa-IR"/>
              </w:rPr>
              <w:t>چرخش اجبار</w:t>
            </w:r>
            <w:r w:rsidRPr="00D62804">
              <w:rPr>
                <w:rFonts w:ascii="Calibri" w:eastAsia="Calibri" w:hAnsi="Calibri" w:cs="B Nazanin" w:hint="cs"/>
                <w:sz w:val="16"/>
                <w:szCs w:val="16"/>
                <w:rtl/>
                <w:lang w:val="en-US" w:bidi="fa-IR"/>
              </w:rPr>
              <w:t>ی</w:t>
            </w:r>
            <w:r w:rsidRPr="00D62804">
              <w:rPr>
                <w:rFonts w:ascii="Calibri" w:eastAsia="Calibri" w:hAnsi="Calibri" w:cs="B Nazanin"/>
                <w:sz w:val="16"/>
                <w:szCs w:val="16"/>
                <w:rtl/>
                <w:lang w:val="en-US" w:bidi="fa-IR"/>
              </w:rPr>
              <w:t xml:space="preserve"> باعث افزا</w:t>
            </w:r>
            <w:r w:rsidRPr="00D62804">
              <w:rPr>
                <w:rFonts w:ascii="Calibri" w:eastAsia="Calibri" w:hAnsi="Calibri" w:cs="B Nazanin" w:hint="cs"/>
                <w:sz w:val="16"/>
                <w:szCs w:val="16"/>
                <w:rtl/>
                <w:lang w:val="en-US" w:bidi="fa-IR"/>
              </w:rPr>
              <w:t>ی</w:t>
            </w:r>
            <w:r w:rsidRPr="00D62804">
              <w:rPr>
                <w:rFonts w:ascii="Calibri" w:eastAsia="Calibri" w:hAnsi="Calibri" w:cs="B Nazanin" w:hint="eastAsia"/>
                <w:sz w:val="16"/>
                <w:szCs w:val="16"/>
                <w:rtl/>
                <w:lang w:val="en-US" w:bidi="fa-IR"/>
              </w:rPr>
              <w:t>ش</w:t>
            </w:r>
            <w:r w:rsidRPr="00D62804">
              <w:rPr>
                <w:rFonts w:ascii="Calibri" w:eastAsia="Calibri" w:hAnsi="Calibri" w:cs="B Nazanin"/>
                <w:sz w:val="16"/>
                <w:szCs w:val="16"/>
                <w:rtl/>
                <w:lang w:val="en-US" w:bidi="fa-IR"/>
              </w:rPr>
              <w:t xml:space="preserve"> رقابت در حرفه حسابرس</w:t>
            </w:r>
            <w:r w:rsidRPr="00D62804">
              <w:rPr>
                <w:rFonts w:ascii="Calibri" w:eastAsia="Calibri" w:hAnsi="Calibri" w:cs="B Nazanin" w:hint="cs"/>
                <w:sz w:val="16"/>
                <w:szCs w:val="16"/>
                <w:rtl/>
                <w:lang w:val="en-US" w:bidi="fa-IR"/>
              </w:rPr>
              <w:t>ی</w:t>
            </w:r>
            <w:r w:rsidRPr="00D62804">
              <w:rPr>
                <w:rFonts w:ascii="Calibri" w:eastAsia="Calibri" w:hAnsi="Calibri" w:cs="B Nazanin"/>
                <w:sz w:val="16"/>
                <w:szCs w:val="16"/>
                <w:rtl/>
                <w:lang w:val="en-US" w:bidi="fa-IR"/>
              </w:rPr>
              <w:t xml:space="preserve"> م</w:t>
            </w:r>
            <w:r w:rsidRPr="00D62804">
              <w:rPr>
                <w:rFonts w:ascii="Calibri" w:eastAsia="Calibri" w:hAnsi="Calibri" w:cs="B Nazanin" w:hint="cs"/>
                <w:sz w:val="16"/>
                <w:szCs w:val="16"/>
                <w:rtl/>
                <w:lang w:val="en-US" w:bidi="fa-IR"/>
              </w:rPr>
              <w:t>ی</w:t>
            </w:r>
            <w:r w:rsidRPr="00D62804">
              <w:rPr>
                <w:rFonts w:ascii="Calibri" w:eastAsia="Calibri" w:hAnsi="Calibri" w:cs="B Nazanin"/>
                <w:sz w:val="16"/>
                <w:szCs w:val="16"/>
                <w:rtl/>
                <w:lang w:val="en-US" w:bidi="fa-IR"/>
              </w:rPr>
              <w:t xml:space="preserve"> شود. افزا</w:t>
            </w:r>
            <w:r w:rsidRPr="00D62804">
              <w:rPr>
                <w:rFonts w:ascii="Calibri" w:eastAsia="Calibri" w:hAnsi="Calibri" w:cs="B Nazanin" w:hint="cs"/>
                <w:sz w:val="16"/>
                <w:szCs w:val="16"/>
                <w:rtl/>
                <w:lang w:val="en-US" w:bidi="fa-IR"/>
              </w:rPr>
              <w:t>ی</w:t>
            </w:r>
            <w:r w:rsidRPr="00D62804">
              <w:rPr>
                <w:rFonts w:ascii="Calibri" w:eastAsia="Calibri" w:hAnsi="Calibri" w:cs="B Nazanin" w:hint="eastAsia"/>
                <w:sz w:val="16"/>
                <w:szCs w:val="16"/>
                <w:rtl/>
                <w:lang w:val="en-US" w:bidi="fa-IR"/>
              </w:rPr>
              <w:t>ش</w:t>
            </w:r>
            <w:r w:rsidRPr="00D62804">
              <w:rPr>
                <w:rFonts w:ascii="Calibri" w:eastAsia="Calibri" w:hAnsi="Calibri" w:cs="B Nazanin"/>
                <w:sz w:val="16"/>
                <w:szCs w:val="16"/>
                <w:rtl/>
                <w:lang w:val="en-US" w:bidi="fa-IR"/>
              </w:rPr>
              <w:t xml:space="preserve"> رقابت  بر ک</w:t>
            </w:r>
            <w:r w:rsidRPr="00D62804">
              <w:rPr>
                <w:rFonts w:ascii="Calibri" w:eastAsia="Calibri" w:hAnsi="Calibri" w:cs="B Nazanin" w:hint="cs"/>
                <w:sz w:val="16"/>
                <w:szCs w:val="16"/>
                <w:rtl/>
                <w:lang w:val="en-US" w:bidi="fa-IR"/>
              </w:rPr>
              <w:t>ی</w:t>
            </w:r>
            <w:r w:rsidRPr="00D62804">
              <w:rPr>
                <w:rFonts w:ascii="Calibri" w:eastAsia="Calibri" w:hAnsi="Calibri" w:cs="B Nazanin" w:hint="eastAsia"/>
                <w:sz w:val="16"/>
                <w:szCs w:val="16"/>
                <w:rtl/>
                <w:lang w:val="en-US" w:bidi="fa-IR"/>
              </w:rPr>
              <w:t>ف</w:t>
            </w:r>
            <w:r w:rsidRPr="00D62804">
              <w:rPr>
                <w:rFonts w:ascii="Calibri" w:eastAsia="Calibri" w:hAnsi="Calibri" w:cs="B Nazanin" w:hint="cs"/>
                <w:sz w:val="16"/>
                <w:szCs w:val="16"/>
                <w:rtl/>
                <w:lang w:val="en-US" w:bidi="fa-IR"/>
              </w:rPr>
              <w:t>ی</w:t>
            </w:r>
            <w:r w:rsidRPr="00D62804">
              <w:rPr>
                <w:rFonts w:ascii="Calibri" w:eastAsia="Calibri" w:hAnsi="Calibri" w:cs="B Nazanin" w:hint="eastAsia"/>
                <w:sz w:val="16"/>
                <w:szCs w:val="16"/>
                <w:rtl/>
                <w:lang w:val="en-US" w:bidi="fa-IR"/>
              </w:rPr>
              <w:t>ت</w:t>
            </w:r>
            <w:r w:rsidRPr="00D62804">
              <w:rPr>
                <w:rFonts w:ascii="Calibri" w:eastAsia="Calibri" w:hAnsi="Calibri" w:cs="B Nazanin"/>
                <w:sz w:val="16"/>
                <w:szCs w:val="16"/>
                <w:rtl/>
                <w:lang w:val="en-US" w:bidi="fa-IR"/>
              </w:rPr>
              <w:t xml:space="preserve"> تاث</w:t>
            </w:r>
            <w:r w:rsidRPr="00D62804">
              <w:rPr>
                <w:rFonts w:ascii="Calibri" w:eastAsia="Calibri" w:hAnsi="Calibri" w:cs="B Nazanin" w:hint="cs"/>
                <w:sz w:val="16"/>
                <w:szCs w:val="16"/>
                <w:rtl/>
                <w:lang w:val="en-US" w:bidi="fa-IR"/>
              </w:rPr>
              <w:t>ی</w:t>
            </w:r>
            <w:r w:rsidRPr="00D62804">
              <w:rPr>
                <w:rFonts w:ascii="Calibri" w:eastAsia="Calibri" w:hAnsi="Calibri" w:cs="B Nazanin" w:hint="eastAsia"/>
                <w:sz w:val="16"/>
                <w:szCs w:val="16"/>
                <w:rtl/>
                <w:lang w:val="en-US" w:bidi="fa-IR"/>
              </w:rPr>
              <w:t>ر</w:t>
            </w:r>
            <w:r w:rsidRPr="00D62804">
              <w:rPr>
                <w:rFonts w:ascii="Calibri" w:eastAsia="Calibri" w:hAnsi="Calibri" w:cs="B Nazanin"/>
                <w:sz w:val="16"/>
                <w:szCs w:val="16"/>
                <w:rtl/>
                <w:lang w:val="en-US" w:bidi="fa-IR"/>
              </w:rPr>
              <w:t xml:space="preserve"> حسابرس</w:t>
            </w:r>
            <w:r w:rsidRPr="00D62804">
              <w:rPr>
                <w:rFonts w:ascii="Calibri" w:eastAsia="Calibri" w:hAnsi="Calibri" w:cs="B Nazanin" w:hint="cs"/>
                <w:sz w:val="16"/>
                <w:szCs w:val="16"/>
                <w:rtl/>
                <w:lang w:val="en-US" w:bidi="fa-IR"/>
              </w:rPr>
              <w:t>ی</w:t>
            </w:r>
            <w:r w:rsidRPr="00D62804">
              <w:rPr>
                <w:rFonts w:ascii="Calibri" w:eastAsia="Calibri" w:hAnsi="Calibri" w:cs="B Nazanin"/>
                <w:sz w:val="16"/>
                <w:szCs w:val="16"/>
                <w:rtl/>
                <w:lang w:val="en-US" w:bidi="fa-IR"/>
              </w:rPr>
              <w:t xml:space="preserve"> دارد.</w:t>
            </w:r>
          </w:p>
        </w:tc>
        <w:tc>
          <w:tcPr>
            <w:tcW w:w="1418" w:type="dxa"/>
            <w:vMerge w:val="restart"/>
            <w:vAlign w:val="center"/>
          </w:tcPr>
          <w:p w:rsidR="00D62804" w:rsidRPr="00D62804" w:rsidRDefault="00D62804" w:rsidP="00D62804">
            <w:pPr>
              <w:bidi/>
              <w:spacing w:after="0" w:line="228" w:lineRule="auto"/>
              <w:ind w:right="-57"/>
              <w:jc w:val="both"/>
              <w:rPr>
                <w:rFonts w:ascii="Calibri" w:eastAsia="Calibri" w:hAnsi="Calibri" w:cs="B Nazanin"/>
                <w:sz w:val="16"/>
                <w:szCs w:val="16"/>
                <w:rtl/>
                <w:lang w:val="en-US" w:bidi="fa-IR"/>
              </w:rPr>
            </w:pPr>
            <w:r w:rsidRPr="00D62804">
              <w:rPr>
                <w:rFonts w:ascii="Calibri" w:eastAsia="Calibri" w:hAnsi="Calibri" w:cs="B Nazanin" w:hint="cs"/>
                <w:sz w:val="16"/>
                <w:szCs w:val="16"/>
                <w:rtl/>
                <w:lang w:val="en-US" w:bidi="fa-IR"/>
              </w:rPr>
              <w:t>1تا 5 از کاملاً مخالفم تا کاملاً موافقم</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b/>
                <w:bCs/>
                <w:sz w:val="16"/>
                <w:szCs w:val="16"/>
                <w:rtl/>
                <w:lang w:val="en-US" w:bidi="fa-IR"/>
              </w:rPr>
            </w:pPr>
            <w:r w:rsidRPr="00D62804">
              <w:rPr>
                <w:rFonts w:ascii="Calibri" w:eastAsia="Calibri" w:hAnsi="Calibri" w:cs="B Nazanin" w:hint="cs"/>
                <w:b/>
                <w:bCs/>
                <w:sz w:val="16"/>
                <w:szCs w:val="16"/>
                <w:rtl/>
                <w:lang w:val="en-US" w:bidi="fa-IR"/>
              </w:rPr>
              <w:t>درصد</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sz w:val="16"/>
                <w:szCs w:val="16"/>
                <w:lang w:val="en-US" w:bidi="fa-IR"/>
              </w:rPr>
            </w:pPr>
            <w:r w:rsidRPr="00D62804">
              <w:rPr>
                <w:rFonts w:ascii="Calibri" w:eastAsia="Calibri" w:hAnsi="Calibri" w:cs="B Nazanin"/>
                <w:sz w:val="16"/>
                <w:szCs w:val="16"/>
                <w:lang w:val="en-US" w:bidi="fa-IR"/>
              </w:rPr>
              <w:t>0</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sz w:val="16"/>
                <w:szCs w:val="16"/>
                <w:lang w:val="en-US" w:bidi="fa-IR"/>
              </w:rPr>
            </w:pPr>
            <w:r w:rsidRPr="00D62804">
              <w:rPr>
                <w:rFonts w:ascii="Calibri" w:eastAsia="Calibri" w:hAnsi="Calibri" w:cs="B Nazanin"/>
                <w:sz w:val="16"/>
                <w:szCs w:val="16"/>
                <w:lang w:val="en-US" w:bidi="fa-IR"/>
              </w:rPr>
              <w:t>0/66</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sz w:val="16"/>
                <w:szCs w:val="16"/>
                <w:lang w:val="en-US" w:bidi="fa-IR"/>
              </w:rPr>
            </w:pPr>
            <w:r w:rsidRPr="00D62804">
              <w:rPr>
                <w:rFonts w:ascii="Calibri" w:eastAsia="Calibri" w:hAnsi="Calibri" w:cs="B Nazanin"/>
                <w:sz w:val="16"/>
                <w:szCs w:val="16"/>
                <w:lang w:val="en-US" w:bidi="fa-IR"/>
              </w:rPr>
              <w:t>6/27</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sz w:val="16"/>
                <w:szCs w:val="16"/>
                <w:lang w:val="en-US" w:bidi="fa-IR"/>
              </w:rPr>
            </w:pPr>
            <w:r w:rsidRPr="00D62804">
              <w:rPr>
                <w:rFonts w:ascii="Calibri" w:eastAsia="Calibri" w:hAnsi="Calibri" w:cs="B Nazanin"/>
                <w:sz w:val="16"/>
                <w:szCs w:val="16"/>
                <w:lang w:val="en-US" w:bidi="fa-IR"/>
              </w:rPr>
              <w:t>62/37</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sz w:val="16"/>
                <w:szCs w:val="16"/>
                <w:lang w:val="en-US" w:bidi="fa-IR"/>
              </w:rPr>
            </w:pPr>
            <w:r w:rsidRPr="00D62804">
              <w:rPr>
                <w:rFonts w:ascii="Calibri" w:eastAsia="Calibri" w:hAnsi="Calibri" w:cs="B Nazanin"/>
                <w:sz w:val="16"/>
                <w:szCs w:val="16"/>
                <w:lang w:val="en-US" w:bidi="fa-IR"/>
              </w:rPr>
              <w:t>30/70</w:t>
            </w:r>
          </w:p>
        </w:tc>
      </w:tr>
      <w:tr w:rsidR="00D62804" w:rsidRPr="00D62804" w:rsidTr="00D62804">
        <w:trPr>
          <w:trHeight w:val="219"/>
          <w:jc w:val="center"/>
        </w:trPr>
        <w:tc>
          <w:tcPr>
            <w:tcW w:w="454" w:type="dxa"/>
            <w:vMerge/>
            <w:vAlign w:val="center"/>
          </w:tcPr>
          <w:p w:rsidR="00D62804" w:rsidRPr="00D62804" w:rsidRDefault="00D62804" w:rsidP="00D62804">
            <w:pPr>
              <w:spacing w:after="0" w:line="228" w:lineRule="auto"/>
              <w:ind w:right="-57"/>
              <w:jc w:val="center"/>
              <w:rPr>
                <w:rFonts w:ascii="Calibri" w:eastAsia="Calibri" w:hAnsi="Calibri" w:cs="B Nazanin"/>
                <w:b/>
                <w:bCs/>
                <w:sz w:val="16"/>
                <w:szCs w:val="16"/>
                <w:rtl/>
                <w:lang w:val="en-US" w:bidi="fa-IR"/>
              </w:rPr>
            </w:pPr>
          </w:p>
        </w:tc>
        <w:tc>
          <w:tcPr>
            <w:tcW w:w="2821" w:type="dxa"/>
            <w:vMerge/>
            <w:vAlign w:val="center"/>
          </w:tcPr>
          <w:p w:rsidR="00D62804" w:rsidRPr="00D62804" w:rsidRDefault="00D62804" w:rsidP="00D62804">
            <w:pPr>
              <w:bidi/>
              <w:spacing w:after="0" w:line="228" w:lineRule="auto"/>
              <w:ind w:right="-57"/>
              <w:jc w:val="center"/>
              <w:rPr>
                <w:rFonts w:ascii="Calibri" w:eastAsia="Calibri" w:hAnsi="Calibri" w:cs="B Nazanin"/>
                <w:sz w:val="16"/>
                <w:szCs w:val="16"/>
                <w:rtl/>
                <w:lang w:val="en-US" w:bidi="fa-IR"/>
              </w:rPr>
            </w:pPr>
          </w:p>
        </w:tc>
        <w:tc>
          <w:tcPr>
            <w:tcW w:w="1418" w:type="dxa"/>
            <w:vMerge/>
            <w:vAlign w:val="center"/>
          </w:tcPr>
          <w:p w:rsidR="00D62804" w:rsidRPr="00D62804" w:rsidRDefault="00D62804" w:rsidP="00D62804">
            <w:pPr>
              <w:spacing w:after="0" w:line="228" w:lineRule="auto"/>
              <w:ind w:right="-57"/>
              <w:jc w:val="center"/>
              <w:rPr>
                <w:rFonts w:ascii="Calibri" w:eastAsia="Calibri" w:hAnsi="Calibri" w:cs="B Nazanin"/>
                <w:sz w:val="16"/>
                <w:szCs w:val="16"/>
                <w:rtl/>
                <w:lang w:val="en-US" w:bidi="fa-IR"/>
              </w:rPr>
            </w:pP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b/>
                <w:bCs/>
                <w:sz w:val="16"/>
                <w:szCs w:val="16"/>
                <w:rtl/>
                <w:lang w:val="en-US" w:bidi="fa-IR"/>
              </w:rPr>
            </w:pPr>
            <w:r w:rsidRPr="00D62804">
              <w:rPr>
                <w:rFonts w:ascii="Calibri" w:eastAsia="Calibri" w:hAnsi="Calibri" w:cs="B Nazanin" w:hint="cs"/>
                <w:b/>
                <w:bCs/>
                <w:sz w:val="16"/>
                <w:szCs w:val="16"/>
                <w:rtl/>
                <w:lang w:val="en-US" w:bidi="fa-IR"/>
              </w:rPr>
              <w:t>درصد تجمعي</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sz w:val="16"/>
                <w:szCs w:val="16"/>
                <w:lang w:val="en-US" w:bidi="fa-IR"/>
              </w:rPr>
            </w:pPr>
            <w:r w:rsidRPr="00D62804">
              <w:rPr>
                <w:rFonts w:ascii="Calibri" w:eastAsia="Calibri" w:hAnsi="Calibri" w:cs="B Nazanin"/>
                <w:sz w:val="16"/>
                <w:szCs w:val="16"/>
                <w:lang w:val="en-US" w:bidi="fa-IR"/>
              </w:rPr>
              <w:t>0</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sz w:val="16"/>
                <w:szCs w:val="16"/>
                <w:lang w:val="en-US" w:bidi="fa-IR"/>
              </w:rPr>
            </w:pPr>
            <w:r w:rsidRPr="00D62804">
              <w:rPr>
                <w:rFonts w:ascii="Calibri" w:eastAsia="Calibri" w:hAnsi="Calibri" w:cs="B Nazanin"/>
                <w:sz w:val="16"/>
                <w:szCs w:val="16"/>
                <w:lang w:val="en-US" w:bidi="fa-IR"/>
              </w:rPr>
              <w:t>0/66</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sz w:val="16"/>
                <w:szCs w:val="16"/>
                <w:lang w:val="en-US" w:bidi="fa-IR"/>
              </w:rPr>
            </w:pPr>
            <w:r w:rsidRPr="00D62804">
              <w:rPr>
                <w:rFonts w:ascii="Calibri" w:eastAsia="Calibri" w:hAnsi="Calibri" w:cs="B Nazanin"/>
                <w:sz w:val="16"/>
                <w:szCs w:val="16"/>
                <w:lang w:val="en-US" w:bidi="fa-IR"/>
              </w:rPr>
              <w:t>6/93</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sz w:val="16"/>
                <w:szCs w:val="16"/>
                <w:lang w:val="en-US" w:bidi="fa-IR"/>
              </w:rPr>
            </w:pPr>
            <w:r w:rsidRPr="00D62804">
              <w:rPr>
                <w:rFonts w:ascii="Calibri" w:eastAsia="Calibri" w:hAnsi="Calibri" w:cs="B Nazanin"/>
                <w:sz w:val="16"/>
                <w:szCs w:val="16"/>
                <w:lang w:val="en-US" w:bidi="fa-IR"/>
              </w:rPr>
              <w:t>69/3</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sz w:val="16"/>
                <w:szCs w:val="16"/>
                <w:lang w:val="en-US" w:bidi="fa-IR"/>
              </w:rPr>
            </w:pPr>
            <w:r w:rsidRPr="00D62804">
              <w:rPr>
                <w:rFonts w:ascii="Calibri" w:eastAsia="Calibri" w:hAnsi="Calibri" w:cs="B Nazanin"/>
                <w:sz w:val="16"/>
                <w:szCs w:val="16"/>
                <w:lang w:val="en-US" w:bidi="fa-IR"/>
              </w:rPr>
              <w:t>100</w:t>
            </w:r>
          </w:p>
        </w:tc>
      </w:tr>
    </w:tbl>
    <w:p w:rsidR="00D62804" w:rsidRPr="00D62804" w:rsidRDefault="00D62804" w:rsidP="00D62804">
      <w:pPr>
        <w:rPr>
          <w:rFonts w:ascii="Calibri" w:eastAsia="Calibri" w:hAnsi="Calibri" w:cs="Arial"/>
          <w:rtl/>
        </w:rPr>
      </w:pPr>
    </w:p>
    <w:p w:rsidR="00D62804" w:rsidRPr="00D62804" w:rsidRDefault="00D62804" w:rsidP="00D62804">
      <w:pPr>
        <w:jc w:val="right"/>
        <w:rPr>
          <w:rFonts w:ascii="Calibri" w:eastAsia="Calibri" w:hAnsi="Calibri" w:cs="B Lotus"/>
          <w:b/>
          <w:bCs/>
          <w:sz w:val="28"/>
          <w:szCs w:val="28"/>
          <w:rtl/>
          <w:lang w:val="en-US" w:bidi="fa-IR"/>
        </w:rPr>
      </w:pPr>
      <w:r w:rsidRPr="00D62804">
        <w:rPr>
          <w:rFonts w:ascii="Calibri" w:eastAsia="Calibri" w:hAnsi="Calibri" w:cs="B Lotus" w:hint="cs"/>
          <w:b/>
          <w:bCs/>
          <w:sz w:val="28"/>
          <w:szCs w:val="28"/>
          <w:rtl/>
          <w:lang w:val="en-US" w:bidi="fa-IR"/>
        </w:rPr>
        <w:t xml:space="preserve">بخش </w:t>
      </w:r>
      <w:r>
        <w:rPr>
          <w:rFonts w:ascii="Calibri" w:eastAsia="Calibri" w:hAnsi="Calibri" w:cs="B Lotus" w:hint="cs"/>
          <w:b/>
          <w:bCs/>
          <w:sz w:val="28"/>
          <w:szCs w:val="28"/>
          <w:rtl/>
          <w:lang w:val="en-US" w:bidi="fa-IR"/>
        </w:rPr>
        <w:t>چهارم</w:t>
      </w:r>
      <w:r w:rsidRPr="00D62804">
        <w:rPr>
          <w:rFonts w:ascii="Calibri" w:eastAsia="Calibri" w:hAnsi="Calibri" w:cs="B Lotus" w:hint="cs"/>
          <w:b/>
          <w:bCs/>
          <w:sz w:val="28"/>
          <w:szCs w:val="28"/>
          <w:rtl/>
          <w:lang w:val="en-US" w:bidi="fa-IR"/>
        </w:rPr>
        <w:t xml:space="preserve"> پرسش‌نامه: </w:t>
      </w:r>
      <w:r w:rsidRPr="00D62804">
        <w:rPr>
          <w:rFonts w:ascii="Calibri" w:eastAsia="Calibri" w:hAnsi="Calibri" w:cs="B Lotus"/>
          <w:b/>
          <w:bCs/>
          <w:sz w:val="28"/>
          <w:szCs w:val="28"/>
          <w:rtl/>
          <w:lang w:val="en-US" w:bidi="fa-IR"/>
        </w:rPr>
        <w:t>ادغام موسسات حسابرس</w:t>
      </w:r>
      <w:r w:rsidRPr="00D62804">
        <w:rPr>
          <w:rFonts w:ascii="Calibri" w:eastAsia="Calibri" w:hAnsi="Calibri" w:cs="B Lotus" w:hint="cs"/>
          <w:b/>
          <w:bCs/>
          <w:sz w:val="28"/>
          <w:szCs w:val="28"/>
          <w:rtl/>
          <w:lang w:val="en-US" w:bidi="fa-IR"/>
        </w:rPr>
        <w:t>ی</w:t>
      </w:r>
    </w:p>
    <w:p w:rsidR="00D62804" w:rsidRPr="00D62804" w:rsidRDefault="00D62804" w:rsidP="00D62804">
      <w:pPr>
        <w:bidi/>
        <w:jc w:val="center"/>
        <w:rPr>
          <w:rFonts w:ascii="Calibri" w:eastAsia="Calibri" w:hAnsi="Calibri" w:cs="B Nazanin"/>
          <w:b/>
          <w:bCs/>
          <w:rtl/>
          <w:lang w:val="en-US" w:bidi="fa-IR"/>
        </w:rPr>
      </w:pPr>
      <w:r w:rsidRPr="00D62804">
        <w:rPr>
          <w:rFonts w:ascii="BZar" w:eastAsia="Calibri" w:hAnsi="Calibri" w:cs="B Nazanin" w:hint="cs"/>
          <w:b/>
          <w:bCs/>
          <w:rtl/>
          <w:lang w:val="en-US"/>
        </w:rPr>
        <w:t xml:space="preserve">جدول </w:t>
      </w:r>
      <w:r>
        <w:rPr>
          <w:rFonts w:ascii="BZar" w:eastAsia="Calibri" w:hAnsi="Calibri" w:cs="B Nazanin" w:hint="cs"/>
          <w:b/>
          <w:bCs/>
          <w:rtl/>
          <w:lang w:val="en-US"/>
        </w:rPr>
        <w:t>8</w:t>
      </w:r>
      <w:r w:rsidRPr="00D62804">
        <w:rPr>
          <w:rFonts w:ascii="BZar" w:eastAsia="Calibri" w:hAnsi="Calibri" w:cs="B Nazanin" w:hint="cs"/>
          <w:b/>
          <w:bCs/>
          <w:rtl/>
          <w:lang w:val="en-US"/>
        </w:rPr>
        <w:t>:</w:t>
      </w:r>
      <w:r w:rsidRPr="00D62804">
        <w:rPr>
          <w:rFonts w:ascii="Calibri" w:eastAsia="Calibri" w:hAnsi="Calibri" w:cs="B Nazanin" w:hint="cs"/>
          <w:b/>
          <w:bCs/>
          <w:rtl/>
          <w:lang w:val="en-US" w:bidi="fa-IR"/>
        </w:rPr>
        <w:t xml:space="preserve">توزيع فراواني گزاره‌هاي بخش </w:t>
      </w:r>
      <w:r>
        <w:rPr>
          <w:rFonts w:ascii="Calibri" w:eastAsia="Calibri" w:hAnsi="Calibri" w:cs="B Nazanin" w:hint="cs"/>
          <w:b/>
          <w:bCs/>
          <w:rtl/>
          <w:lang w:val="en-US" w:bidi="fa-IR"/>
        </w:rPr>
        <w:t>چهارم</w:t>
      </w:r>
      <w:r w:rsidRPr="00D62804">
        <w:rPr>
          <w:rFonts w:ascii="Calibri" w:eastAsia="Calibri" w:hAnsi="Calibri" w:cs="B Nazanin" w:hint="cs"/>
          <w:b/>
          <w:bCs/>
          <w:rtl/>
          <w:lang w:val="en-US" w:bidi="fa-IR"/>
        </w:rPr>
        <w:t xml:space="preserve"> پرسش‌نامه</w:t>
      </w:r>
    </w:p>
    <w:tbl>
      <w:tblPr>
        <w:bidiVisual/>
        <w:tblW w:w="8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2821"/>
        <w:gridCol w:w="1418"/>
        <w:gridCol w:w="567"/>
        <w:gridCol w:w="567"/>
        <w:gridCol w:w="567"/>
        <w:gridCol w:w="567"/>
        <w:gridCol w:w="567"/>
        <w:gridCol w:w="567"/>
      </w:tblGrid>
      <w:tr w:rsidR="00D62804" w:rsidRPr="00D62804" w:rsidTr="00D62804">
        <w:trPr>
          <w:trHeight w:val="206"/>
          <w:jc w:val="center"/>
        </w:trPr>
        <w:tc>
          <w:tcPr>
            <w:tcW w:w="454" w:type="dxa"/>
            <w:vAlign w:val="center"/>
          </w:tcPr>
          <w:p w:rsidR="00D62804" w:rsidRPr="00D62804" w:rsidRDefault="00D62804" w:rsidP="00D62804">
            <w:pPr>
              <w:bidi/>
              <w:spacing w:after="0" w:line="228" w:lineRule="auto"/>
              <w:ind w:right="-57"/>
              <w:jc w:val="center"/>
              <w:rPr>
                <w:rFonts w:ascii="Calibri" w:eastAsia="Calibri" w:hAnsi="Calibri" w:cs="B Nazanin"/>
                <w:b/>
                <w:bCs/>
                <w:sz w:val="16"/>
                <w:szCs w:val="16"/>
                <w:rtl/>
                <w:lang w:val="en-US" w:bidi="fa-IR"/>
              </w:rPr>
            </w:pPr>
          </w:p>
        </w:tc>
        <w:tc>
          <w:tcPr>
            <w:tcW w:w="2821" w:type="dxa"/>
            <w:vAlign w:val="center"/>
          </w:tcPr>
          <w:p w:rsidR="00D62804" w:rsidRPr="00D62804" w:rsidRDefault="00D62804" w:rsidP="00D62804">
            <w:pPr>
              <w:bidi/>
              <w:spacing w:after="0" w:line="228" w:lineRule="auto"/>
              <w:ind w:right="-57"/>
              <w:jc w:val="center"/>
              <w:rPr>
                <w:rFonts w:ascii="Calibri" w:eastAsia="Calibri" w:hAnsi="Calibri" w:cs="B Nazanin"/>
                <w:b/>
                <w:bCs/>
                <w:sz w:val="20"/>
                <w:szCs w:val="20"/>
                <w:rtl/>
                <w:lang w:val="en-US" w:bidi="fa-IR"/>
              </w:rPr>
            </w:pPr>
            <w:r w:rsidRPr="00D62804">
              <w:rPr>
                <w:rFonts w:ascii="Calibri" w:eastAsia="Calibri" w:hAnsi="Calibri" w:cs="B Nazanin" w:hint="cs"/>
                <w:b/>
                <w:bCs/>
                <w:sz w:val="20"/>
                <w:szCs w:val="20"/>
                <w:rtl/>
                <w:lang w:val="en-US" w:bidi="fa-IR"/>
              </w:rPr>
              <w:t>شرح</w:t>
            </w:r>
          </w:p>
        </w:tc>
        <w:tc>
          <w:tcPr>
            <w:tcW w:w="1418" w:type="dxa"/>
            <w:vAlign w:val="center"/>
          </w:tcPr>
          <w:p w:rsidR="00D62804" w:rsidRPr="00D62804" w:rsidRDefault="00D62804" w:rsidP="00D62804">
            <w:pPr>
              <w:bidi/>
              <w:spacing w:after="0" w:line="228" w:lineRule="auto"/>
              <w:ind w:right="-57"/>
              <w:jc w:val="center"/>
              <w:rPr>
                <w:rFonts w:ascii="Calibri" w:eastAsia="Calibri" w:hAnsi="Calibri" w:cs="B Nazanin"/>
                <w:b/>
                <w:bCs/>
                <w:sz w:val="20"/>
                <w:szCs w:val="20"/>
                <w:rtl/>
                <w:lang w:val="en-US" w:bidi="fa-IR"/>
              </w:rPr>
            </w:pPr>
            <w:r w:rsidRPr="00D62804">
              <w:rPr>
                <w:rFonts w:ascii="Calibri" w:eastAsia="Calibri" w:hAnsi="Calibri" w:cs="B Nazanin" w:hint="cs"/>
                <w:b/>
                <w:bCs/>
                <w:sz w:val="20"/>
                <w:szCs w:val="20"/>
                <w:rtl/>
                <w:lang w:val="en-US" w:bidi="fa-IR"/>
              </w:rPr>
              <w:t>شرح طيف</w:t>
            </w:r>
          </w:p>
        </w:tc>
        <w:tc>
          <w:tcPr>
            <w:tcW w:w="567" w:type="dxa"/>
            <w:vAlign w:val="center"/>
          </w:tcPr>
          <w:p w:rsidR="00D62804" w:rsidRPr="00D62804" w:rsidRDefault="00D62804" w:rsidP="00D62804">
            <w:pPr>
              <w:spacing w:after="0" w:line="228" w:lineRule="auto"/>
              <w:ind w:right="-57"/>
              <w:jc w:val="center"/>
              <w:rPr>
                <w:rFonts w:ascii="Calibri" w:eastAsia="Calibri" w:hAnsi="Calibri" w:cs="B Nazanin"/>
                <w:b/>
                <w:bCs/>
                <w:sz w:val="20"/>
                <w:szCs w:val="20"/>
                <w:rtl/>
                <w:lang w:val="en-US" w:bidi="fa-IR"/>
              </w:rPr>
            </w:pPr>
          </w:p>
        </w:tc>
        <w:tc>
          <w:tcPr>
            <w:tcW w:w="567" w:type="dxa"/>
            <w:vAlign w:val="center"/>
          </w:tcPr>
          <w:p w:rsidR="00D62804" w:rsidRPr="00D62804" w:rsidRDefault="00D62804" w:rsidP="00D62804">
            <w:pPr>
              <w:spacing w:after="0" w:line="228" w:lineRule="auto"/>
              <w:ind w:right="-57"/>
              <w:jc w:val="center"/>
              <w:rPr>
                <w:rFonts w:ascii="Calibri" w:eastAsia="Calibri" w:hAnsi="Calibri" w:cs="B Nazanin"/>
                <w:b/>
                <w:bCs/>
                <w:sz w:val="20"/>
                <w:szCs w:val="20"/>
                <w:rtl/>
                <w:lang w:val="en-US" w:bidi="fa-IR"/>
              </w:rPr>
            </w:pPr>
            <w:r w:rsidRPr="00D62804">
              <w:rPr>
                <w:rFonts w:ascii="Calibri" w:eastAsia="Calibri" w:hAnsi="Calibri" w:cs="B Nazanin" w:hint="cs"/>
                <w:b/>
                <w:bCs/>
                <w:sz w:val="20"/>
                <w:szCs w:val="20"/>
                <w:rtl/>
                <w:lang w:val="en-US" w:bidi="fa-IR"/>
              </w:rPr>
              <w:t>1</w:t>
            </w:r>
          </w:p>
        </w:tc>
        <w:tc>
          <w:tcPr>
            <w:tcW w:w="567" w:type="dxa"/>
            <w:vAlign w:val="center"/>
          </w:tcPr>
          <w:p w:rsidR="00D62804" w:rsidRPr="00D62804" w:rsidRDefault="00D62804" w:rsidP="00D62804">
            <w:pPr>
              <w:spacing w:after="0" w:line="228" w:lineRule="auto"/>
              <w:ind w:right="-57"/>
              <w:jc w:val="center"/>
              <w:rPr>
                <w:rFonts w:ascii="Calibri" w:eastAsia="Calibri" w:hAnsi="Calibri" w:cs="B Nazanin"/>
                <w:b/>
                <w:bCs/>
                <w:sz w:val="20"/>
                <w:szCs w:val="20"/>
                <w:rtl/>
                <w:lang w:val="en-US" w:bidi="fa-IR"/>
              </w:rPr>
            </w:pPr>
            <w:r w:rsidRPr="00D62804">
              <w:rPr>
                <w:rFonts w:ascii="Calibri" w:eastAsia="Calibri" w:hAnsi="Calibri" w:cs="B Nazanin" w:hint="cs"/>
                <w:b/>
                <w:bCs/>
                <w:sz w:val="20"/>
                <w:szCs w:val="20"/>
                <w:rtl/>
                <w:lang w:val="en-US" w:bidi="fa-IR"/>
              </w:rPr>
              <w:t>2</w:t>
            </w:r>
          </w:p>
        </w:tc>
        <w:tc>
          <w:tcPr>
            <w:tcW w:w="567" w:type="dxa"/>
            <w:vAlign w:val="center"/>
          </w:tcPr>
          <w:p w:rsidR="00D62804" w:rsidRPr="00D62804" w:rsidRDefault="00D62804" w:rsidP="00D62804">
            <w:pPr>
              <w:spacing w:after="0" w:line="228" w:lineRule="auto"/>
              <w:ind w:right="-57"/>
              <w:jc w:val="center"/>
              <w:rPr>
                <w:rFonts w:ascii="Calibri" w:eastAsia="Calibri" w:hAnsi="Calibri" w:cs="B Nazanin"/>
                <w:b/>
                <w:bCs/>
                <w:sz w:val="20"/>
                <w:szCs w:val="20"/>
                <w:rtl/>
                <w:lang w:val="en-US" w:bidi="fa-IR"/>
              </w:rPr>
            </w:pPr>
            <w:r w:rsidRPr="00D62804">
              <w:rPr>
                <w:rFonts w:ascii="Calibri" w:eastAsia="Calibri" w:hAnsi="Calibri" w:cs="B Nazanin" w:hint="cs"/>
                <w:b/>
                <w:bCs/>
                <w:sz w:val="20"/>
                <w:szCs w:val="20"/>
                <w:rtl/>
                <w:lang w:val="en-US" w:bidi="fa-IR"/>
              </w:rPr>
              <w:t>3</w:t>
            </w:r>
          </w:p>
        </w:tc>
        <w:tc>
          <w:tcPr>
            <w:tcW w:w="567" w:type="dxa"/>
            <w:vAlign w:val="center"/>
          </w:tcPr>
          <w:p w:rsidR="00D62804" w:rsidRPr="00D62804" w:rsidRDefault="00D62804" w:rsidP="00D62804">
            <w:pPr>
              <w:spacing w:after="0" w:line="228" w:lineRule="auto"/>
              <w:ind w:right="-57"/>
              <w:jc w:val="center"/>
              <w:rPr>
                <w:rFonts w:ascii="Calibri" w:eastAsia="Calibri" w:hAnsi="Calibri" w:cs="B Nazanin"/>
                <w:b/>
                <w:bCs/>
                <w:sz w:val="20"/>
                <w:szCs w:val="20"/>
                <w:rtl/>
                <w:lang w:val="en-US" w:bidi="fa-IR"/>
              </w:rPr>
            </w:pPr>
            <w:r w:rsidRPr="00D62804">
              <w:rPr>
                <w:rFonts w:ascii="Calibri" w:eastAsia="Calibri" w:hAnsi="Calibri" w:cs="B Nazanin" w:hint="cs"/>
                <w:b/>
                <w:bCs/>
                <w:sz w:val="20"/>
                <w:szCs w:val="20"/>
                <w:rtl/>
                <w:lang w:val="en-US" w:bidi="fa-IR"/>
              </w:rPr>
              <w:t>4</w:t>
            </w:r>
          </w:p>
        </w:tc>
        <w:tc>
          <w:tcPr>
            <w:tcW w:w="567" w:type="dxa"/>
            <w:vAlign w:val="center"/>
          </w:tcPr>
          <w:p w:rsidR="00D62804" w:rsidRPr="00D62804" w:rsidRDefault="00D62804" w:rsidP="00D62804">
            <w:pPr>
              <w:spacing w:after="0" w:line="228" w:lineRule="auto"/>
              <w:ind w:right="-57"/>
              <w:jc w:val="center"/>
              <w:rPr>
                <w:rFonts w:ascii="Calibri" w:eastAsia="Calibri" w:hAnsi="Calibri" w:cs="B Nazanin"/>
                <w:b/>
                <w:bCs/>
                <w:sz w:val="20"/>
                <w:szCs w:val="20"/>
                <w:rtl/>
                <w:lang w:val="en-US" w:bidi="fa-IR"/>
              </w:rPr>
            </w:pPr>
            <w:r w:rsidRPr="00D62804">
              <w:rPr>
                <w:rFonts w:ascii="Calibri" w:eastAsia="Calibri" w:hAnsi="Calibri" w:cs="B Nazanin" w:hint="cs"/>
                <w:b/>
                <w:bCs/>
                <w:sz w:val="20"/>
                <w:szCs w:val="20"/>
                <w:rtl/>
                <w:lang w:val="en-US" w:bidi="fa-IR"/>
              </w:rPr>
              <w:t>5</w:t>
            </w:r>
          </w:p>
        </w:tc>
      </w:tr>
      <w:tr w:rsidR="00D62804" w:rsidRPr="00D62804" w:rsidTr="00D62804">
        <w:trPr>
          <w:trHeight w:val="219"/>
          <w:jc w:val="center"/>
        </w:trPr>
        <w:tc>
          <w:tcPr>
            <w:tcW w:w="454" w:type="dxa"/>
            <w:vMerge w:val="restart"/>
            <w:vAlign w:val="center"/>
          </w:tcPr>
          <w:p w:rsidR="00D62804" w:rsidRPr="00D62804" w:rsidRDefault="00D62804" w:rsidP="00D62804">
            <w:pPr>
              <w:spacing w:after="0" w:line="228" w:lineRule="auto"/>
              <w:ind w:right="-57"/>
              <w:jc w:val="center"/>
              <w:rPr>
                <w:rFonts w:ascii="Calibri" w:eastAsia="Calibri" w:hAnsi="Calibri" w:cs="B Nazanin"/>
                <w:b/>
                <w:bCs/>
                <w:sz w:val="16"/>
                <w:szCs w:val="16"/>
                <w:rtl/>
                <w:lang w:val="en-US" w:bidi="fa-IR"/>
              </w:rPr>
            </w:pPr>
            <w:r w:rsidRPr="00D62804">
              <w:rPr>
                <w:rFonts w:ascii="Calibri" w:eastAsia="Calibri" w:hAnsi="Calibri" w:cs="B Nazanin" w:hint="cs"/>
                <w:b/>
                <w:bCs/>
                <w:sz w:val="16"/>
                <w:szCs w:val="16"/>
                <w:rtl/>
                <w:lang w:val="en-US" w:bidi="fa-IR"/>
              </w:rPr>
              <w:t>1</w:t>
            </w:r>
          </w:p>
        </w:tc>
        <w:tc>
          <w:tcPr>
            <w:tcW w:w="2821" w:type="dxa"/>
            <w:vMerge w:val="restart"/>
            <w:vAlign w:val="center"/>
          </w:tcPr>
          <w:p w:rsidR="00D62804" w:rsidRPr="00D62804" w:rsidRDefault="00D62804" w:rsidP="00D62804">
            <w:pPr>
              <w:bidi/>
              <w:spacing w:after="0" w:line="228" w:lineRule="auto"/>
              <w:ind w:right="-57"/>
              <w:jc w:val="both"/>
              <w:rPr>
                <w:rFonts w:ascii="Calibri" w:eastAsia="Calibri" w:hAnsi="Calibri" w:cs="B Nazanin"/>
                <w:sz w:val="16"/>
                <w:szCs w:val="16"/>
                <w:rtl/>
                <w:lang w:val="en-US" w:bidi="fa-IR"/>
              </w:rPr>
            </w:pPr>
            <w:r w:rsidRPr="00D62804">
              <w:rPr>
                <w:rFonts w:ascii="Calibri" w:eastAsia="Calibri" w:hAnsi="Calibri" w:cs="B Nazanin" w:hint="cs"/>
                <w:sz w:val="16"/>
                <w:szCs w:val="16"/>
                <w:rtl/>
                <w:lang w:val="en-US" w:bidi="fa-IR"/>
              </w:rPr>
              <w:t>ی</w:t>
            </w:r>
            <w:r w:rsidRPr="00D62804">
              <w:rPr>
                <w:rFonts w:ascii="Calibri" w:eastAsia="Calibri" w:hAnsi="Calibri" w:cs="B Nazanin" w:hint="eastAsia"/>
                <w:sz w:val="16"/>
                <w:szCs w:val="16"/>
                <w:rtl/>
                <w:lang w:val="en-US" w:bidi="fa-IR"/>
              </w:rPr>
              <w:t>ک</w:t>
            </w:r>
            <w:r w:rsidRPr="00D62804">
              <w:rPr>
                <w:rFonts w:ascii="Calibri" w:eastAsia="Calibri" w:hAnsi="Calibri" w:cs="B Nazanin" w:hint="cs"/>
                <w:sz w:val="16"/>
                <w:szCs w:val="16"/>
                <w:rtl/>
                <w:lang w:val="en-US" w:bidi="fa-IR"/>
              </w:rPr>
              <w:t>ی</w:t>
            </w:r>
            <w:r w:rsidRPr="00D62804">
              <w:rPr>
                <w:rFonts w:ascii="Calibri" w:eastAsia="Calibri" w:hAnsi="Calibri" w:cs="B Nazanin"/>
                <w:sz w:val="16"/>
                <w:szCs w:val="16"/>
                <w:rtl/>
                <w:lang w:val="en-US" w:bidi="fa-IR"/>
              </w:rPr>
              <w:t xml:space="preserve"> از سطوح </w:t>
            </w:r>
            <w:r w:rsidRPr="00D62804">
              <w:rPr>
                <w:rFonts w:ascii="Calibri" w:eastAsia="Calibri" w:hAnsi="Calibri" w:cs="B Nazanin" w:hint="cs"/>
                <w:sz w:val="16"/>
                <w:szCs w:val="16"/>
                <w:rtl/>
                <w:lang w:val="en-US" w:bidi="fa-IR"/>
              </w:rPr>
              <w:t>ی</w:t>
            </w:r>
            <w:r w:rsidRPr="00D62804">
              <w:rPr>
                <w:rFonts w:ascii="Calibri" w:eastAsia="Calibri" w:hAnsi="Calibri" w:cs="B Nazanin" w:hint="eastAsia"/>
                <w:sz w:val="16"/>
                <w:szCs w:val="16"/>
                <w:rtl/>
                <w:lang w:val="en-US" w:bidi="fa-IR"/>
              </w:rPr>
              <w:t>کپارچه</w:t>
            </w:r>
            <w:r w:rsidRPr="00D62804">
              <w:rPr>
                <w:rFonts w:ascii="Calibri" w:eastAsia="Calibri" w:hAnsi="Calibri" w:cs="B Nazanin"/>
                <w:sz w:val="16"/>
                <w:szCs w:val="16"/>
                <w:rtl/>
                <w:lang w:val="en-US" w:bidi="fa-IR"/>
              </w:rPr>
              <w:t xml:space="preserve"> ساز</w:t>
            </w:r>
            <w:r w:rsidRPr="00D62804">
              <w:rPr>
                <w:rFonts w:ascii="Calibri" w:eastAsia="Calibri" w:hAnsi="Calibri" w:cs="B Nazanin" w:hint="cs"/>
                <w:sz w:val="16"/>
                <w:szCs w:val="16"/>
                <w:rtl/>
                <w:lang w:val="en-US" w:bidi="fa-IR"/>
              </w:rPr>
              <w:t>ی</w:t>
            </w:r>
            <w:r w:rsidRPr="00D62804">
              <w:rPr>
                <w:rFonts w:ascii="Calibri" w:eastAsia="Calibri" w:hAnsi="Calibri" w:cs="B Nazanin"/>
                <w:sz w:val="16"/>
                <w:szCs w:val="16"/>
                <w:rtl/>
                <w:lang w:val="en-US" w:bidi="fa-IR"/>
              </w:rPr>
              <w:t xml:space="preserve"> پس از ادغام، </w:t>
            </w:r>
            <w:r w:rsidRPr="00D62804">
              <w:rPr>
                <w:rFonts w:ascii="Calibri" w:eastAsia="Calibri" w:hAnsi="Calibri" w:cs="B Nazanin" w:hint="cs"/>
                <w:sz w:val="16"/>
                <w:szCs w:val="16"/>
                <w:rtl/>
                <w:lang w:val="en-US" w:bidi="fa-IR"/>
              </w:rPr>
              <w:t>ی</w:t>
            </w:r>
            <w:r w:rsidRPr="00D62804">
              <w:rPr>
                <w:rFonts w:ascii="Calibri" w:eastAsia="Calibri" w:hAnsi="Calibri" w:cs="B Nazanin" w:hint="eastAsia"/>
                <w:sz w:val="16"/>
                <w:szCs w:val="16"/>
                <w:rtl/>
                <w:lang w:val="en-US" w:bidi="fa-IR"/>
              </w:rPr>
              <w:t>کپارچه</w:t>
            </w:r>
            <w:r w:rsidRPr="00D62804">
              <w:rPr>
                <w:rFonts w:ascii="Calibri" w:eastAsia="Calibri" w:hAnsi="Calibri" w:cs="B Nazanin"/>
                <w:sz w:val="16"/>
                <w:szCs w:val="16"/>
                <w:rtl/>
                <w:lang w:val="en-US" w:bidi="fa-IR"/>
              </w:rPr>
              <w:t xml:space="preserve"> ساز</w:t>
            </w:r>
            <w:r w:rsidRPr="00D62804">
              <w:rPr>
                <w:rFonts w:ascii="Calibri" w:eastAsia="Calibri" w:hAnsi="Calibri" w:cs="B Nazanin" w:hint="cs"/>
                <w:sz w:val="16"/>
                <w:szCs w:val="16"/>
                <w:rtl/>
                <w:lang w:val="en-US" w:bidi="fa-IR"/>
              </w:rPr>
              <w:t>ی</w:t>
            </w:r>
            <w:r w:rsidRPr="00D62804">
              <w:rPr>
                <w:rFonts w:ascii="Calibri" w:eastAsia="Calibri" w:hAnsi="Calibri" w:cs="B Nazanin"/>
                <w:sz w:val="16"/>
                <w:szCs w:val="16"/>
                <w:rtl/>
                <w:lang w:val="en-US" w:bidi="fa-IR"/>
              </w:rPr>
              <w:t xml:space="preserve"> رو</w:t>
            </w:r>
            <w:r w:rsidRPr="00D62804">
              <w:rPr>
                <w:rFonts w:ascii="Calibri" w:eastAsia="Calibri" w:hAnsi="Calibri" w:cs="B Nazanin" w:hint="cs"/>
                <w:sz w:val="16"/>
                <w:szCs w:val="16"/>
                <w:rtl/>
                <w:lang w:val="en-US" w:bidi="fa-IR"/>
              </w:rPr>
              <w:t>ی</w:t>
            </w:r>
            <w:r w:rsidRPr="00D62804">
              <w:rPr>
                <w:rFonts w:ascii="Calibri" w:eastAsia="Calibri" w:hAnsi="Calibri" w:cs="B Nazanin" w:hint="eastAsia"/>
                <w:sz w:val="16"/>
                <w:szCs w:val="16"/>
                <w:rtl/>
                <w:lang w:val="en-US" w:bidi="fa-IR"/>
              </w:rPr>
              <w:t>ه</w:t>
            </w:r>
            <w:r w:rsidRPr="00D62804">
              <w:rPr>
                <w:rFonts w:ascii="Calibri" w:eastAsia="Calibri" w:hAnsi="Calibri" w:cs="B Nazanin"/>
                <w:sz w:val="16"/>
                <w:szCs w:val="16"/>
                <w:rtl/>
                <w:lang w:val="en-US" w:bidi="fa-IR"/>
              </w:rPr>
              <w:t xml:space="preserve"> ا</w:t>
            </w:r>
            <w:r w:rsidRPr="00D62804">
              <w:rPr>
                <w:rFonts w:ascii="Calibri" w:eastAsia="Calibri" w:hAnsi="Calibri" w:cs="B Nazanin" w:hint="cs"/>
                <w:sz w:val="16"/>
                <w:szCs w:val="16"/>
                <w:rtl/>
                <w:lang w:val="en-US" w:bidi="fa-IR"/>
              </w:rPr>
              <w:t>ی</w:t>
            </w:r>
            <w:r w:rsidRPr="00D62804">
              <w:rPr>
                <w:rFonts w:ascii="Calibri" w:eastAsia="Calibri" w:hAnsi="Calibri" w:cs="B Nazanin"/>
                <w:sz w:val="16"/>
                <w:szCs w:val="16"/>
                <w:rtl/>
                <w:lang w:val="en-US" w:bidi="fa-IR"/>
              </w:rPr>
              <w:t xml:space="preserve"> است.</w:t>
            </w:r>
          </w:p>
        </w:tc>
        <w:tc>
          <w:tcPr>
            <w:tcW w:w="1418" w:type="dxa"/>
            <w:vMerge w:val="restart"/>
            <w:vAlign w:val="center"/>
          </w:tcPr>
          <w:p w:rsidR="00D62804" w:rsidRPr="00D62804" w:rsidRDefault="00D62804" w:rsidP="00D62804">
            <w:pPr>
              <w:bidi/>
              <w:spacing w:after="0" w:line="228" w:lineRule="auto"/>
              <w:ind w:right="-57"/>
              <w:jc w:val="both"/>
              <w:rPr>
                <w:rFonts w:ascii="Calibri" w:eastAsia="Calibri" w:hAnsi="Calibri" w:cs="B Nazanin"/>
                <w:sz w:val="16"/>
                <w:szCs w:val="16"/>
                <w:rtl/>
                <w:lang w:val="en-US" w:bidi="fa-IR"/>
              </w:rPr>
            </w:pPr>
            <w:r w:rsidRPr="00D62804">
              <w:rPr>
                <w:rFonts w:ascii="Calibri" w:eastAsia="Calibri" w:hAnsi="Calibri" w:cs="B Nazanin" w:hint="cs"/>
                <w:sz w:val="16"/>
                <w:szCs w:val="16"/>
                <w:rtl/>
                <w:lang w:val="en-US" w:bidi="fa-IR"/>
              </w:rPr>
              <w:t>1تا 5 از کاملاً مخالفم تا کاملاً موافقم</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b/>
                <w:bCs/>
                <w:sz w:val="16"/>
                <w:szCs w:val="16"/>
                <w:rtl/>
                <w:lang w:val="en-US" w:bidi="fa-IR"/>
              </w:rPr>
            </w:pPr>
            <w:r w:rsidRPr="00D62804">
              <w:rPr>
                <w:rFonts w:ascii="Calibri" w:eastAsia="Calibri" w:hAnsi="Calibri" w:cs="B Nazanin" w:hint="cs"/>
                <w:b/>
                <w:bCs/>
                <w:sz w:val="16"/>
                <w:szCs w:val="16"/>
                <w:rtl/>
                <w:lang w:val="en-US" w:bidi="fa-IR"/>
              </w:rPr>
              <w:t>درصد</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sz w:val="16"/>
                <w:szCs w:val="16"/>
                <w:rtl/>
                <w:lang w:val="en-US" w:bidi="fa-IR"/>
              </w:rPr>
            </w:pPr>
            <w:r w:rsidRPr="00D62804">
              <w:rPr>
                <w:rFonts w:ascii="Calibri" w:eastAsia="Calibri" w:hAnsi="Calibri" w:cs="B Nazanin"/>
                <w:sz w:val="16"/>
                <w:szCs w:val="16"/>
                <w:lang w:val="en-US" w:bidi="fa-IR"/>
              </w:rPr>
              <w:t>0</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sz w:val="16"/>
                <w:szCs w:val="16"/>
                <w:rtl/>
                <w:lang w:val="en-US" w:bidi="fa-IR"/>
              </w:rPr>
            </w:pPr>
            <w:r w:rsidRPr="00D62804">
              <w:rPr>
                <w:rFonts w:ascii="Calibri" w:eastAsia="Calibri" w:hAnsi="Calibri" w:cs="B Nazanin"/>
                <w:sz w:val="16"/>
                <w:szCs w:val="16"/>
                <w:lang w:val="en-US" w:bidi="fa-IR"/>
              </w:rPr>
              <w:t>0/66</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sz w:val="16"/>
                <w:szCs w:val="16"/>
                <w:rtl/>
                <w:lang w:val="en-US" w:bidi="fa-IR"/>
              </w:rPr>
            </w:pPr>
            <w:r w:rsidRPr="00D62804">
              <w:rPr>
                <w:rFonts w:ascii="Calibri" w:eastAsia="Calibri" w:hAnsi="Calibri" w:cs="B Nazanin"/>
                <w:sz w:val="16"/>
                <w:szCs w:val="16"/>
                <w:lang w:val="en-US" w:bidi="fa-IR"/>
              </w:rPr>
              <w:t>5/61</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sz w:val="16"/>
                <w:szCs w:val="16"/>
                <w:rtl/>
                <w:lang w:val="en-US" w:bidi="fa-IR"/>
              </w:rPr>
            </w:pPr>
            <w:r w:rsidRPr="00D62804">
              <w:rPr>
                <w:rFonts w:ascii="Calibri" w:eastAsia="Calibri" w:hAnsi="Calibri" w:cs="B Nazanin"/>
                <w:sz w:val="16"/>
                <w:szCs w:val="16"/>
                <w:lang w:val="en-US" w:bidi="fa-IR"/>
              </w:rPr>
              <w:t>56/43</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sz w:val="16"/>
                <w:szCs w:val="16"/>
                <w:rtl/>
                <w:lang w:val="en-US" w:bidi="fa-IR"/>
              </w:rPr>
            </w:pPr>
            <w:r w:rsidRPr="00D62804">
              <w:rPr>
                <w:rFonts w:ascii="Calibri" w:eastAsia="Calibri" w:hAnsi="Calibri" w:cs="B Nazanin"/>
                <w:sz w:val="16"/>
                <w:szCs w:val="16"/>
                <w:lang w:val="en-US" w:bidi="fa-IR"/>
              </w:rPr>
              <w:t>37/29</w:t>
            </w:r>
          </w:p>
        </w:tc>
      </w:tr>
      <w:tr w:rsidR="00D62804" w:rsidRPr="00D62804" w:rsidTr="00D62804">
        <w:trPr>
          <w:trHeight w:val="219"/>
          <w:jc w:val="center"/>
        </w:trPr>
        <w:tc>
          <w:tcPr>
            <w:tcW w:w="454" w:type="dxa"/>
            <w:vMerge/>
            <w:vAlign w:val="center"/>
          </w:tcPr>
          <w:p w:rsidR="00D62804" w:rsidRPr="00D62804" w:rsidRDefault="00D62804" w:rsidP="00D62804">
            <w:pPr>
              <w:spacing w:after="0" w:line="228" w:lineRule="auto"/>
              <w:ind w:right="-57"/>
              <w:jc w:val="center"/>
              <w:rPr>
                <w:rFonts w:ascii="Calibri" w:eastAsia="Calibri" w:hAnsi="Calibri" w:cs="B Nazanin"/>
                <w:b/>
                <w:bCs/>
                <w:sz w:val="16"/>
                <w:szCs w:val="16"/>
                <w:rtl/>
                <w:lang w:val="en-US" w:bidi="fa-IR"/>
              </w:rPr>
            </w:pPr>
          </w:p>
        </w:tc>
        <w:tc>
          <w:tcPr>
            <w:tcW w:w="2821" w:type="dxa"/>
            <w:vMerge/>
            <w:vAlign w:val="center"/>
          </w:tcPr>
          <w:p w:rsidR="00D62804" w:rsidRPr="00D62804" w:rsidRDefault="00D62804" w:rsidP="00D62804">
            <w:pPr>
              <w:bidi/>
              <w:spacing w:after="0" w:line="228" w:lineRule="auto"/>
              <w:ind w:right="-57"/>
              <w:jc w:val="both"/>
              <w:rPr>
                <w:rFonts w:ascii="Calibri" w:eastAsia="Calibri" w:hAnsi="Calibri" w:cs="B Nazanin"/>
                <w:sz w:val="16"/>
                <w:szCs w:val="16"/>
                <w:rtl/>
                <w:lang w:val="en-US" w:bidi="fa-IR"/>
              </w:rPr>
            </w:pPr>
          </w:p>
        </w:tc>
        <w:tc>
          <w:tcPr>
            <w:tcW w:w="1418" w:type="dxa"/>
            <w:vMerge/>
            <w:vAlign w:val="center"/>
          </w:tcPr>
          <w:p w:rsidR="00D62804" w:rsidRPr="00D62804" w:rsidRDefault="00D62804" w:rsidP="00D62804">
            <w:pPr>
              <w:bidi/>
              <w:spacing w:after="0" w:line="228" w:lineRule="auto"/>
              <w:ind w:right="-57"/>
              <w:jc w:val="both"/>
              <w:rPr>
                <w:rFonts w:ascii="Calibri" w:eastAsia="Calibri" w:hAnsi="Calibri" w:cs="B Nazanin"/>
                <w:sz w:val="16"/>
                <w:szCs w:val="16"/>
                <w:rtl/>
                <w:lang w:val="en-US" w:bidi="fa-IR"/>
              </w:rPr>
            </w:pP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b/>
                <w:bCs/>
                <w:sz w:val="16"/>
                <w:szCs w:val="16"/>
                <w:rtl/>
                <w:lang w:val="en-US" w:bidi="fa-IR"/>
              </w:rPr>
            </w:pPr>
            <w:r w:rsidRPr="00D62804">
              <w:rPr>
                <w:rFonts w:ascii="Calibri" w:eastAsia="Calibri" w:hAnsi="Calibri" w:cs="B Nazanin" w:hint="cs"/>
                <w:b/>
                <w:bCs/>
                <w:sz w:val="16"/>
                <w:szCs w:val="16"/>
                <w:rtl/>
                <w:lang w:val="en-US" w:bidi="fa-IR"/>
              </w:rPr>
              <w:t>درصد تجمعي</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rtl/>
                <w:lang w:val="en-US" w:bidi="fa-IR"/>
              </w:rPr>
            </w:pPr>
            <w:r w:rsidRPr="00D62804">
              <w:rPr>
                <w:rFonts w:ascii="Arial" w:eastAsia="Calibri" w:hAnsi="Arial" w:cs="B Nazanin"/>
                <w:color w:val="000000"/>
                <w:sz w:val="16"/>
                <w:szCs w:val="16"/>
                <w:lang w:val="en-US" w:bidi="fa-IR"/>
              </w:rPr>
              <w:t>0</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rtl/>
                <w:lang w:val="en-US" w:bidi="fa-IR"/>
              </w:rPr>
            </w:pPr>
            <w:r w:rsidRPr="00D62804">
              <w:rPr>
                <w:rFonts w:ascii="Arial" w:eastAsia="Calibri" w:hAnsi="Arial" w:cs="B Nazanin"/>
                <w:color w:val="000000"/>
                <w:sz w:val="16"/>
                <w:szCs w:val="16"/>
                <w:lang w:val="en-US" w:bidi="fa-IR"/>
              </w:rPr>
              <w:t>0/66</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rtl/>
                <w:lang w:val="en-US" w:bidi="fa-IR"/>
              </w:rPr>
            </w:pPr>
            <w:r w:rsidRPr="00D62804">
              <w:rPr>
                <w:rFonts w:ascii="Arial" w:eastAsia="Calibri" w:hAnsi="Arial" w:cs="B Nazanin"/>
                <w:color w:val="000000"/>
                <w:sz w:val="16"/>
                <w:szCs w:val="16"/>
                <w:lang w:val="en-US" w:bidi="fa-IR"/>
              </w:rPr>
              <w:t>6/27</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rtl/>
                <w:lang w:val="en-US" w:bidi="fa-IR"/>
              </w:rPr>
            </w:pPr>
            <w:r w:rsidRPr="00D62804">
              <w:rPr>
                <w:rFonts w:ascii="Arial" w:eastAsia="Calibri" w:hAnsi="Arial" w:cs="B Nazanin"/>
                <w:color w:val="000000"/>
                <w:sz w:val="16"/>
                <w:szCs w:val="16"/>
                <w:lang w:val="en-US" w:bidi="fa-IR"/>
              </w:rPr>
              <w:t>62/7</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rtl/>
                <w:lang w:val="en-US" w:bidi="fa-IR"/>
              </w:rPr>
            </w:pPr>
            <w:r w:rsidRPr="00D62804">
              <w:rPr>
                <w:rFonts w:ascii="Arial" w:eastAsia="Calibri" w:hAnsi="Arial" w:cs="B Nazanin"/>
                <w:color w:val="000000"/>
                <w:sz w:val="16"/>
                <w:szCs w:val="16"/>
                <w:lang w:val="en-US" w:bidi="fa-IR"/>
              </w:rPr>
              <w:t>100</w:t>
            </w:r>
          </w:p>
        </w:tc>
      </w:tr>
      <w:tr w:rsidR="00D62804" w:rsidRPr="00D62804" w:rsidTr="00D62804">
        <w:trPr>
          <w:trHeight w:val="219"/>
          <w:jc w:val="center"/>
        </w:trPr>
        <w:tc>
          <w:tcPr>
            <w:tcW w:w="454" w:type="dxa"/>
            <w:vMerge w:val="restart"/>
            <w:vAlign w:val="center"/>
          </w:tcPr>
          <w:p w:rsidR="00D62804" w:rsidRPr="00D62804" w:rsidRDefault="00D62804" w:rsidP="00D62804">
            <w:pPr>
              <w:spacing w:after="0" w:line="228" w:lineRule="auto"/>
              <w:ind w:right="-57"/>
              <w:jc w:val="center"/>
              <w:rPr>
                <w:rFonts w:ascii="Calibri" w:eastAsia="Calibri" w:hAnsi="Calibri" w:cs="B Nazanin"/>
                <w:b/>
                <w:bCs/>
                <w:sz w:val="16"/>
                <w:szCs w:val="16"/>
                <w:rtl/>
                <w:lang w:val="en-US" w:bidi="fa-IR"/>
              </w:rPr>
            </w:pPr>
            <w:r w:rsidRPr="00D62804">
              <w:rPr>
                <w:rFonts w:ascii="Calibri" w:eastAsia="Calibri" w:hAnsi="Calibri" w:cs="B Nazanin" w:hint="cs"/>
                <w:b/>
                <w:bCs/>
                <w:sz w:val="16"/>
                <w:szCs w:val="16"/>
                <w:rtl/>
                <w:lang w:val="en-US" w:bidi="fa-IR"/>
              </w:rPr>
              <w:t>2</w:t>
            </w:r>
          </w:p>
        </w:tc>
        <w:tc>
          <w:tcPr>
            <w:tcW w:w="2821" w:type="dxa"/>
            <w:vMerge w:val="restart"/>
            <w:vAlign w:val="center"/>
          </w:tcPr>
          <w:p w:rsidR="00D62804" w:rsidRPr="00D62804" w:rsidRDefault="00D62804" w:rsidP="00D62804">
            <w:pPr>
              <w:bidi/>
              <w:spacing w:after="0" w:line="228" w:lineRule="auto"/>
              <w:ind w:right="-57"/>
              <w:jc w:val="both"/>
              <w:rPr>
                <w:rFonts w:ascii="Calibri" w:eastAsia="Calibri" w:hAnsi="Calibri" w:cs="B Nazanin"/>
                <w:sz w:val="16"/>
                <w:szCs w:val="16"/>
                <w:rtl/>
                <w:lang w:val="en-US" w:bidi="fa-IR"/>
              </w:rPr>
            </w:pPr>
            <w:r w:rsidRPr="00D62804">
              <w:rPr>
                <w:rFonts w:ascii="Calibri" w:eastAsia="Calibri" w:hAnsi="Calibri" w:cs="B Nazanin"/>
                <w:sz w:val="16"/>
                <w:szCs w:val="16"/>
                <w:rtl/>
                <w:lang w:val="en-US" w:bidi="fa-IR"/>
              </w:rPr>
              <w:t>نحوه استخدام کارکنان پس از ادغام در آ</w:t>
            </w:r>
            <w:r w:rsidRPr="00D62804">
              <w:rPr>
                <w:rFonts w:ascii="Calibri" w:eastAsia="Calibri" w:hAnsi="Calibri" w:cs="B Nazanin" w:hint="cs"/>
                <w:sz w:val="16"/>
                <w:szCs w:val="16"/>
                <w:rtl/>
                <w:lang w:val="en-US" w:bidi="fa-IR"/>
              </w:rPr>
              <w:t>یی</w:t>
            </w:r>
            <w:r w:rsidRPr="00D62804">
              <w:rPr>
                <w:rFonts w:ascii="Calibri" w:eastAsia="Calibri" w:hAnsi="Calibri" w:cs="B Nazanin" w:hint="eastAsia"/>
                <w:sz w:val="16"/>
                <w:szCs w:val="16"/>
                <w:rtl/>
                <w:lang w:val="en-US" w:bidi="fa-IR"/>
              </w:rPr>
              <w:t>ن</w:t>
            </w:r>
            <w:r w:rsidRPr="00D62804">
              <w:rPr>
                <w:rFonts w:ascii="Calibri" w:eastAsia="Calibri" w:hAnsi="Calibri" w:cs="B Nazanin"/>
                <w:sz w:val="16"/>
                <w:szCs w:val="16"/>
                <w:rtl/>
                <w:lang w:val="en-US" w:bidi="fa-IR"/>
              </w:rPr>
              <w:t xml:space="preserve"> نامه استخدام</w:t>
            </w:r>
            <w:r w:rsidRPr="00D62804">
              <w:rPr>
                <w:rFonts w:ascii="Calibri" w:eastAsia="Calibri" w:hAnsi="Calibri" w:cs="B Nazanin" w:hint="cs"/>
                <w:sz w:val="16"/>
                <w:szCs w:val="16"/>
                <w:rtl/>
                <w:lang w:val="en-US" w:bidi="fa-IR"/>
              </w:rPr>
              <w:t>ی</w:t>
            </w:r>
            <w:r w:rsidRPr="00D62804">
              <w:rPr>
                <w:rFonts w:ascii="Calibri" w:eastAsia="Calibri" w:hAnsi="Calibri" w:cs="B Nazanin"/>
                <w:sz w:val="16"/>
                <w:szCs w:val="16"/>
                <w:rtl/>
                <w:lang w:val="en-US" w:bidi="fa-IR"/>
              </w:rPr>
              <w:t xml:space="preserve"> لحاظ شود.</w:t>
            </w:r>
          </w:p>
        </w:tc>
        <w:tc>
          <w:tcPr>
            <w:tcW w:w="1418" w:type="dxa"/>
            <w:vMerge w:val="restart"/>
            <w:vAlign w:val="center"/>
          </w:tcPr>
          <w:p w:rsidR="00D62804" w:rsidRPr="00D62804" w:rsidRDefault="00D62804" w:rsidP="00D62804">
            <w:pPr>
              <w:bidi/>
              <w:spacing w:after="0" w:line="228" w:lineRule="auto"/>
              <w:ind w:right="-57"/>
              <w:jc w:val="both"/>
              <w:rPr>
                <w:rFonts w:ascii="Calibri" w:eastAsia="Calibri" w:hAnsi="Calibri" w:cs="B Nazanin"/>
                <w:sz w:val="16"/>
                <w:szCs w:val="16"/>
                <w:rtl/>
                <w:lang w:val="en-US" w:bidi="fa-IR"/>
              </w:rPr>
            </w:pPr>
            <w:r w:rsidRPr="00D62804">
              <w:rPr>
                <w:rFonts w:ascii="Calibri" w:eastAsia="Calibri" w:hAnsi="Calibri" w:cs="B Nazanin" w:hint="cs"/>
                <w:sz w:val="16"/>
                <w:szCs w:val="16"/>
                <w:rtl/>
                <w:lang w:val="en-US" w:bidi="fa-IR"/>
              </w:rPr>
              <w:t>1تا 5 از از کاملاً مخالفم تا کاملاً موافقم</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b/>
                <w:bCs/>
                <w:sz w:val="16"/>
                <w:szCs w:val="16"/>
                <w:rtl/>
                <w:lang w:val="en-US" w:bidi="fa-IR"/>
              </w:rPr>
            </w:pPr>
            <w:r w:rsidRPr="00D62804">
              <w:rPr>
                <w:rFonts w:ascii="Calibri" w:eastAsia="Calibri" w:hAnsi="Calibri" w:cs="B Nazanin" w:hint="cs"/>
                <w:b/>
                <w:bCs/>
                <w:sz w:val="16"/>
                <w:szCs w:val="16"/>
                <w:rtl/>
                <w:lang w:val="en-US" w:bidi="fa-IR"/>
              </w:rPr>
              <w:t>درصد</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sz w:val="16"/>
                <w:szCs w:val="16"/>
                <w:rtl/>
                <w:lang w:val="en-US" w:bidi="fa-IR"/>
              </w:rPr>
            </w:pPr>
            <w:r w:rsidRPr="00D62804">
              <w:rPr>
                <w:rFonts w:ascii="Calibri" w:eastAsia="Calibri" w:hAnsi="Calibri" w:cs="B Nazanin"/>
                <w:sz w:val="16"/>
                <w:szCs w:val="16"/>
                <w:lang w:val="en-US" w:bidi="fa-IR"/>
              </w:rPr>
              <w:t>0</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sz w:val="16"/>
                <w:szCs w:val="16"/>
                <w:rtl/>
                <w:lang w:val="en-US" w:bidi="fa-IR"/>
              </w:rPr>
            </w:pPr>
            <w:r w:rsidRPr="00D62804">
              <w:rPr>
                <w:rFonts w:ascii="Calibri" w:eastAsia="Calibri" w:hAnsi="Calibri" w:cs="B Nazanin"/>
                <w:sz w:val="16"/>
                <w:szCs w:val="16"/>
                <w:lang w:val="en-US" w:bidi="fa-IR"/>
              </w:rPr>
              <w:t>0/99</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sz w:val="16"/>
                <w:szCs w:val="16"/>
                <w:rtl/>
                <w:lang w:val="en-US" w:bidi="fa-IR"/>
              </w:rPr>
            </w:pPr>
            <w:r w:rsidRPr="00D62804">
              <w:rPr>
                <w:rFonts w:ascii="Calibri" w:eastAsia="Calibri" w:hAnsi="Calibri" w:cs="B Nazanin"/>
                <w:sz w:val="16"/>
                <w:szCs w:val="16"/>
                <w:lang w:val="en-US" w:bidi="fa-IR"/>
              </w:rPr>
              <w:t>4/29</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sz w:val="16"/>
                <w:szCs w:val="16"/>
                <w:rtl/>
                <w:lang w:val="en-US" w:bidi="fa-IR"/>
              </w:rPr>
            </w:pPr>
            <w:r w:rsidRPr="00D62804">
              <w:rPr>
                <w:rFonts w:ascii="Calibri" w:eastAsia="Calibri" w:hAnsi="Calibri" w:cs="B Nazanin"/>
                <w:sz w:val="16"/>
                <w:szCs w:val="16"/>
                <w:lang w:val="en-US" w:bidi="fa-IR"/>
              </w:rPr>
              <w:t>54/45</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sz w:val="16"/>
                <w:szCs w:val="16"/>
                <w:rtl/>
                <w:lang w:val="en-US" w:bidi="fa-IR"/>
              </w:rPr>
            </w:pPr>
            <w:r w:rsidRPr="00D62804">
              <w:rPr>
                <w:rFonts w:ascii="Calibri" w:eastAsia="Calibri" w:hAnsi="Calibri" w:cs="B Nazanin"/>
                <w:sz w:val="16"/>
                <w:szCs w:val="16"/>
                <w:lang w:val="en-US" w:bidi="fa-IR"/>
              </w:rPr>
              <w:t>40/27</w:t>
            </w:r>
          </w:p>
        </w:tc>
      </w:tr>
      <w:tr w:rsidR="00D62804" w:rsidRPr="00D62804" w:rsidTr="00D62804">
        <w:trPr>
          <w:trHeight w:val="219"/>
          <w:jc w:val="center"/>
        </w:trPr>
        <w:tc>
          <w:tcPr>
            <w:tcW w:w="454" w:type="dxa"/>
            <w:vMerge/>
            <w:vAlign w:val="center"/>
          </w:tcPr>
          <w:p w:rsidR="00D62804" w:rsidRPr="00D62804" w:rsidRDefault="00D62804" w:rsidP="00D62804">
            <w:pPr>
              <w:spacing w:after="0" w:line="228" w:lineRule="auto"/>
              <w:ind w:right="-57"/>
              <w:jc w:val="center"/>
              <w:rPr>
                <w:rFonts w:ascii="Calibri" w:eastAsia="Calibri" w:hAnsi="Calibri" w:cs="B Nazanin"/>
                <w:b/>
                <w:bCs/>
                <w:sz w:val="16"/>
                <w:szCs w:val="16"/>
                <w:rtl/>
                <w:lang w:val="en-US" w:bidi="fa-IR"/>
              </w:rPr>
            </w:pPr>
          </w:p>
        </w:tc>
        <w:tc>
          <w:tcPr>
            <w:tcW w:w="2821" w:type="dxa"/>
            <w:vMerge/>
            <w:vAlign w:val="center"/>
          </w:tcPr>
          <w:p w:rsidR="00D62804" w:rsidRPr="00D62804" w:rsidRDefault="00D62804" w:rsidP="00D62804">
            <w:pPr>
              <w:bidi/>
              <w:spacing w:after="0" w:line="228" w:lineRule="auto"/>
              <w:ind w:right="-57"/>
              <w:jc w:val="both"/>
              <w:rPr>
                <w:rFonts w:ascii="Calibri" w:eastAsia="Calibri" w:hAnsi="Calibri" w:cs="B Nazanin"/>
                <w:sz w:val="16"/>
                <w:szCs w:val="16"/>
                <w:rtl/>
                <w:lang w:val="en-US" w:bidi="fa-IR"/>
              </w:rPr>
            </w:pPr>
          </w:p>
        </w:tc>
        <w:tc>
          <w:tcPr>
            <w:tcW w:w="1418" w:type="dxa"/>
            <w:vMerge/>
            <w:vAlign w:val="center"/>
          </w:tcPr>
          <w:p w:rsidR="00D62804" w:rsidRPr="00D62804" w:rsidRDefault="00D62804" w:rsidP="00D62804">
            <w:pPr>
              <w:bidi/>
              <w:spacing w:after="0" w:line="228" w:lineRule="auto"/>
              <w:ind w:right="-57"/>
              <w:jc w:val="both"/>
              <w:rPr>
                <w:rFonts w:ascii="Calibri" w:eastAsia="Calibri" w:hAnsi="Calibri" w:cs="B Nazanin"/>
                <w:sz w:val="16"/>
                <w:szCs w:val="16"/>
                <w:rtl/>
                <w:lang w:val="en-US" w:bidi="fa-IR"/>
              </w:rPr>
            </w:pP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b/>
                <w:bCs/>
                <w:sz w:val="16"/>
                <w:szCs w:val="16"/>
                <w:rtl/>
                <w:lang w:val="en-US" w:bidi="fa-IR"/>
              </w:rPr>
            </w:pPr>
            <w:r w:rsidRPr="00D62804">
              <w:rPr>
                <w:rFonts w:ascii="Calibri" w:eastAsia="Calibri" w:hAnsi="Calibri" w:cs="B Nazanin" w:hint="cs"/>
                <w:b/>
                <w:bCs/>
                <w:sz w:val="16"/>
                <w:szCs w:val="16"/>
                <w:rtl/>
                <w:lang w:val="en-US" w:bidi="fa-IR"/>
              </w:rPr>
              <w:t>درصد تجمعي</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sz w:val="16"/>
                <w:szCs w:val="16"/>
                <w:rtl/>
                <w:lang w:val="en-US" w:bidi="fa-IR"/>
              </w:rPr>
            </w:pPr>
            <w:r w:rsidRPr="00D62804">
              <w:rPr>
                <w:rFonts w:ascii="Calibri" w:eastAsia="Calibri" w:hAnsi="Calibri" w:cs="B Nazanin"/>
                <w:sz w:val="16"/>
                <w:szCs w:val="16"/>
                <w:lang w:val="en-US" w:bidi="fa-IR"/>
              </w:rPr>
              <w:t>0</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sz w:val="16"/>
                <w:szCs w:val="16"/>
                <w:rtl/>
                <w:lang w:val="en-US" w:bidi="fa-IR"/>
              </w:rPr>
            </w:pPr>
            <w:r w:rsidRPr="00D62804">
              <w:rPr>
                <w:rFonts w:ascii="Calibri" w:eastAsia="Calibri" w:hAnsi="Calibri" w:cs="B Nazanin"/>
                <w:sz w:val="16"/>
                <w:szCs w:val="16"/>
                <w:lang w:val="en-US" w:bidi="fa-IR"/>
              </w:rPr>
              <w:t>0/99</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sz w:val="16"/>
                <w:szCs w:val="16"/>
                <w:rtl/>
                <w:lang w:val="en-US" w:bidi="fa-IR"/>
              </w:rPr>
            </w:pPr>
            <w:r w:rsidRPr="00D62804">
              <w:rPr>
                <w:rFonts w:ascii="Calibri" w:eastAsia="Calibri" w:hAnsi="Calibri" w:cs="B Nazanin"/>
                <w:sz w:val="16"/>
                <w:szCs w:val="16"/>
                <w:lang w:val="en-US" w:bidi="fa-IR"/>
              </w:rPr>
              <w:t>5/28</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sz w:val="16"/>
                <w:szCs w:val="16"/>
                <w:rtl/>
                <w:lang w:val="en-US" w:bidi="fa-IR"/>
              </w:rPr>
            </w:pPr>
            <w:r w:rsidRPr="00D62804">
              <w:rPr>
                <w:rFonts w:ascii="Calibri" w:eastAsia="Calibri" w:hAnsi="Calibri" w:cs="B Nazanin"/>
                <w:sz w:val="16"/>
                <w:szCs w:val="16"/>
                <w:lang w:val="en-US" w:bidi="fa-IR"/>
              </w:rPr>
              <w:t>59/73</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sz w:val="16"/>
                <w:szCs w:val="16"/>
                <w:rtl/>
                <w:lang w:val="en-US" w:bidi="fa-IR"/>
              </w:rPr>
            </w:pPr>
            <w:r w:rsidRPr="00D62804">
              <w:rPr>
                <w:rFonts w:ascii="Calibri" w:eastAsia="Calibri" w:hAnsi="Calibri" w:cs="B Nazanin"/>
                <w:sz w:val="16"/>
                <w:szCs w:val="16"/>
                <w:lang w:val="en-US" w:bidi="fa-IR"/>
              </w:rPr>
              <w:t>100</w:t>
            </w:r>
          </w:p>
        </w:tc>
      </w:tr>
      <w:tr w:rsidR="00D62804" w:rsidRPr="00D62804" w:rsidTr="00D62804">
        <w:trPr>
          <w:trHeight w:val="219"/>
          <w:jc w:val="center"/>
        </w:trPr>
        <w:tc>
          <w:tcPr>
            <w:tcW w:w="454" w:type="dxa"/>
            <w:vMerge w:val="restart"/>
            <w:vAlign w:val="center"/>
          </w:tcPr>
          <w:p w:rsidR="00D62804" w:rsidRPr="00D62804" w:rsidRDefault="00D62804" w:rsidP="00D62804">
            <w:pPr>
              <w:spacing w:after="0" w:line="228" w:lineRule="auto"/>
              <w:ind w:right="-57"/>
              <w:jc w:val="center"/>
              <w:rPr>
                <w:rFonts w:ascii="Calibri" w:eastAsia="Calibri" w:hAnsi="Calibri" w:cs="B Nazanin"/>
                <w:b/>
                <w:bCs/>
                <w:sz w:val="16"/>
                <w:szCs w:val="16"/>
                <w:rtl/>
                <w:lang w:val="en-US" w:bidi="fa-IR"/>
              </w:rPr>
            </w:pPr>
            <w:r w:rsidRPr="00D62804">
              <w:rPr>
                <w:rFonts w:ascii="Calibri" w:eastAsia="Calibri" w:hAnsi="Calibri" w:cs="B Nazanin" w:hint="cs"/>
                <w:b/>
                <w:bCs/>
                <w:sz w:val="16"/>
                <w:szCs w:val="16"/>
                <w:rtl/>
                <w:lang w:val="en-US" w:bidi="fa-IR"/>
              </w:rPr>
              <w:t>3</w:t>
            </w:r>
          </w:p>
        </w:tc>
        <w:tc>
          <w:tcPr>
            <w:tcW w:w="2821" w:type="dxa"/>
            <w:vMerge w:val="restart"/>
            <w:vAlign w:val="center"/>
          </w:tcPr>
          <w:p w:rsidR="00D62804" w:rsidRPr="00D62804" w:rsidRDefault="00D62804" w:rsidP="00D62804">
            <w:pPr>
              <w:bidi/>
              <w:spacing w:after="0" w:line="228" w:lineRule="auto"/>
              <w:ind w:right="-57"/>
              <w:jc w:val="both"/>
              <w:rPr>
                <w:rFonts w:ascii="Calibri" w:eastAsia="Calibri" w:hAnsi="Calibri" w:cs="B Nazanin"/>
                <w:sz w:val="16"/>
                <w:szCs w:val="16"/>
                <w:rtl/>
                <w:lang w:val="en-US" w:bidi="fa-IR"/>
              </w:rPr>
            </w:pPr>
            <w:r w:rsidRPr="00D62804">
              <w:rPr>
                <w:rFonts w:ascii="Calibri" w:eastAsia="Calibri" w:hAnsi="Calibri" w:cs="B Nazanin"/>
                <w:sz w:val="16"/>
                <w:szCs w:val="16"/>
                <w:rtl/>
                <w:lang w:val="en-US" w:bidi="fa-IR"/>
              </w:rPr>
              <w:t>آ</w:t>
            </w:r>
            <w:r w:rsidRPr="00D62804">
              <w:rPr>
                <w:rFonts w:ascii="Calibri" w:eastAsia="Calibri" w:hAnsi="Calibri" w:cs="B Nazanin" w:hint="cs"/>
                <w:sz w:val="16"/>
                <w:szCs w:val="16"/>
                <w:rtl/>
                <w:lang w:val="en-US" w:bidi="fa-IR"/>
              </w:rPr>
              <w:t>یی</w:t>
            </w:r>
            <w:r w:rsidRPr="00D62804">
              <w:rPr>
                <w:rFonts w:ascii="Calibri" w:eastAsia="Calibri" w:hAnsi="Calibri" w:cs="B Nazanin" w:hint="eastAsia"/>
                <w:sz w:val="16"/>
                <w:szCs w:val="16"/>
                <w:rtl/>
                <w:lang w:val="en-US" w:bidi="fa-IR"/>
              </w:rPr>
              <w:t>ن</w:t>
            </w:r>
            <w:r w:rsidRPr="00D62804">
              <w:rPr>
                <w:rFonts w:ascii="Calibri" w:eastAsia="Calibri" w:hAnsi="Calibri" w:cs="B Nazanin"/>
                <w:sz w:val="16"/>
                <w:szCs w:val="16"/>
                <w:rtl/>
                <w:lang w:val="en-US" w:bidi="fa-IR"/>
              </w:rPr>
              <w:t xml:space="preserve"> نامه </w:t>
            </w:r>
            <w:r w:rsidRPr="00D62804">
              <w:rPr>
                <w:rFonts w:ascii="Calibri" w:eastAsia="Calibri" w:hAnsi="Calibri" w:cs="B Nazanin" w:hint="cs"/>
                <w:sz w:val="16"/>
                <w:szCs w:val="16"/>
                <w:rtl/>
                <w:lang w:val="en-US" w:bidi="fa-IR"/>
              </w:rPr>
              <w:t>ی</w:t>
            </w:r>
            <w:r w:rsidRPr="00D62804">
              <w:rPr>
                <w:rFonts w:ascii="Calibri" w:eastAsia="Calibri" w:hAnsi="Calibri" w:cs="B Nazanin" w:hint="eastAsia"/>
                <w:sz w:val="16"/>
                <w:szCs w:val="16"/>
                <w:rtl/>
                <w:lang w:val="en-US" w:bidi="fa-IR"/>
              </w:rPr>
              <w:t>ا</w:t>
            </w:r>
            <w:r w:rsidRPr="00D62804">
              <w:rPr>
                <w:rFonts w:ascii="Calibri" w:eastAsia="Calibri" w:hAnsi="Calibri" w:cs="B Nazanin"/>
                <w:sz w:val="16"/>
                <w:szCs w:val="16"/>
                <w:rtl/>
                <w:lang w:val="en-US" w:bidi="fa-IR"/>
              </w:rPr>
              <w:t xml:space="preserve"> دستورالعمل پذ</w:t>
            </w:r>
            <w:r w:rsidRPr="00D62804">
              <w:rPr>
                <w:rFonts w:ascii="Calibri" w:eastAsia="Calibri" w:hAnsi="Calibri" w:cs="B Nazanin" w:hint="cs"/>
                <w:sz w:val="16"/>
                <w:szCs w:val="16"/>
                <w:rtl/>
                <w:lang w:val="en-US" w:bidi="fa-IR"/>
              </w:rPr>
              <w:t>ی</w:t>
            </w:r>
            <w:r w:rsidRPr="00D62804">
              <w:rPr>
                <w:rFonts w:ascii="Calibri" w:eastAsia="Calibri" w:hAnsi="Calibri" w:cs="B Nazanin" w:hint="eastAsia"/>
                <w:sz w:val="16"/>
                <w:szCs w:val="16"/>
                <w:rtl/>
                <w:lang w:val="en-US" w:bidi="fa-IR"/>
              </w:rPr>
              <w:t>رش</w:t>
            </w:r>
            <w:r w:rsidRPr="00D62804">
              <w:rPr>
                <w:rFonts w:ascii="Calibri" w:eastAsia="Calibri" w:hAnsi="Calibri" w:cs="B Nazanin"/>
                <w:sz w:val="16"/>
                <w:szCs w:val="16"/>
                <w:rtl/>
                <w:lang w:val="en-US" w:bidi="fa-IR"/>
              </w:rPr>
              <w:t xml:space="preserve"> کار پس از ادغام به صورت مدون ته</w:t>
            </w:r>
            <w:r w:rsidRPr="00D62804">
              <w:rPr>
                <w:rFonts w:ascii="Calibri" w:eastAsia="Calibri" w:hAnsi="Calibri" w:cs="B Nazanin" w:hint="cs"/>
                <w:sz w:val="16"/>
                <w:szCs w:val="16"/>
                <w:rtl/>
                <w:lang w:val="en-US" w:bidi="fa-IR"/>
              </w:rPr>
              <w:t>ی</w:t>
            </w:r>
            <w:r w:rsidRPr="00D62804">
              <w:rPr>
                <w:rFonts w:ascii="Calibri" w:eastAsia="Calibri" w:hAnsi="Calibri" w:cs="B Nazanin" w:hint="eastAsia"/>
                <w:sz w:val="16"/>
                <w:szCs w:val="16"/>
                <w:rtl/>
                <w:lang w:val="en-US" w:bidi="fa-IR"/>
              </w:rPr>
              <w:t>ه</w:t>
            </w:r>
            <w:r w:rsidRPr="00D62804">
              <w:rPr>
                <w:rFonts w:ascii="Calibri" w:eastAsia="Calibri" w:hAnsi="Calibri" w:cs="B Nazanin"/>
                <w:sz w:val="16"/>
                <w:szCs w:val="16"/>
                <w:rtl/>
                <w:lang w:val="en-US" w:bidi="fa-IR"/>
              </w:rPr>
              <w:t xml:space="preserve">  شود.</w:t>
            </w:r>
          </w:p>
        </w:tc>
        <w:tc>
          <w:tcPr>
            <w:tcW w:w="1418" w:type="dxa"/>
            <w:vMerge w:val="restart"/>
            <w:vAlign w:val="center"/>
          </w:tcPr>
          <w:p w:rsidR="00D62804" w:rsidRPr="00D62804" w:rsidRDefault="00D62804" w:rsidP="00D62804">
            <w:pPr>
              <w:bidi/>
              <w:spacing w:after="0" w:line="228" w:lineRule="auto"/>
              <w:ind w:right="-57"/>
              <w:jc w:val="both"/>
              <w:rPr>
                <w:rFonts w:ascii="Calibri" w:eastAsia="Calibri" w:hAnsi="Calibri" w:cs="B Nazanin"/>
                <w:sz w:val="16"/>
                <w:szCs w:val="16"/>
                <w:rtl/>
                <w:lang w:val="en-US" w:bidi="fa-IR"/>
              </w:rPr>
            </w:pPr>
            <w:r w:rsidRPr="00D62804">
              <w:rPr>
                <w:rFonts w:ascii="Calibri" w:eastAsia="Calibri" w:hAnsi="Calibri" w:cs="B Nazanin" w:hint="cs"/>
                <w:sz w:val="16"/>
                <w:szCs w:val="16"/>
                <w:rtl/>
                <w:lang w:val="en-US" w:bidi="fa-IR"/>
              </w:rPr>
              <w:t>1تا 5 از کاملاً مخالفم تا کاملاً موافقم</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b/>
                <w:bCs/>
                <w:sz w:val="16"/>
                <w:szCs w:val="16"/>
                <w:rtl/>
                <w:lang w:val="en-US" w:bidi="fa-IR"/>
              </w:rPr>
            </w:pPr>
            <w:r w:rsidRPr="00D62804">
              <w:rPr>
                <w:rFonts w:ascii="Calibri" w:eastAsia="Calibri" w:hAnsi="Calibri" w:cs="B Nazanin" w:hint="cs"/>
                <w:b/>
                <w:bCs/>
                <w:sz w:val="16"/>
                <w:szCs w:val="16"/>
                <w:rtl/>
                <w:lang w:val="en-US" w:bidi="fa-IR"/>
              </w:rPr>
              <w:t>درصد</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color w:val="000000"/>
                <w:sz w:val="16"/>
                <w:szCs w:val="16"/>
                <w:lang w:val="en-US"/>
              </w:rPr>
              <w:t>0</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color w:val="000000"/>
                <w:sz w:val="16"/>
                <w:szCs w:val="16"/>
                <w:lang w:val="en-US"/>
              </w:rPr>
              <w:t>0/99</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color w:val="000000"/>
                <w:sz w:val="16"/>
                <w:szCs w:val="16"/>
                <w:lang w:val="en-US"/>
              </w:rPr>
              <w:t>3/30</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color w:val="000000"/>
                <w:sz w:val="16"/>
                <w:szCs w:val="16"/>
                <w:lang w:val="en-US"/>
              </w:rPr>
              <w:t>58/08</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color w:val="000000"/>
                <w:sz w:val="16"/>
                <w:szCs w:val="16"/>
                <w:lang w:val="en-US"/>
              </w:rPr>
              <w:t>37/63</w:t>
            </w:r>
          </w:p>
        </w:tc>
      </w:tr>
      <w:tr w:rsidR="00D62804" w:rsidRPr="00D62804" w:rsidTr="00D62804">
        <w:trPr>
          <w:trHeight w:val="219"/>
          <w:jc w:val="center"/>
        </w:trPr>
        <w:tc>
          <w:tcPr>
            <w:tcW w:w="454" w:type="dxa"/>
            <w:vMerge/>
            <w:vAlign w:val="center"/>
          </w:tcPr>
          <w:p w:rsidR="00D62804" w:rsidRPr="00D62804" w:rsidRDefault="00D62804" w:rsidP="00D62804">
            <w:pPr>
              <w:spacing w:after="0" w:line="228" w:lineRule="auto"/>
              <w:ind w:right="-57"/>
              <w:jc w:val="center"/>
              <w:rPr>
                <w:rFonts w:ascii="Calibri" w:eastAsia="Calibri" w:hAnsi="Calibri" w:cs="B Nazanin"/>
                <w:b/>
                <w:bCs/>
                <w:sz w:val="16"/>
                <w:szCs w:val="16"/>
                <w:rtl/>
                <w:lang w:val="en-US" w:bidi="fa-IR"/>
              </w:rPr>
            </w:pPr>
          </w:p>
        </w:tc>
        <w:tc>
          <w:tcPr>
            <w:tcW w:w="2821" w:type="dxa"/>
            <w:vMerge/>
            <w:vAlign w:val="center"/>
          </w:tcPr>
          <w:p w:rsidR="00D62804" w:rsidRPr="00D62804" w:rsidRDefault="00D62804" w:rsidP="00D62804">
            <w:pPr>
              <w:bidi/>
              <w:spacing w:after="0" w:line="228" w:lineRule="auto"/>
              <w:ind w:right="-57"/>
              <w:jc w:val="both"/>
              <w:rPr>
                <w:rFonts w:ascii="Calibri" w:eastAsia="Calibri" w:hAnsi="Calibri" w:cs="B Nazanin"/>
                <w:sz w:val="16"/>
                <w:szCs w:val="16"/>
                <w:rtl/>
                <w:lang w:val="en-US" w:bidi="fa-IR"/>
              </w:rPr>
            </w:pPr>
          </w:p>
        </w:tc>
        <w:tc>
          <w:tcPr>
            <w:tcW w:w="1418" w:type="dxa"/>
            <w:vMerge/>
            <w:vAlign w:val="center"/>
          </w:tcPr>
          <w:p w:rsidR="00D62804" w:rsidRPr="00D62804" w:rsidRDefault="00D62804" w:rsidP="00D62804">
            <w:pPr>
              <w:bidi/>
              <w:spacing w:after="0" w:line="228" w:lineRule="auto"/>
              <w:ind w:right="-57"/>
              <w:jc w:val="both"/>
              <w:rPr>
                <w:rFonts w:ascii="Calibri" w:eastAsia="Calibri" w:hAnsi="Calibri" w:cs="B Nazanin"/>
                <w:sz w:val="16"/>
                <w:szCs w:val="16"/>
                <w:rtl/>
                <w:lang w:val="en-US" w:bidi="fa-IR"/>
              </w:rPr>
            </w:pP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b/>
                <w:bCs/>
                <w:sz w:val="16"/>
                <w:szCs w:val="16"/>
                <w:rtl/>
                <w:lang w:val="en-US" w:bidi="fa-IR"/>
              </w:rPr>
            </w:pPr>
            <w:r w:rsidRPr="00D62804">
              <w:rPr>
                <w:rFonts w:ascii="Calibri" w:eastAsia="Calibri" w:hAnsi="Calibri" w:cs="B Nazanin" w:hint="cs"/>
                <w:b/>
                <w:bCs/>
                <w:sz w:val="16"/>
                <w:szCs w:val="16"/>
                <w:rtl/>
                <w:lang w:val="en-US" w:bidi="fa-IR"/>
              </w:rPr>
              <w:t>درصد تجمعي</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color w:val="000000"/>
                <w:sz w:val="16"/>
                <w:szCs w:val="16"/>
                <w:lang w:val="en-US"/>
              </w:rPr>
              <w:t>0</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color w:val="000000"/>
                <w:sz w:val="16"/>
                <w:szCs w:val="16"/>
                <w:lang w:val="en-US"/>
              </w:rPr>
              <w:t>0/99</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color w:val="000000"/>
                <w:sz w:val="16"/>
                <w:szCs w:val="16"/>
                <w:lang w:val="en-US"/>
              </w:rPr>
              <w:t>4/29</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color w:val="000000"/>
                <w:sz w:val="16"/>
                <w:szCs w:val="16"/>
                <w:lang w:val="en-US"/>
              </w:rPr>
              <w:t>62/37</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color w:val="000000"/>
                <w:sz w:val="16"/>
                <w:szCs w:val="16"/>
                <w:lang w:val="en-US"/>
              </w:rPr>
              <w:t>100</w:t>
            </w:r>
          </w:p>
        </w:tc>
      </w:tr>
      <w:tr w:rsidR="00D62804" w:rsidRPr="00D62804" w:rsidTr="00D62804">
        <w:trPr>
          <w:trHeight w:val="271"/>
          <w:jc w:val="center"/>
        </w:trPr>
        <w:tc>
          <w:tcPr>
            <w:tcW w:w="454" w:type="dxa"/>
            <w:vMerge w:val="restart"/>
            <w:vAlign w:val="center"/>
          </w:tcPr>
          <w:p w:rsidR="00D62804" w:rsidRPr="00D62804" w:rsidRDefault="00D62804" w:rsidP="00D62804">
            <w:pPr>
              <w:spacing w:after="0" w:line="228" w:lineRule="auto"/>
              <w:ind w:right="-57"/>
              <w:jc w:val="center"/>
              <w:rPr>
                <w:rFonts w:ascii="Calibri" w:eastAsia="Calibri" w:hAnsi="Calibri" w:cs="B Nazanin"/>
                <w:b/>
                <w:bCs/>
                <w:sz w:val="16"/>
                <w:szCs w:val="16"/>
                <w:rtl/>
                <w:lang w:val="en-US" w:bidi="fa-IR"/>
              </w:rPr>
            </w:pPr>
            <w:r w:rsidRPr="00D62804">
              <w:rPr>
                <w:rFonts w:ascii="Calibri" w:eastAsia="Calibri" w:hAnsi="Calibri" w:cs="B Nazanin" w:hint="cs"/>
                <w:b/>
                <w:bCs/>
                <w:sz w:val="16"/>
                <w:szCs w:val="16"/>
                <w:rtl/>
                <w:lang w:val="en-US" w:bidi="fa-IR"/>
              </w:rPr>
              <w:t>4</w:t>
            </w:r>
          </w:p>
        </w:tc>
        <w:tc>
          <w:tcPr>
            <w:tcW w:w="2821" w:type="dxa"/>
            <w:vMerge w:val="restart"/>
            <w:vAlign w:val="center"/>
          </w:tcPr>
          <w:p w:rsidR="00D62804" w:rsidRPr="00D62804" w:rsidRDefault="00D62804" w:rsidP="00D62804">
            <w:pPr>
              <w:bidi/>
              <w:spacing w:after="0" w:line="228" w:lineRule="auto"/>
              <w:ind w:right="-57"/>
              <w:jc w:val="both"/>
              <w:rPr>
                <w:rFonts w:ascii="Calibri" w:eastAsia="Calibri" w:hAnsi="Calibri" w:cs="B Nazanin"/>
                <w:sz w:val="16"/>
                <w:szCs w:val="16"/>
                <w:rtl/>
                <w:lang w:val="en-US" w:bidi="fa-IR"/>
              </w:rPr>
            </w:pPr>
            <w:r w:rsidRPr="00D62804">
              <w:rPr>
                <w:rFonts w:ascii="Calibri" w:eastAsia="Calibri" w:hAnsi="Calibri" w:cs="B Nazanin"/>
                <w:sz w:val="16"/>
                <w:szCs w:val="16"/>
                <w:rtl/>
                <w:lang w:val="en-US" w:bidi="fa-IR"/>
              </w:rPr>
              <w:t>برا</w:t>
            </w:r>
            <w:r w:rsidRPr="00D62804">
              <w:rPr>
                <w:rFonts w:ascii="Calibri" w:eastAsia="Calibri" w:hAnsi="Calibri" w:cs="B Nazanin" w:hint="cs"/>
                <w:sz w:val="16"/>
                <w:szCs w:val="16"/>
                <w:rtl/>
                <w:lang w:val="en-US" w:bidi="fa-IR"/>
              </w:rPr>
              <w:t>ی</w:t>
            </w:r>
            <w:r w:rsidRPr="00D62804">
              <w:rPr>
                <w:rFonts w:ascii="Calibri" w:eastAsia="Calibri" w:hAnsi="Calibri" w:cs="B Nazanin"/>
                <w:sz w:val="16"/>
                <w:szCs w:val="16"/>
                <w:rtl/>
                <w:lang w:val="en-US" w:bidi="fa-IR"/>
              </w:rPr>
              <w:t xml:space="preserve"> تدو</w:t>
            </w:r>
            <w:r w:rsidRPr="00D62804">
              <w:rPr>
                <w:rFonts w:ascii="Calibri" w:eastAsia="Calibri" w:hAnsi="Calibri" w:cs="B Nazanin" w:hint="cs"/>
                <w:sz w:val="16"/>
                <w:szCs w:val="16"/>
                <w:rtl/>
                <w:lang w:val="en-US" w:bidi="fa-IR"/>
              </w:rPr>
              <w:t>ی</w:t>
            </w:r>
            <w:r w:rsidRPr="00D62804">
              <w:rPr>
                <w:rFonts w:ascii="Calibri" w:eastAsia="Calibri" w:hAnsi="Calibri" w:cs="B Nazanin" w:hint="eastAsia"/>
                <w:sz w:val="16"/>
                <w:szCs w:val="16"/>
                <w:rtl/>
                <w:lang w:val="en-US" w:bidi="fa-IR"/>
              </w:rPr>
              <w:t>ن</w:t>
            </w:r>
            <w:r w:rsidRPr="00D62804">
              <w:rPr>
                <w:rFonts w:ascii="Calibri" w:eastAsia="Calibri" w:hAnsi="Calibri" w:cs="B Nazanin"/>
                <w:sz w:val="16"/>
                <w:szCs w:val="16"/>
                <w:rtl/>
                <w:lang w:val="en-US" w:bidi="fa-IR"/>
              </w:rPr>
              <w:t xml:space="preserve"> آ</w:t>
            </w:r>
            <w:r w:rsidRPr="00D62804">
              <w:rPr>
                <w:rFonts w:ascii="Calibri" w:eastAsia="Calibri" w:hAnsi="Calibri" w:cs="B Nazanin" w:hint="cs"/>
                <w:sz w:val="16"/>
                <w:szCs w:val="16"/>
                <w:rtl/>
                <w:lang w:val="en-US" w:bidi="fa-IR"/>
              </w:rPr>
              <w:t>یی</w:t>
            </w:r>
            <w:r w:rsidRPr="00D62804">
              <w:rPr>
                <w:rFonts w:ascii="Calibri" w:eastAsia="Calibri" w:hAnsi="Calibri" w:cs="B Nazanin" w:hint="eastAsia"/>
                <w:sz w:val="16"/>
                <w:szCs w:val="16"/>
                <w:rtl/>
                <w:lang w:val="en-US" w:bidi="fa-IR"/>
              </w:rPr>
              <w:t>ن</w:t>
            </w:r>
            <w:r w:rsidRPr="00D62804">
              <w:rPr>
                <w:rFonts w:ascii="Calibri" w:eastAsia="Calibri" w:hAnsi="Calibri" w:cs="B Nazanin"/>
                <w:sz w:val="16"/>
                <w:szCs w:val="16"/>
                <w:rtl/>
                <w:lang w:val="en-US" w:bidi="fa-IR"/>
              </w:rPr>
              <w:t xml:space="preserve"> نامه کنترل ک</w:t>
            </w:r>
            <w:r w:rsidRPr="00D62804">
              <w:rPr>
                <w:rFonts w:ascii="Calibri" w:eastAsia="Calibri" w:hAnsi="Calibri" w:cs="B Nazanin" w:hint="cs"/>
                <w:sz w:val="16"/>
                <w:szCs w:val="16"/>
                <w:rtl/>
                <w:lang w:val="en-US" w:bidi="fa-IR"/>
              </w:rPr>
              <w:t>ی</w:t>
            </w:r>
            <w:r w:rsidRPr="00D62804">
              <w:rPr>
                <w:rFonts w:ascii="Calibri" w:eastAsia="Calibri" w:hAnsi="Calibri" w:cs="B Nazanin" w:hint="eastAsia"/>
                <w:sz w:val="16"/>
                <w:szCs w:val="16"/>
                <w:rtl/>
                <w:lang w:val="en-US" w:bidi="fa-IR"/>
              </w:rPr>
              <w:t>ف</w:t>
            </w:r>
            <w:r w:rsidRPr="00D62804">
              <w:rPr>
                <w:rFonts w:ascii="Calibri" w:eastAsia="Calibri" w:hAnsi="Calibri" w:cs="B Nazanin" w:hint="cs"/>
                <w:sz w:val="16"/>
                <w:szCs w:val="16"/>
                <w:rtl/>
                <w:lang w:val="en-US" w:bidi="fa-IR"/>
              </w:rPr>
              <w:t>ی</w:t>
            </w:r>
            <w:r w:rsidRPr="00D62804">
              <w:rPr>
                <w:rFonts w:ascii="Calibri" w:eastAsia="Calibri" w:hAnsi="Calibri" w:cs="B Nazanin" w:hint="eastAsia"/>
                <w:sz w:val="16"/>
                <w:szCs w:val="16"/>
                <w:rtl/>
                <w:lang w:val="en-US" w:bidi="fa-IR"/>
              </w:rPr>
              <w:t>ت</w:t>
            </w:r>
            <w:r w:rsidRPr="00D62804">
              <w:rPr>
                <w:rFonts w:ascii="Calibri" w:eastAsia="Calibri" w:hAnsi="Calibri" w:cs="B Nazanin"/>
                <w:sz w:val="16"/>
                <w:szCs w:val="16"/>
                <w:rtl/>
                <w:lang w:val="en-US" w:bidi="fa-IR"/>
              </w:rPr>
              <w:t xml:space="preserve"> از مدل </w:t>
            </w:r>
            <w:r w:rsidRPr="00D62804">
              <w:rPr>
                <w:rFonts w:ascii="Calibri" w:eastAsia="Calibri" w:hAnsi="Calibri" w:cs="B Nazanin" w:hint="cs"/>
                <w:sz w:val="16"/>
                <w:szCs w:val="16"/>
                <w:rtl/>
                <w:lang w:val="en-US" w:bidi="fa-IR"/>
              </w:rPr>
              <w:t>ی</w:t>
            </w:r>
            <w:r w:rsidRPr="00D62804">
              <w:rPr>
                <w:rFonts w:ascii="Calibri" w:eastAsia="Calibri" w:hAnsi="Calibri" w:cs="B Nazanin" w:hint="eastAsia"/>
                <w:sz w:val="16"/>
                <w:szCs w:val="16"/>
                <w:rtl/>
                <w:lang w:val="en-US" w:bidi="fa-IR"/>
              </w:rPr>
              <w:t>ک</w:t>
            </w:r>
            <w:r w:rsidRPr="00D62804">
              <w:rPr>
                <w:rFonts w:ascii="Calibri" w:eastAsia="Calibri" w:hAnsi="Calibri" w:cs="B Nazanin" w:hint="cs"/>
                <w:sz w:val="16"/>
                <w:szCs w:val="16"/>
                <w:rtl/>
                <w:lang w:val="en-US" w:bidi="fa-IR"/>
              </w:rPr>
              <w:t>ی</w:t>
            </w:r>
            <w:r w:rsidRPr="00D62804">
              <w:rPr>
                <w:rFonts w:ascii="Calibri" w:eastAsia="Calibri" w:hAnsi="Calibri" w:cs="B Nazanin"/>
                <w:sz w:val="16"/>
                <w:szCs w:val="16"/>
                <w:rtl/>
                <w:lang w:val="en-US" w:bidi="fa-IR"/>
              </w:rPr>
              <w:t xml:space="preserve"> از موسسات بزرگ </w:t>
            </w:r>
            <w:r w:rsidRPr="00D62804">
              <w:rPr>
                <w:rFonts w:ascii="Calibri" w:eastAsia="Calibri" w:hAnsi="Calibri" w:cs="B Nazanin"/>
                <w:sz w:val="16"/>
                <w:szCs w:val="16"/>
                <w:lang w:val="en-US" w:bidi="fa-IR"/>
              </w:rPr>
              <w:t>X</w:t>
            </w:r>
            <w:r w:rsidRPr="00D62804">
              <w:rPr>
                <w:rFonts w:ascii="Calibri" w:eastAsia="Calibri" w:hAnsi="Calibri" w:cs="B Nazanin"/>
                <w:sz w:val="16"/>
                <w:szCs w:val="16"/>
                <w:rtl/>
                <w:lang w:val="en-US" w:bidi="fa-IR"/>
              </w:rPr>
              <w:t xml:space="preserve"> استفاده شود.</w:t>
            </w:r>
          </w:p>
        </w:tc>
        <w:tc>
          <w:tcPr>
            <w:tcW w:w="1418" w:type="dxa"/>
            <w:vMerge w:val="restart"/>
            <w:vAlign w:val="center"/>
          </w:tcPr>
          <w:p w:rsidR="00D62804" w:rsidRPr="00D62804" w:rsidRDefault="00D62804" w:rsidP="00D62804">
            <w:pPr>
              <w:bidi/>
              <w:spacing w:after="0" w:line="228" w:lineRule="auto"/>
              <w:ind w:right="-57"/>
              <w:jc w:val="both"/>
              <w:rPr>
                <w:rFonts w:ascii="Calibri" w:eastAsia="Calibri" w:hAnsi="Calibri" w:cs="B Nazanin"/>
                <w:sz w:val="16"/>
                <w:szCs w:val="16"/>
                <w:rtl/>
                <w:lang w:val="en-US" w:bidi="fa-IR"/>
              </w:rPr>
            </w:pPr>
            <w:r w:rsidRPr="00D62804">
              <w:rPr>
                <w:rFonts w:ascii="Calibri" w:eastAsia="Calibri" w:hAnsi="Calibri" w:cs="B Nazanin" w:hint="cs"/>
                <w:sz w:val="16"/>
                <w:szCs w:val="16"/>
                <w:rtl/>
                <w:lang w:val="en-US" w:bidi="fa-IR"/>
              </w:rPr>
              <w:t>1تا 5 از کاملاً مخالفم تا کاملاً موافقم</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b/>
                <w:bCs/>
                <w:sz w:val="16"/>
                <w:szCs w:val="16"/>
                <w:rtl/>
                <w:lang w:val="en-US" w:bidi="fa-IR"/>
              </w:rPr>
            </w:pPr>
            <w:r w:rsidRPr="00D62804">
              <w:rPr>
                <w:rFonts w:ascii="Calibri" w:eastAsia="Calibri" w:hAnsi="Calibri" w:cs="B Nazanin" w:hint="cs"/>
                <w:b/>
                <w:bCs/>
                <w:sz w:val="16"/>
                <w:szCs w:val="16"/>
                <w:rtl/>
                <w:lang w:val="en-US" w:bidi="fa-IR"/>
              </w:rPr>
              <w:t>درصد</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color w:val="000000"/>
                <w:sz w:val="16"/>
                <w:szCs w:val="16"/>
                <w:lang w:val="en-US"/>
              </w:rPr>
              <w:t>0</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color w:val="000000"/>
                <w:sz w:val="16"/>
                <w:szCs w:val="16"/>
                <w:lang w:val="en-US"/>
              </w:rPr>
              <w:t>0/33</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color w:val="000000"/>
                <w:sz w:val="16"/>
                <w:szCs w:val="16"/>
                <w:lang w:val="en-US"/>
              </w:rPr>
              <w:t>4/95</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color w:val="000000"/>
                <w:sz w:val="16"/>
                <w:szCs w:val="16"/>
                <w:lang w:val="en-US"/>
              </w:rPr>
              <w:t>61/05</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color w:val="000000"/>
                <w:sz w:val="16"/>
                <w:szCs w:val="16"/>
                <w:lang w:val="en-US"/>
              </w:rPr>
              <w:t>33/67</w:t>
            </w:r>
          </w:p>
        </w:tc>
      </w:tr>
      <w:tr w:rsidR="00D62804" w:rsidRPr="00D62804" w:rsidTr="00D62804">
        <w:trPr>
          <w:trHeight w:val="270"/>
          <w:jc w:val="center"/>
        </w:trPr>
        <w:tc>
          <w:tcPr>
            <w:tcW w:w="454" w:type="dxa"/>
            <w:vMerge/>
            <w:vAlign w:val="center"/>
          </w:tcPr>
          <w:p w:rsidR="00D62804" w:rsidRPr="00D62804" w:rsidRDefault="00D62804" w:rsidP="00D62804">
            <w:pPr>
              <w:spacing w:after="0" w:line="228" w:lineRule="auto"/>
              <w:ind w:right="-57"/>
              <w:jc w:val="center"/>
              <w:rPr>
                <w:rFonts w:ascii="Calibri" w:eastAsia="Calibri" w:hAnsi="Calibri" w:cs="B Nazanin"/>
                <w:b/>
                <w:bCs/>
                <w:sz w:val="16"/>
                <w:szCs w:val="16"/>
                <w:rtl/>
                <w:lang w:val="en-US" w:bidi="fa-IR"/>
              </w:rPr>
            </w:pPr>
          </w:p>
        </w:tc>
        <w:tc>
          <w:tcPr>
            <w:tcW w:w="2821" w:type="dxa"/>
            <w:vMerge/>
            <w:vAlign w:val="center"/>
          </w:tcPr>
          <w:p w:rsidR="00D62804" w:rsidRPr="00D62804" w:rsidRDefault="00D62804" w:rsidP="00D62804">
            <w:pPr>
              <w:bidi/>
              <w:spacing w:after="0" w:line="228" w:lineRule="auto"/>
              <w:ind w:right="-57"/>
              <w:jc w:val="both"/>
              <w:rPr>
                <w:rFonts w:ascii="Calibri" w:eastAsia="Calibri" w:hAnsi="Calibri" w:cs="B Nazanin"/>
                <w:sz w:val="16"/>
                <w:szCs w:val="16"/>
                <w:rtl/>
                <w:lang w:val="en-US" w:bidi="fa-IR"/>
              </w:rPr>
            </w:pPr>
          </w:p>
        </w:tc>
        <w:tc>
          <w:tcPr>
            <w:tcW w:w="1418" w:type="dxa"/>
            <w:vMerge/>
            <w:vAlign w:val="center"/>
          </w:tcPr>
          <w:p w:rsidR="00D62804" w:rsidRPr="00D62804" w:rsidRDefault="00D62804" w:rsidP="00D62804">
            <w:pPr>
              <w:bidi/>
              <w:spacing w:after="0" w:line="228" w:lineRule="auto"/>
              <w:ind w:right="-57"/>
              <w:jc w:val="both"/>
              <w:rPr>
                <w:rFonts w:ascii="Calibri" w:eastAsia="Calibri" w:hAnsi="Calibri" w:cs="B Nazanin"/>
                <w:sz w:val="16"/>
                <w:szCs w:val="16"/>
                <w:rtl/>
                <w:lang w:val="en-US" w:bidi="fa-IR"/>
              </w:rPr>
            </w:pP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b/>
                <w:bCs/>
                <w:sz w:val="16"/>
                <w:szCs w:val="16"/>
                <w:rtl/>
                <w:lang w:val="en-US" w:bidi="fa-IR"/>
              </w:rPr>
            </w:pPr>
            <w:r w:rsidRPr="00D62804">
              <w:rPr>
                <w:rFonts w:ascii="Calibri" w:eastAsia="Calibri" w:hAnsi="Calibri" w:cs="B Nazanin" w:hint="cs"/>
                <w:b/>
                <w:bCs/>
                <w:sz w:val="16"/>
                <w:szCs w:val="16"/>
                <w:rtl/>
                <w:lang w:val="en-US" w:bidi="fa-IR"/>
              </w:rPr>
              <w:t>درصد تجمعي</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color w:val="000000"/>
                <w:sz w:val="16"/>
                <w:szCs w:val="16"/>
                <w:lang w:val="en-US"/>
              </w:rPr>
              <w:t>0</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color w:val="000000"/>
                <w:sz w:val="16"/>
                <w:szCs w:val="16"/>
                <w:lang w:val="en-US"/>
              </w:rPr>
              <w:t>0/33</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color w:val="000000"/>
                <w:sz w:val="16"/>
                <w:szCs w:val="16"/>
                <w:lang w:val="en-US"/>
              </w:rPr>
              <w:t>5/28</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color w:val="000000"/>
                <w:sz w:val="16"/>
                <w:szCs w:val="16"/>
                <w:lang w:val="en-US"/>
              </w:rPr>
              <w:t>66/33</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color w:val="000000"/>
                <w:sz w:val="16"/>
                <w:szCs w:val="16"/>
                <w:lang w:val="en-US"/>
              </w:rPr>
              <w:t>100</w:t>
            </w:r>
          </w:p>
        </w:tc>
      </w:tr>
      <w:tr w:rsidR="00D62804" w:rsidRPr="00D62804" w:rsidTr="00D62804">
        <w:trPr>
          <w:trHeight w:val="219"/>
          <w:jc w:val="center"/>
        </w:trPr>
        <w:tc>
          <w:tcPr>
            <w:tcW w:w="454" w:type="dxa"/>
            <w:vMerge w:val="restart"/>
            <w:vAlign w:val="center"/>
          </w:tcPr>
          <w:p w:rsidR="00D62804" w:rsidRPr="00D62804" w:rsidRDefault="00D62804" w:rsidP="00D62804">
            <w:pPr>
              <w:spacing w:after="0" w:line="228" w:lineRule="auto"/>
              <w:ind w:right="-57"/>
              <w:jc w:val="center"/>
              <w:rPr>
                <w:rFonts w:ascii="Calibri" w:eastAsia="Calibri" w:hAnsi="Calibri" w:cs="B Nazanin"/>
                <w:b/>
                <w:bCs/>
                <w:sz w:val="16"/>
                <w:szCs w:val="16"/>
                <w:rtl/>
                <w:lang w:val="en-US" w:bidi="fa-IR"/>
              </w:rPr>
            </w:pPr>
            <w:r w:rsidRPr="00D62804">
              <w:rPr>
                <w:rFonts w:ascii="Calibri" w:eastAsia="Calibri" w:hAnsi="Calibri" w:cs="B Nazanin" w:hint="cs"/>
                <w:b/>
                <w:bCs/>
                <w:sz w:val="16"/>
                <w:szCs w:val="16"/>
                <w:rtl/>
                <w:lang w:val="en-US" w:bidi="fa-IR"/>
              </w:rPr>
              <w:t>5</w:t>
            </w:r>
          </w:p>
        </w:tc>
        <w:tc>
          <w:tcPr>
            <w:tcW w:w="2821" w:type="dxa"/>
            <w:vMerge w:val="restart"/>
            <w:vAlign w:val="center"/>
          </w:tcPr>
          <w:p w:rsidR="00D62804" w:rsidRPr="00D62804" w:rsidRDefault="00D62804" w:rsidP="00D62804">
            <w:pPr>
              <w:bidi/>
              <w:spacing w:after="0" w:line="228" w:lineRule="auto"/>
              <w:ind w:right="-57"/>
              <w:jc w:val="both"/>
              <w:rPr>
                <w:rFonts w:ascii="Calibri" w:eastAsia="Calibri" w:hAnsi="Calibri" w:cs="B Nazanin"/>
                <w:sz w:val="16"/>
                <w:szCs w:val="16"/>
                <w:rtl/>
                <w:lang w:val="en-US" w:bidi="fa-IR"/>
              </w:rPr>
            </w:pPr>
            <w:r w:rsidRPr="00D62804">
              <w:rPr>
                <w:rFonts w:ascii="Calibri" w:eastAsia="Calibri" w:hAnsi="Calibri" w:cs="B Nazanin"/>
                <w:sz w:val="16"/>
                <w:szCs w:val="16"/>
                <w:rtl/>
                <w:lang w:val="en-US" w:bidi="fa-IR"/>
              </w:rPr>
              <w:t>برا</w:t>
            </w:r>
            <w:r w:rsidRPr="00D62804">
              <w:rPr>
                <w:rFonts w:ascii="Calibri" w:eastAsia="Calibri" w:hAnsi="Calibri" w:cs="B Nazanin" w:hint="cs"/>
                <w:sz w:val="16"/>
                <w:szCs w:val="16"/>
                <w:rtl/>
                <w:lang w:val="en-US" w:bidi="fa-IR"/>
              </w:rPr>
              <w:t>ی</w:t>
            </w:r>
            <w:r w:rsidRPr="00D62804">
              <w:rPr>
                <w:rFonts w:ascii="Calibri" w:eastAsia="Calibri" w:hAnsi="Calibri" w:cs="B Nazanin"/>
                <w:sz w:val="16"/>
                <w:szCs w:val="16"/>
                <w:rtl/>
                <w:lang w:val="en-US" w:bidi="fa-IR"/>
              </w:rPr>
              <w:t xml:space="preserve"> ق</w:t>
            </w:r>
            <w:r w:rsidRPr="00D62804">
              <w:rPr>
                <w:rFonts w:ascii="Calibri" w:eastAsia="Calibri" w:hAnsi="Calibri" w:cs="B Nazanin" w:hint="cs"/>
                <w:sz w:val="16"/>
                <w:szCs w:val="16"/>
                <w:rtl/>
                <w:lang w:val="en-US" w:bidi="fa-IR"/>
              </w:rPr>
              <w:t>ی</w:t>
            </w:r>
            <w:r w:rsidRPr="00D62804">
              <w:rPr>
                <w:rFonts w:ascii="Calibri" w:eastAsia="Calibri" w:hAnsi="Calibri" w:cs="B Nazanin" w:hint="eastAsia"/>
                <w:sz w:val="16"/>
                <w:szCs w:val="16"/>
                <w:rtl/>
                <w:lang w:val="en-US" w:bidi="fa-IR"/>
              </w:rPr>
              <w:t>مت</w:t>
            </w:r>
            <w:r w:rsidRPr="00D62804">
              <w:rPr>
                <w:rFonts w:ascii="Calibri" w:eastAsia="Calibri" w:hAnsi="Calibri" w:cs="B Nazanin"/>
                <w:sz w:val="16"/>
                <w:szCs w:val="16"/>
                <w:rtl/>
                <w:lang w:val="en-US" w:bidi="fa-IR"/>
              </w:rPr>
              <w:t xml:space="preserve"> گذار</w:t>
            </w:r>
            <w:r w:rsidRPr="00D62804">
              <w:rPr>
                <w:rFonts w:ascii="Calibri" w:eastAsia="Calibri" w:hAnsi="Calibri" w:cs="B Nazanin" w:hint="cs"/>
                <w:sz w:val="16"/>
                <w:szCs w:val="16"/>
                <w:rtl/>
                <w:lang w:val="en-US" w:bidi="fa-IR"/>
              </w:rPr>
              <w:t>ی</w:t>
            </w:r>
            <w:r w:rsidRPr="00D62804">
              <w:rPr>
                <w:rFonts w:ascii="Calibri" w:eastAsia="Calibri" w:hAnsi="Calibri" w:cs="B Nazanin"/>
                <w:sz w:val="16"/>
                <w:szCs w:val="16"/>
                <w:rtl/>
                <w:lang w:val="en-US" w:bidi="fa-IR"/>
              </w:rPr>
              <w:t xml:space="preserve"> کارها، مدل بودجه بند</w:t>
            </w:r>
            <w:r w:rsidRPr="00D62804">
              <w:rPr>
                <w:rFonts w:ascii="Calibri" w:eastAsia="Calibri" w:hAnsi="Calibri" w:cs="B Nazanin" w:hint="cs"/>
                <w:sz w:val="16"/>
                <w:szCs w:val="16"/>
                <w:rtl/>
                <w:lang w:val="en-US" w:bidi="fa-IR"/>
              </w:rPr>
              <w:t>ی</w:t>
            </w:r>
            <w:r w:rsidRPr="00D62804">
              <w:rPr>
                <w:rFonts w:ascii="Calibri" w:eastAsia="Calibri" w:hAnsi="Calibri" w:cs="B Nazanin"/>
                <w:sz w:val="16"/>
                <w:szCs w:val="16"/>
                <w:rtl/>
                <w:lang w:val="en-US" w:bidi="fa-IR"/>
              </w:rPr>
              <w:t xml:space="preserve"> و مبتن</w:t>
            </w:r>
            <w:r w:rsidRPr="00D62804">
              <w:rPr>
                <w:rFonts w:ascii="Calibri" w:eastAsia="Calibri" w:hAnsi="Calibri" w:cs="B Nazanin" w:hint="cs"/>
                <w:sz w:val="16"/>
                <w:szCs w:val="16"/>
                <w:rtl/>
                <w:lang w:val="en-US" w:bidi="fa-IR"/>
              </w:rPr>
              <w:t>ی</w:t>
            </w:r>
            <w:r w:rsidRPr="00D62804">
              <w:rPr>
                <w:rFonts w:ascii="Calibri" w:eastAsia="Calibri" w:hAnsi="Calibri" w:cs="B Nazanin"/>
                <w:sz w:val="16"/>
                <w:szCs w:val="16"/>
                <w:rtl/>
                <w:lang w:val="en-US" w:bidi="fa-IR"/>
              </w:rPr>
              <w:t xml:space="preserve"> بر سطح کار و توجه به تخصص حسابرس تع</w:t>
            </w:r>
            <w:r w:rsidRPr="00D62804">
              <w:rPr>
                <w:rFonts w:ascii="Calibri" w:eastAsia="Calibri" w:hAnsi="Calibri" w:cs="B Nazanin" w:hint="cs"/>
                <w:sz w:val="16"/>
                <w:szCs w:val="16"/>
                <w:rtl/>
                <w:lang w:val="en-US" w:bidi="fa-IR"/>
              </w:rPr>
              <w:t>یی</w:t>
            </w:r>
            <w:r w:rsidRPr="00D62804">
              <w:rPr>
                <w:rFonts w:ascii="Calibri" w:eastAsia="Calibri" w:hAnsi="Calibri" w:cs="B Nazanin" w:hint="eastAsia"/>
                <w:sz w:val="16"/>
                <w:szCs w:val="16"/>
                <w:rtl/>
                <w:lang w:val="en-US" w:bidi="fa-IR"/>
              </w:rPr>
              <w:t>ن</w:t>
            </w:r>
            <w:r w:rsidRPr="00D62804">
              <w:rPr>
                <w:rFonts w:ascii="Calibri" w:eastAsia="Calibri" w:hAnsi="Calibri" w:cs="B Nazanin"/>
                <w:sz w:val="16"/>
                <w:szCs w:val="16"/>
                <w:rtl/>
                <w:lang w:val="en-US" w:bidi="fa-IR"/>
              </w:rPr>
              <w:t xml:space="preserve"> شود.</w:t>
            </w:r>
          </w:p>
        </w:tc>
        <w:tc>
          <w:tcPr>
            <w:tcW w:w="1418" w:type="dxa"/>
            <w:vMerge w:val="restart"/>
            <w:vAlign w:val="center"/>
          </w:tcPr>
          <w:p w:rsidR="00D62804" w:rsidRPr="00D62804" w:rsidRDefault="00D62804" w:rsidP="00D62804">
            <w:pPr>
              <w:bidi/>
              <w:spacing w:after="0" w:line="228" w:lineRule="auto"/>
              <w:ind w:right="-57"/>
              <w:jc w:val="both"/>
              <w:rPr>
                <w:rFonts w:ascii="Calibri" w:eastAsia="Calibri" w:hAnsi="Calibri" w:cs="B Nazanin"/>
                <w:sz w:val="16"/>
                <w:szCs w:val="16"/>
                <w:rtl/>
                <w:lang w:val="en-US" w:bidi="fa-IR"/>
              </w:rPr>
            </w:pPr>
            <w:r w:rsidRPr="00D62804">
              <w:rPr>
                <w:rFonts w:ascii="Calibri" w:eastAsia="Calibri" w:hAnsi="Calibri" w:cs="B Nazanin" w:hint="cs"/>
                <w:sz w:val="16"/>
                <w:szCs w:val="16"/>
                <w:rtl/>
                <w:lang w:val="en-US" w:bidi="fa-IR"/>
              </w:rPr>
              <w:t>1تا 5 از کاملاً مخالفم تا کاملاً موافقم</w:t>
            </w: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b/>
                <w:bCs/>
                <w:sz w:val="16"/>
                <w:szCs w:val="16"/>
                <w:rtl/>
                <w:lang w:val="en-US" w:bidi="fa-IR"/>
              </w:rPr>
            </w:pPr>
            <w:r w:rsidRPr="00D62804">
              <w:rPr>
                <w:rFonts w:ascii="Calibri" w:eastAsia="Calibri" w:hAnsi="Calibri" w:cs="B Nazanin" w:hint="cs"/>
                <w:b/>
                <w:bCs/>
                <w:sz w:val="16"/>
                <w:szCs w:val="16"/>
                <w:rtl/>
                <w:lang w:val="en-US" w:bidi="fa-IR"/>
              </w:rPr>
              <w:t>درصد</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color w:val="000000"/>
                <w:sz w:val="16"/>
                <w:szCs w:val="16"/>
                <w:lang w:val="en-US"/>
              </w:rPr>
              <w:t>0</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color w:val="000000"/>
                <w:sz w:val="16"/>
                <w:szCs w:val="16"/>
                <w:lang w:val="en-US"/>
              </w:rPr>
              <w:t>0/66</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color w:val="000000"/>
                <w:sz w:val="16"/>
                <w:szCs w:val="16"/>
                <w:lang w:val="en-US"/>
              </w:rPr>
              <w:t>3/30</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color w:val="000000"/>
                <w:sz w:val="16"/>
                <w:szCs w:val="16"/>
                <w:lang w:val="en-US"/>
              </w:rPr>
              <w:t>63/03</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color w:val="000000"/>
                <w:sz w:val="16"/>
                <w:szCs w:val="16"/>
                <w:lang w:val="en-US"/>
              </w:rPr>
              <w:t>33</w:t>
            </w:r>
          </w:p>
        </w:tc>
      </w:tr>
      <w:tr w:rsidR="00D62804" w:rsidRPr="00D62804" w:rsidTr="00D62804">
        <w:trPr>
          <w:trHeight w:val="219"/>
          <w:jc w:val="center"/>
        </w:trPr>
        <w:tc>
          <w:tcPr>
            <w:tcW w:w="454" w:type="dxa"/>
            <w:vMerge/>
            <w:vAlign w:val="center"/>
          </w:tcPr>
          <w:p w:rsidR="00D62804" w:rsidRPr="00D62804" w:rsidRDefault="00D62804" w:rsidP="00D62804">
            <w:pPr>
              <w:spacing w:after="0" w:line="228" w:lineRule="auto"/>
              <w:ind w:right="-57"/>
              <w:jc w:val="center"/>
              <w:rPr>
                <w:rFonts w:ascii="Calibri" w:eastAsia="Calibri" w:hAnsi="Calibri" w:cs="B Nazanin"/>
                <w:b/>
                <w:bCs/>
                <w:sz w:val="16"/>
                <w:szCs w:val="16"/>
                <w:rtl/>
                <w:lang w:val="en-US" w:bidi="fa-IR"/>
              </w:rPr>
            </w:pPr>
          </w:p>
        </w:tc>
        <w:tc>
          <w:tcPr>
            <w:tcW w:w="2821" w:type="dxa"/>
            <w:vMerge/>
            <w:vAlign w:val="center"/>
          </w:tcPr>
          <w:p w:rsidR="00D62804" w:rsidRPr="00D62804" w:rsidRDefault="00D62804" w:rsidP="00D62804">
            <w:pPr>
              <w:bidi/>
              <w:spacing w:after="0" w:line="228" w:lineRule="auto"/>
              <w:ind w:right="-57"/>
              <w:jc w:val="center"/>
              <w:rPr>
                <w:rFonts w:ascii="Calibri" w:eastAsia="Calibri" w:hAnsi="Calibri" w:cs="B Nazanin"/>
                <w:sz w:val="16"/>
                <w:szCs w:val="16"/>
                <w:rtl/>
                <w:lang w:val="en-US" w:bidi="fa-IR"/>
              </w:rPr>
            </w:pPr>
          </w:p>
        </w:tc>
        <w:tc>
          <w:tcPr>
            <w:tcW w:w="1418" w:type="dxa"/>
            <w:vMerge/>
            <w:vAlign w:val="center"/>
          </w:tcPr>
          <w:p w:rsidR="00D62804" w:rsidRPr="00D62804" w:rsidRDefault="00D62804" w:rsidP="00D62804">
            <w:pPr>
              <w:spacing w:after="0" w:line="228" w:lineRule="auto"/>
              <w:ind w:right="-57"/>
              <w:jc w:val="center"/>
              <w:rPr>
                <w:rFonts w:ascii="Calibri" w:eastAsia="Calibri" w:hAnsi="Calibri" w:cs="B Nazanin"/>
                <w:sz w:val="16"/>
                <w:szCs w:val="16"/>
                <w:rtl/>
                <w:lang w:val="en-US" w:bidi="fa-IR"/>
              </w:rPr>
            </w:pPr>
          </w:p>
        </w:tc>
        <w:tc>
          <w:tcPr>
            <w:tcW w:w="567" w:type="dxa"/>
            <w:vAlign w:val="center"/>
          </w:tcPr>
          <w:p w:rsidR="00D62804" w:rsidRPr="00D62804" w:rsidRDefault="00D62804" w:rsidP="00D62804">
            <w:pPr>
              <w:bidi/>
              <w:spacing w:after="0" w:line="228" w:lineRule="auto"/>
              <w:ind w:right="-57"/>
              <w:jc w:val="center"/>
              <w:rPr>
                <w:rFonts w:ascii="Calibri" w:eastAsia="Calibri" w:hAnsi="Calibri" w:cs="B Nazanin"/>
                <w:b/>
                <w:bCs/>
                <w:sz w:val="16"/>
                <w:szCs w:val="16"/>
                <w:rtl/>
                <w:lang w:val="en-US" w:bidi="fa-IR"/>
              </w:rPr>
            </w:pPr>
            <w:r w:rsidRPr="00D62804">
              <w:rPr>
                <w:rFonts w:ascii="Calibri" w:eastAsia="Calibri" w:hAnsi="Calibri" w:cs="B Nazanin" w:hint="cs"/>
                <w:b/>
                <w:bCs/>
                <w:sz w:val="16"/>
                <w:szCs w:val="16"/>
                <w:rtl/>
                <w:lang w:val="en-US" w:bidi="fa-IR"/>
              </w:rPr>
              <w:t>درصد تجمعي</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color w:val="000000"/>
                <w:sz w:val="16"/>
                <w:szCs w:val="16"/>
                <w:lang w:val="en-US"/>
              </w:rPr>
              <w:t>0</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color w:val="000000"/>
                <w:sz w:val="16"/>
                <w:szCs w:val="16"/>
                <w:lang w:val="en-US"/>
              </w:rPr>
              <w:t>0/66</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color w:val="000000"/>
                <w:sz w:val="16"/>
                <w:szCs w:val="16"/>
                <w:lang w:val="en-US"/>
              </w:rPr>
              <w:t>3/96</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color w:val="000000"/>
                <w:sz w:val="16"/>
                <w:szCs w:val="16"/>
                <w:lang w:val="en-US"/>
              </w:rPr>
              <w:t>66/</w:t>
            </w:r>
          </w:p>
        </w:tc>
        <w:tc>
          <w:tcPr>
            <w:tcW w:w="567" w:type="dxa"/>
            <w:vAlign w:val="center"/>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color w:val="000000"/>
                <w:sz w:val="16"/>
                <w:szCs w:val="16"/>
                <w:lang w:val="en-US"/>
              </w:rPr>
              <w:t>100</w:t>
            </w:r>
          </w:p>
        </w:tc>
      </w:tr>
    </w:tbl>
    <w:p w:rsidR="00D62804" w:rsidRPr="00D62804" w:rsidRDefault="00D62804" w:rsidP="00D62804">
      <w:pPr>
        <w:jc w:val="center"/>
        <w:rPr>
          <w:rFonts w:ascii="Calibri" w:eastAsia="Calibri" w:hAnsi="Calibri" w:cs="B Nazanin"/>
          <w:b/>
          <w:bCs/>
          <w:rtl/>
          <w:lang w:val="en-US" w:bidi="fa-IR"/>
        </w:rPr>
      </w:pPr>
    </w:p>
    <w:p w:rsidR="00D62804" w:rsidRPr="00D62804" w:rsidRDefault="00D62804" w:rsidP="00D62804">
      <w:pPr>
        <w:jc w:val="right"/>
        <w:rPr>
          <w:rFonts w:ascii="Calibri" w:eastAsia="Calibri" w:hAnsi="Calibri" w:cs="B Lotus"/>
          <w:b/>
          <w:bCs/>
          <w:sz w:val="28"/>
          <w:szCs w:val="28"/>
          <w:rtl/>
          <w:lang w:val="en-US" w:bidi="fa-IR"/>
        </w:rPr>
      </w:pPr>
      <w:r w:rsidRPr="00D62804">
        <w:rPr>
          <w:rFonts w:ascii="Calibri" w:eastAsia="Calibri" w:hAnsi="Calibri" w:cs="B Lotus" w:hint="cs"/>
          <w:b/>
          <w:bCs/>
          <w:sz w:val="28"/>
          <w:szCs w:val="28"/>
          <w:rtl/>
          <w:lang w:val="en-US" w:bidi="fa-IR"/>
        </w:rPr>
        <w:lastRenderedPageBreak/>
        <w:t xml:space="preserve">بخش </w:t>
      </w:r>
      <w:r>
        <w:rPr>
          <w:rFonts w:ascii="Calibri" w:eastAsia="Calibri" w:hAnsi="Calibri" w:cs="B Lotus" w:hint="cs"/>
          <w:b/>
          <w:bCs/>
          <w:sz w:val="28"/>
          <w:szCs w:val="28"/>
          <w:rtl/>
          <w:lang w:val="en-US" w:bidi="fa-IR"/>
        </w:rPr>
        <w:t>پنجم</w:t>
      </w:r>
      <w:r w:rsidRPr="00D62804">
        <w:rPr>
          <w:rFonts w:ascii="Calibri" w:eastAsia="Calibri" w:hAnsi="Calibri" w:cs="B Lotus" w:hint="cs"/>
          <w:b/>
          <w:bCs/>
          <w:sz w:val="28"/>
          <w:szCs w:val="28"/>
          <w:rtl/>
          <w:lang w:val="en-US" w:bidi="fa-IR"/>
        </w:rPr>
        <w:t xml:space="preserve"> پرسش‌نامه: </w:t>
      </w:r>
      <w:r w:rsidRPr="00D62804">
        <w:rPr>
          <w:rFonts w:ascii="Calibri" w:eastAsia="Calibri" w:hAnsi="Calibri" w:cs="B Lotus"/>
          <w:b/>
          <w:bCs/>
          <w:sz w:val="28"/>
          <w:szCs w:val="28"/>
          <w:rtl/>
          <w:lang w:val="en-US" w:bidi="fa-IR"/>
        </w:rPr>
        <w:t>انحصار بازار حسابرس</w:t>
      </w:r>
      <w:r w:rsidRPr="00D62804">
        <w:rPr>
          <w:rFonts w:ascii="Calibri" w:eastAsia="Calibri" w:hAnsi="Calibri" w:cs="B Lotus" w:hint="cs"/>
          <w:b/>
          <w:bCs/>
          <w:sz w:val="28"/>
          <w:szCs w:val="28"/>
          <w:rtl/>
          <w:lang w:val="en-US" w:bidi="fa-IR"/>
        </w:rPr>
        <w:t>ی</w:t>
      </w:r>
    </w:p>
    <w:p w:rsidR="00D62804" w:rsidRPr="00D62804" w:rsidRDefault="00D62804" w:rsidP="00D62804">
      <w:pPr>
        <w:jc w:val="center"/>
        <w:rPr>
          <w:rFonts w:ascii="Calibri" w:eastAsia="Calibri" w:hAnsi="Calibri" w:cs="Arial"/>
          <w:rtl/>
          <w:lang w:bidi="fa-IR"/>
        </w:rPr>
      </w:pPr>
    </w:p>
    <w:p w:rsidR="00D62804" w:rsidRPr="00D62804" w:rsidRDefault="00D62804" w:rsidP="00D62804">
      <w:pPr>
        <w:bidi/>
        <w:jc w:val="center"/>
        <w:rPr>
          <w:rFonts w:ascii="Calibri" w:eastAsia="Calibri" w:hAnsi="Calibri" w:cs="B Nazanin"/>
          <w:b/>
          <w:bCs/>
          <w:rtl/>
          <w:lang w:val="en-US" w:bidi="fa-IR"/>
        </w:rPr>
      </w:pPr>
      <w:r w:rsidRPr="00D62804">
        <w:rPr>
          <w:rFonts w:ascii="BZar" w:eastAsia="Calibri" w:hAnsi="Calibri" w:cs="B Nazanin" w:hint="cs"/>
          <w:b/>
          <w:bCs/>
          <w:rtl/>
          <w:lang w:val="en-US"/>
        </w:rPr>
        <w:t xml:space="preserve">جدول </w:t>
      </w:r>
      <w:r>
        <w:rPr>
          <w:rFonts w:ascii="BZar" w:eastAsia="Calibri" w:hAnsi="Calibri" w:cs="B Nazanin" w:hint="cs"/>
          <w:b/>
          <w:bCs/>
          <w:rtl/>
          <w:lang w:val="en-US"/>
        </w:rPr>
        <w:t>9</w:t>
      </w:r>
      <w:r w:rsidRPr="00D62804">
        <w:rPr>
          <w:rFonts w:ascii="BZar" w:eastAsia="Calibri" w:hAnsi="Calibri" w:cs="B Nazanin" w:hint="cs"/>
          <w:b/>
          <w:bCs/>
          <w:rtl/>
          <w:lang w:val="en-US"/>
        </w:rPr>
        <w:t>:</w:t>
      </w:r>
      <w:r w:rsidRPr="00D62804">
        <w:rPr>
          <w:rFonts w:ascii="Calibri" w:eastAsia="Calibri" w:hAnsi="Calibri" w:cs="B Nazanin" w:hint="cs"/>
          <w:b/>
          <w:bCs/>
          <w:rtl/>
          <w:lang w:val="en-US" w:bidi="fa-IR"/>
        </w:rPr>
        <w:t xml:space="preserve">توزيع فراواني گزاره‌هاي بخش </w:t>
      </w:r>
      <w:r>
        <w:rPr>
          <w:rFonts w:ascii="Calibri" w:eastAsia="Calibri" w:hAnsi="Calibri" w:cs="B Nazanin" w:hint="cs"/>
          <w:b/>
          <w:bCs/>
          <w:rtl/>
          <w:lang w:val="en-US" w:bidi="fa-IR"/>
        </w:rPr>
        <w:t>پنجم</w:t>
      </w:r>
      <w:r w:rsidRPr="00D62804">
        <w:rPr>
          <w:rFonts w:ascii="Calibri" w:eastAsia="Calibri" w:hAnsi="Calibri" w:cs="B Nazanin" w:hint="cs"/>
          <w:b/>
          <w:bCs/>
          <w:rtl/>
          <w:lang w:val="en-US" w:bidi="fa-IR"/>
        </w:rPr>
        <w:t xml:space="preserve"> پرسش‌نامه</w:t>
      </w:r>
    </w:p>
    <w:tbl>
      <w:tblPr>
        <w:bidiVisual/>
        <w:tblW w:w="81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8"/>
        <w:gridCol w:w="2821"/>
        <w:gridCol w:w="1418"/>
        <w:gridCol w:w="567"/>
        <w:gridCol w:w="567"/>
        <w:gridCol w:w="567"/>
        <w:gridCol w:w="567"/>
        <w:gridCol w:w="567"/>
        <w:gridCol w:w="567"/>
      </w:tblGrid>
      <w:tr w:rsidR="00D62804" w:rsidRPr="00D62804" w:rsidTr="00D62804">
        <w:trPr>
          <w:trHeight w:val="206"/>
          <w:jc w:val="center"/>
        </w:trPr>
        <w:tc>
          <w:tcPr>
            <w:tcW w:w="548" w:type="dxa"/>
          </w:tcPr>
          <w:p w:rsidR="00D62804" w:rsidRPr="00D62804" w:rsidRDefault="00D62804" w:rsidP="00D62804">
            <w:pPr>
              <w:bidi/>
              <w:spacing w:after="0" w:line="228" w:lineRule="auto"/>
              <w:ind w:right="-57"/>
              <w:jc w:val="both"/>
              <w:rPr>
                <w:rFonts w:ascii="Calibri" w:eastAsia="Calibri" w:hAnsi="Calibri" w:cs="B Nazanin"/>
                <w:b/>
                <w:bCs/>
                <w:sz w:val="16"/>
                <w:szCs w:val="16"/>
                <w:rtl/>
                <w:lang w:val="en-US" w:bidi="fa-IR"/>
              </w:rPr>
            </w:pPr>
          </w:p>
        </w:tc>
        <w:tc>
          <w:tcPr>
            <w:tcW w:w="2821" w:type="dxa"/>
          </w:tcPr>
          <w:p w:rsidR="00D62804" w:rsidRPr="00D62804" w:rsidRDefault="00D62804" w:rsidP="00D62804">
            <w:pPr>
              <w:bidi/>
              <w:spacing w:after="0" w:line="228" w:lineRule="auto"/>
              <w:ind w:right="-57"/>
              <w:jc w:val="both"/>
              <w:rPr>
                <w:rFonts w:ascii="Calibri" w:eastAsia="Calibri" w:hAnsi="Calibri" w:cs="B Nazanin"/>
                <w:b/>
                <w:bCs/>
                <w:sz w:val="20"/>
                <w:szCs w:val="20"/>
                <w:rtl/>
                <w:lang w:val="en-US" w:bidi="fa-IR"/>
              </w:rPr>
            </w:pPr>
            <w:r w:rsidRPr="00D62804">
              <w:rPr>
                <w:rFonts w:ascii="Calibri" w:eastAsia="Calibri" w:hAnsi="Calibri" w:cs="B Nazanin" w:hint="cs"/>
                <w:b/>
                <w:bCs/>
                <w:sz w:val="20"/>
                <w:szCs w:val="20"/>
                <w:rtl/>
                <w:lang w:val="en-US" w:bidi="fa-IR"/>
              </w:rPr>
              <w:t>شرح</w:t>
            </w:r>
          </w:p>
        </w:tc>
        <w:tc>
          <w:tcPr>
            <w:tcW w:w="1418" w:type="dxa"/>
          </w:tcPr>
          <w:p w:rsidR="00D62804" w:rsidRPr="00D62804" w:rsidRDefault="00D62804" w:rsidP="00D62804">
            <w:pPr>
              <w:bidi/>
              <w:spacing w:after="0" w:line="228" w:lineRule="auto"/>
              <w:ind w:right="-57"/>
              <w:jc w:val="center"/>
              <w:rPr>
                <w:rFonts w:ascii="Calibri" w:eastAsia="Calibri" w:hAnsi="Calibri" w:cs="B Nazanin"/>
                <w:b/>
                <w:bCs/>
                <w:sz w:val="20"/>
                <w:szCs w:val="20"/>
                <w:rtl/>
                <w:lang w:val="en-US" w:bidi="fa-IR"/>
              </w:rPr>
            </w:pPr>
            <w:r w:rsidRPr="00D62804">
              <w:rPr>
                <w:rFonts w:ascii="Calibri" w:eastAsia="Calibri" w:hAnsi="Calibri" w:cs="B Nazanin" w:hint="cs"/>
                <w:b/>
                <w:bCs/>
                <w:sz w:val="20"/>
                <w:szCs w:val="20"/>
                <w:rtl/>
                <w:lang w:val="en-US" w:bidi="fa-IR"/>
              </w:rPr>
              <w:t>شرح طيف</w:t>
            </w:r>
          </w:p>
        </w:tc>
        <w:tc>
          <w:tcPr>
            <w:tcW w:w="567" w:type="dxa"/>
          </w:tcPr>
          <w:p w:rsidR="00D62804" w:rsidRPr="00D62804" w:rsidRDefault="00D62804" w:rsidP="00D62804">
            <w:pPr>
              <w:spacing w:after="0" w:line="228" w:lineRule="auto"/>
              <w:ind w:right="-57"/>
              <w:rPr>
                <w:rFonts w:ascii="Calibri" w:eastAsia="Calibri" w:hAnsi="Calibri" w:cs="B Nazanin"/>
                <w:b/>
                <w:bCs/>
                <w:sz w:val="20"/>
                <w:szCs w:val="20"/>
                <w:rtl/>
                <w:lang w:val="en-US" w:bidi="fa-IR"/>
              </w:rPr>
            </w:pPr>
          </w:p>
        </w:tc>
        <w:tc>
          <w:tcPr>
            <w:tcW w:w="567" w:type="dxa"/>
          </w:tcPr>
          <w:p w:rsidR="00D62804" w:rsidRPr="00D62804" w:rsidRDefault="00D62804" w:rsidP="00D62804">
            <w:pPr>
              <w:spacing w:after="0" w:line="228" w:lineRule="auto"/>
              <w:ind w:right="-57"/>
              <w:jc w:val="center"/>
              <w:rPr>
                <w:rFonts w:ascii="Calibri" w:eastAsia="Calibri" w:hAnsi="Calibri" w:cs="B Nazanin"/>
                <w:b/>
                <w:bCs/>
                <w:sz w:val="20"/>
                <w:szCs w:val="20"/>
                <w:rtl/>
                <w:lang w:val="en-US" w:bidi="fa-IR"/>
              </w:rPr>
            </w:pPr>
            <w:r w:rsidRPr="00D62804">
              <w:rPr>
                <w:rFonts w:ascii="Calibri" w:eastAsia="Calibri" w:hAnsi="Calibri" w:cs="B Nazanin" w:hint="cs"/>
                <w:b/>
                <w:bCs/>
                <w:sz w:val="20"/>
                <w:szCs w:val="20"/>
                <w:rtl/>
                <w:lang w:val="en-US" w:bidi="fa-IR"/>
              </w:rPr>
              <w:t>1</w:t>
            </w:r>
          </w:p>
        </w:tc>
        <w:tc>
          <w:tcPr>
            <w:tcW w:w="567" w:type="dxa"/>
          </w:tcPr>
          <w:p w:rsidR="00D62804" w:rsidRPr="00D62804" w:rsidRDefault="00D62804" w:rsidP="00D62804">
            <w:pPr>
              <w:spacing w:after="0" w:line="228" w:lineRule="auto"/>
              <w:ind w:right="-57"/>
              <w:jc w:val="center"/>
              <w:rPr>
                <w:rFonts w:ascii="Calibri" w:eastAsia="Calibri" w:hAnsi="Calibri" w:cs="B Nazanin"/>
                <w:b/>
                <w:bCs/>
                <w:sz w:val="20"/>
                <w:szCs w:val="20"/>
                <w:rtl/>
                <w:lang w:val="en-US" w:bidi="fa-IR"/>
              </w:rPr>
            </w:pPr>
            <w:r w:rsidRPr="00D62804">
              <w:rPr>
                <w:rFonts w:ascii="Calibri" w:eastAsia="Calibri" w:hAnsi="Calibri" w:cs="B Nazanin" w:hint="cs"/>
                <w:b/>
                <w:bCs/>
                <w:sz w:val="20"/>
                <w:szCs w:val="20"/>
                <w:rtl/>
                <w:lang w:val="en-US" w:bidi="fa-IR"/>
              </w:rPr>
              <w:t>2</w:t>
            </w:r>
          </w:p>
        </w:tc>
        <w:tc>
          <w:tcPr>
            <w:tcW w:w="567" w:type="dxa"/>
          </w:tcPr>
          <w:p w:rsidR="00D62804" w:rsidRPr="00D62804" w:rsidRDefault="00D62804" w:rsidP="00D62804">
            <w:pPr>
              <w:spacing w:after="0" w:line="228" w:lineRule="auto"/>
              <w:ind w:right="-57"/>
              <w:jc w:val="center"/>
              <w:rPr>
                <w:rFonts w:ascii="Calibri" w:eastAsia="Calibri" w:hAnsi="Calibri" w:cs="B Nazanin"/>
                <w:b/>
                <w:bCs/>
                <w:sz w:val="20"/>
                <w:szCs w:val="20"/>
                <w:rtl/>
                <w:lang w:val="en-US" w:bidi="fa-IR"/>
              </w:rPr>
            </w:pPr>
            <w:r w:rsidRPr="00D62804">
              <w:rPr>
                <w:rFonts w:ascii="Calibri" w:eastAsia="Calibri" w:hAnsi="Calibri" w:cs="B Nazanin" w:hint="cs"/>
                <w:b/>
                <w:bCs/>
                <w:sz w:val="20"/>
                <w:szCs w:val="20"/>
                <w:rtl/>
                <w:lang w:val="en-US" w:bidi="fa-IR"/>
              </w:rPr>
              <w:t>3</w:t>
            </w:r>
          </w:p>
        </w:tc>
        <w:tc>
          <w:tcPr>
            <w:tcW w:w="567" w:type="dxa"/>
          </w:tcPr>
          <w:p w:rsidR="00D62804" w:rsidRPr="00D62804" w:rsidRDefault="00D62804" w:rsidP="00D62804">
            <w:pPr>
              <w:spacing w:after="0" w:line="228" w:lineRule="auto"/>
              <w:ind w:right="-57"/>
              <w:jc w:val="center"/>
              <w:rPr>
                <w:rFonts w:ascii="Calibri" w:eastAsia="Calibri" w:hAnsi="Calibri" w:cs="B Nazanin"/>
                <w:b/>
                <w:bCs/>
                <w:sz w:val="20"/>
                <w:szCs w:val="20"/>
                <w:rtl/>
                <w:lang w:val="en-US" w:bidi="fa-IR"/>
              </w:rPr>
            </w:pPr>
            <w:r w:rsidRPr="00D62804">
              <w:rPr>
                <w:rFonts w:ascii="Calibri" w:eastAsia="Calibri" w:hAnsi="Calibri" w:cs="B Nazanin" w:hint="cs"/>
                <w:b/>
                <w:bCs/>
                <w:sz w:val="20"/>
                <w:szCs w:val="20"/>
                <w:rtl/>
                <w:lang w:val="en-US" w:bidi="fa-IR"/>
              </w:rPr>
              <w:t>4</w:t>
            </w:r>
          </w:p>
        </w:tc>
        <w:tc>
          <w:tcPr>
            <w:tcW w:w="567" w:type="dxa"/>
          </w:tcPr>
          <w:p w:rsidR="00D62804" w:rsidRPr="00D62804" w:rsidRDefault="00D62804" w:rsidP="00D62804">
            <w:pPr>
              <w:spacing w:after="0" w:line="228" w:lineRule="auto"/>
              <w:ind w:right="-57"/>
              <w:jc w:val="center"/>
              <w:rPr>
                <w:rFonts w:ascii="Calibri" w:eastAsia="Calibri" w:hAnsi="Calibri" w:cs="B Nazanin"/>
                <w:b/>
                <w:bCs/>
                <w:sz w:val="20"/>
                <w:szCs w:val="20"/>
                <w:rtl/>
                <w:lang w:val="en-US" w:bidi="fa-IR"/>
              </w:rPr>
            </w:pPr>
            <w:r w:rsidRPr="00D62804">
              <w:rPr>
                <w:rFonts w:ascii="Calibri" w:eastAsia="Calibri" w:hAnsi="Calibri" w:cs="B Nazanin" w:hint="cs"/>
                <w:b/>
                <w:bCs/>
                <w:sz w:val="20"/>
                <w:szCs w:val="20"/>
                <w:rtl/>
                <w:lang w:val="en-US" w:bidi="fa-IR"/>
              </w:rPr>
              <w:t>5</w:t>
            </w:r>
          </w:p>
        </w:tc>
      </w:tr>
      <w:tr w:rsidR="00D62804" w:rsidRPr="00D62804" w:rsidTr="00D62804">
        <w:trPr>
          <w:trHeight w:val="219"/>
          <w:jc w:val="center"/>
        </w:trPr>
        <w:tc>
          <w:tcPr>
            <w:tcW w:w="548" w:type="dxa"/>
            <w:vMerge w:val="restart"/>
          </w:tcPr>
          <w:p w:rsidR="00D62804" w:rsidRPr="00D62804" w:rsidRDefault="00D62804" w:rsidP="00D62804">
            <w:pPr>
              <w:spacing w:after="0" w:line="228" w:lineRule="auto"/>
              <w:ind w:right="-57"/>
              <w:rPr>
                <w:rFonts w:ascii="Calibri" w:eastAsia="Calibri" w:hAnsi="Calibri" w:cs="B Nazanin"/>
                <w:b/>
                <w:bCs/>
                <w:sz w:val="16"/>
                <w:szCs w:val="16"/>
                <w:rtl/>
                <w:lang w:val="en-US" w:bidi="fa-IR"/>
              </w:rPr>
            </w:pPr>
            <w:r w:rsidRPr="00D62804">
              <w:rPr>
                <w:rFonts w:ascii="Calibri" w:eastAsia="Calibri" w:hAnsi="Calibri" w:cs="B Nazanin" w:hint="cs"/>
                <w:b/>
                <w:bCs/>
                <w:sz w:val="16"/>
                <w:szCs w:val="16"/>
                <w:rtl/>
                <w:lang w:val="en-US" w:bidi="fa-IR"/>
              </w:rPr>
              <w:t>1</w:t>
            </w:r>
          </w:p>
        </w:tc>
        <w:tc>
          <w:tcPr>
            <w:tcW w:w="2821" w:type="dxa"/>
            <w:vMerge w:val="restart"/>
          </w:tcPr>
          <w:p w:rsidR="00D62804" w:rsidRPr="00D62804" w:rsidRDefault="00D62804" w:rsidP="00D62804">
            <w:pPr>
              <w:bidi/>
              <w:spacing w:after="0" w:line="228" w:lineRule="auto"/>
              <w:ind w:right="-57"/>
              <w:rPr>
                <w:rFonts w:ascii="Calibri" w:eastAsia="Calibri" w:hAnsi="Calibri" w:cs="B Nazanin"/>
                <w:sz w:val="16"/>
                <w:szCs w:val="16"/>
                <w:rtl/>
                <w:lang w:val="en-US" w:bidi="fa-IR"/>
              </w:rPr>
            </w:pPr>
            <w:r w:rsidRPr="00D62804">
              <w:rPr>
                <w:rFonts w:ascii="Calibri" w:eastAsia="Calibri" w:hAnsi="Calibri" w:cs="B Nazanin"/>
                <w:sz w:val="16"/>
                <w:szCs w:val="16"/>
                <w:rtl/>
                <w:lang w:val="en-US" w:bidi="fa-IR"/>
              </w:rPr>
              <w:t>بازار رقابت عادلانه برا</w:t>
            </w:r>
            <w:r w:rsidRPr="00D62804">
              <w:rPr>
                <w:rFonts w:ascii="Calibri" w:eastAsia="Calibri" w:hAnsi="Calibri" w:cs="B Nazanin" w:hint="cs"/>
                <w:sz w:val="16"/>
                <w:szCs w:val="16"/>
                <w:rtl/>
                <w:lang w:val="en-US" w:bidi="fa-IR"/>
              </w:rPr>
              <w:t>ی</w:t>
            </w:r>
            <w:r w:rsidRPr="00D62804">
              <w:rPr>
                <w:rFonts w:ascii="Calibri" w:eastAsia="Calibri" w:hAnsi="Calibri" w:cs="B Nazanin"/>
                <w:sz w:val="16"/>
                <w:szCs w:val="16"/>
                <w:rtl/>
                <w:lang w:val="en-US" w:bidi="fa-IR"/>
              </w:rPr>
              <w:t xml:space="preserve"> مؤسسات حسابرس</w:t>
            </w:r>
            <w:r w:rsidRPr="00D62804">
              <w:rPr>
                <w:rFonts w:ascii="Calibri" w:eastAsia="Calibri" w:hAnsi="Calibri" w:cs="B Nazanin" w:hint="cs"/>
                <w:sz w:val="16"/>
                <w:szCs w:val="16"/>
                <w:rtl/>
                <w:lang w:val="en-US" w:bidi="fa-IR"/>
              </w:rPr>
              <w:t>ی</w:t>
            </w:r>
            <w:r w:rsidRPr="00D62804">
              <w:rPr>
                <w:rFonts w:ascii="Calibri" w:eastAsia="Calibri" w:hAnsi="Calibri" w:cs="B Nazanin"/>
                <w:sz w:val="16"/>
                <w:szCs w:val="16"/>
                <w:rtl/>
                <w:lang w:val="en-US" w:bidi="fa-IR"/>
              </w:rPr>
              <w:t xml:space="preserve"> وجود ندارد.</w:t>
            </w:r>
          </w:p>
        </w:tc>
        <w:tc>
          <w:tcPr>
            <w:tcW w:w="1418" w:type="dxa"/>
            <w:vMerge w:val="restart"/>
          </w:tcPr>
          <w:p w:rsidR="00D62804" w:rsidRPr="00D62804" w:rsidRDefault="00D62804" w:rsidP="00D62804">
            <w:pPr>
              <w:bidi/>
              <w:spacing w:after="0" w:line="228" w:lineRule="auto"/>
              <w:ind w:right="-57"/>
              <w:jc w:val="lowKashida"/>
              <w:rPr>
                <w:rFonts w:ascii="Calibri" w:eastAsia="Calibri" w:hAnsi="Calibri" w:cs="B Nazanin"/>
                <w:sz w:val="16"/>
                <w:szCs w:val="16"/>
                <w:rtl/>
                <w:lang w:val="en-US" w:bidi="fa-IR"/>
              </w:rPr>
            </w:pPr>
            <w:r w:rsidRPr="00D62804">
              <w:rPr>
                <w:rFonts w:ascii="Calibri" w:eastAsia="Calibri" w:hAnsi="Calibri" w:cs="B Nazanin" w:hint="cs"/>
                <w:sz w:val="16"/>
                <w:szCs w:val="16"/>
                <w:rtl/>
                <w:lang w:val="en-US" w:bidi="fa-IR"/>
              </w:rPr>
              <w:t>1تا 5 از کاملاً مخالفم تا کاملاً موافقم</w:t>
            </w:r>
          </w:p>
        </w:tc>
        <w:tc>
          <w:tcPr>
            <w:tcW w:w="567" w:type="dxa"/>
          </w:tcPr>
          <w:p w:rsidR="00D62804" w:rsidRPr="00D62804" w:rsidRDefault="00D62804" w:rsidP="00D62804">
            <w:pPr>
              <w:bidi/>
              <w:spacing w:after="0" w:line="228" w:lineRule="auto"/>
              <w:ind w:right="-57"/>
              <w:jc w:val="both"/>
              <w:rPr>
                <w:rFonts w:ascii="Calibri" w:eastAsia="Calibri" w:hAnsi="Calibri" w:cs="B Nazanin"/>
                <w:b/>
                <w:bCs/>
                <w:sz w:val="16"/>
                <w:szCs w:val="16"/>
                <w:rtl/>
                <w:lang w:val="en-US" w:bidi="fa-IR"/>
              </w:rPr>
            </w:pPr>
            <w:r w:rsidRPr="00D62804">
              <w:rPr>
                <w:rFonts w:ascii="Calibri" w:eastAsia="Calibri" w:hAnsi="Calibri" w:cs="B Nazanin" w:hint="cs"/>
                <w:b/>
                <w:bCs/>
                <w:sz w:val="16"/>
                <w:szCs w:val="16"/>
                <w:rtl/>
                <w:lang w:val="en-US" w:bidi="fa-IR"/>
              </w:rPr>
              <w:t>درصد</w:t>
            </w:r>
          </w:p>
        </w:tc>
        <w:tc>
          <w:tcPr>
            <w:tcW w:w="567" w:type="dxa"/>
          </w:tcPr>
          <w:p w:rsidR="00D62804" w:rsidRPr="00D62804" w:rsidRDefault="00D62804" w:rsidP="00D62804">
            <w:pPr>
              <w:bidi/>
              <w:spacing w:after="0" w:line="228" w:lineRule="auto"/>
              <w:ind w:right="-57"/>
              <w:jc w:val="center"/>
              <w:rPr>
                <w:rFonts w:ascii="Calibri" w:eastAsia="Calibri" w:hAnsi="Calibri" w:cs="B Nazanin"/>
                <w:sz w:val="16"/>
                <w:szCs w:val="16"/>
                <w:rtl/>
                <w:lang w:val="en-US" w:bidi="fa-IR"/>
              </w:rPr>
            </w:pPr>
            <w:r w:rsidRPr="00D62804">
              <w:rPr>
                <w:rFonts w:ascii="Calibri" w:eastAsia="Calibri" w:hAnsi="Calibri" w:cs="B Nazanin"/>
                <w:sz w:val="16"/>
                <w:szCs w:val="16"/>
                <w:lang w:val="en-US" w:bidi="fa-IR"/>
              </w:rPr>
              <w:t>0</w:t>
            </w:r>
          </w:p>
        </w:tc>
        <w:tc>
          <w:tcPr>
            <w:tcW w:w="567" w:type="dxa"/>
          </w:tcPr>
          <w:p w:rsidR="00D62804" w:rsidRPr="00D62804" w:rsidRDefault="00D62804" w:rsidP="00D62804">
            <w:pPr>
              <w:bidi/>
              <w:spacing w:after="0" w:line="228" w:lineRule="auto"/>
              <w:ind w:right="-57"/>
              <w:jc w:val="center"/>
              <w:rPr>
                <w:rFonts w:ascii="Calibri" w:eastAsia="Calibri" w:hAnsi="Calibri" w:cs="B Nazanin"/>
                <w:sz w:val="16"/>
                <w:szCs w:val="16"/>
                <w:rtl/>
                <w:lang w:val="en-US" w:bidi="fa-IR"/>
              </w:rPr>
            </w:pPr>
            <w:r w:rsidRPr="00D62804">
              <w:rPr>
                <w:rFonts w:ascii="Calibri" w:eastAsia="Calibri" w:hAnsi="Calibri" w:cs="B Nazanin"/>
                <w:sz w:val="16"/>
                <w:szCs w:val="16"/>
                <w:lang w:val="en-US" w:bidi="fa-IR"/>
              </w:rPr>
              <w:t>0/99</w:t>
            </w:r>
          </w:p>
        </w:tc>
        <w:tc>
          <w:tcPr>
            <w:tcW w:w="567" w:type="dxa"/>
          </w:tcPr>
          <w:p w:rsidR="00D62804" w:rsidRPr="00D62804" w:rsidRDefault="00D62804" w:rsidP="00D62804">
            <w:pPr>
              <w:bidi/>
              <w:spacing w:after="0" w:line="228" w:lineRule="auto"/>
              <w:ind w:right="-57"/>
              <w:jc w:val="center"/>
              <w:rPr>
                <w:rFonts w:ascii="Calibri" w:eastAsia="Calibri" w:hAnsi="Calibri" w:cs="B Nazanin"/>
                <w:sz w:val="16"/>
                <w:szCs w:val="16"/>
                <w:rtl/>
                <w:lang w:val="en-US" w:bidi="fa-IR"/>
              </w:rPr>
            </w:pPr>
            <w:r w:rsidRPr="00D62804">
              <w:rPr>
                <w:rFonts w:ascii="Calibri" w:eastAsia="Calibri" w:hAnsi="Calibri" w:cs="B Nazanin"/>
                <w:sz w:val="16"/>
                <w:szCs w:val="16"/>
                <w:lang w:val="en-US" w:bidi="fa-IR"/>
              </w:rPr>
              <w:t>6/27</w:t>
            </w:r>
          </w:p>
        </w:tc>
        <w:tc>
          <w:tcPr>
            <w:tcW w:w="567" w:type="dxa"/>
          </w:tcPr>
          <w:p w:rsidR="00D62804" w:rsidRPr="00D62804" w:rsidRDefault="00D62804" w:rsidP="00D62804">
            <w:pPr>
              <w:bidi/>
              <w:spacing w:after="0" w:line="228" w:lineRule="auto"/>
              <w:ind w:right="-57"/>
              <w:jc w:val="center"/>
              <w:rPr>
                <w:rFonts w:ascii="Calibri" w:eastAsia="Calibri" w:hAnsi="Calibri" w:cs="B Nazanin"/>
                <w:sz w:val="16"/>
                <w:szCs w:val="16"/>
                <w:rtl/>
                <w:lang w:val="en-US" w:bidi="fa-IR"/>
              </w:rPr>
            </w:pPr>
            <w:r w:rsidRPr="00D62804">
              <w:rPr>
                <w:rFonts w:ascii="Calibri" w:eastAsia="Calibri" w:hAnsi="Calibri" w:cs="B Nazanin"/>
                <w:sz w:val="16"/>
                <w:szCs w:val="16"/>
                <w:lang w:val="en-US" w:bidi="fa-IR"/>
              </w:rPr>
              <w:t>63/36</w:t>
            </w:r>
          </w:p>
        </w:tc>
        <w:tc>
          <w:tcPr>
            <w:tcW w:w="567" w:type="dxa"/>
          </w:tcPr>
          <w:p w:rsidR="00D62804" w:rsidRPr="00D62804" w:rsidRDefault="00D62804" w:rsidP="00D62804">
            <w:pPr>
              <w:bidi/>
              <w:spacing w:after="0" w:line="228" w:lineRule="auto"/>
              <w:ind w:right="-57"/>
              <w:jc w:val="center"/>
              <w:rPr>
                <w:rFonts w:ascii="Calibri" w:eastAsia="Calibri" w:hAnsi="Calibri" w:cs="B Nazanin"/>
                <w:sz w:val="16"/>
                <w:szCs w:val="16"/>
                <w:rtl/>
                <w:lang w:val="en-US" w:bidi="fa-IR"/>
              </w:rPr>
            </w:pPr>
            <w:r w:rsidRPr="00D62804">
              <w:rPr>
                <w:rFonts w:ascii="Calibri" w:eastAsia="Calibri" w:hAnsi="Calibri" w:cs="B Nazanin"/>
                <w:sz w:val="16"/>
                <w:szCs w:val="16"/>
                <w:lang w:val="en-US" w:bidi="fa-IR"/>
              </w:rPr>
              <w:t>29/38</w:t>
            </w:r>
          </w:p>
        </w:tc>
      </w:tr>
      <w:tr w:rsidR="00D62804" w:rsidRPr="00D62804" w:rsidTr="00D62804">
        <w:trPr>
          <w:trHeight w:val="219"/>
          <w:jc w:val="center"/>
        </w:trPr>
        <w:tc>
          <w:tcPr>
            <w:tcW w:w="548" w:type="dxa"/>
            <w:vMerge/>
          </w:tcPr>
          <w:p w:rsidR="00D62804" w:rsidRPr="00D62804" w:rsidRDefault="00D62804" w:rsidP="00D62804">
            <w:pPr>
              <w:spacing w:after="0" w:line="228" w:lineRule="auto"/>
              <w:ind w:right="-57"/>
              <w:rPr>
                <w:rFonts w:ascii="Calibri" w:eastAsia="Calibri" w:hAnsi="Calibri" w:cs="B Nazanin"/>
                <w:b/>
                <w:bCs/>
                <w:sz w:val="16"/>
                <w:szCs w:val="16"/>
                <w:rtl/>
                <w:lang w:val="en-US" w:bidi="fa-IR"/>
              </w:rPr>
            </w:pPr>
          </w:p>
        </w:tc>
        <w:tc>
          <w:tcPr>
            <w:tcW w:w="2821" w:type="dxa"/>
            <w:vMerge/>
          </w:tcPr>
          <w:p w:rsidR="00D62804" w:rsidRPr="00D62804" w:rsidRDefault="00D62804" w:rsidP="00D62804">
            <w:pPr>
              <w:bidi/>
              <w:spacing w:after="0" w:line="228" w:lineRule="auto"/>
              <w:ind w:right="-57"/>
              <w:rPr>
                <w:rFonts w:ascii="Calibri" w:eastAsia="Calibri" w:hAnsi="Calibri" w:cs="B Nazanin"/>
                <w:sz w:val="16"/>
                <w:szCs w:val="16"/>
                <w:rtl/>
                <w:lang w:val="en-US" w:bidi="fa-IR"/>
              </w:rPr>
            </w:pPr>
          </w:p>
        </w:tc>
        <w:tc>
          <w:tcPr>
            <w:tcW w:w="1418" w:type="dxa"/>
            <w:vMerge/>
          </w:tcPr>
          <w:p w:rsidR="00D62804" w:rsidRPr="00D62804" w:rsidRDefault="00D62804" w:rsidP="00D62804">
            <w:pPr>
              <w:spacing w:after="0" w:line="228" w:lineRule="auto"/>
              <w:ind w:right="-57"/>
              <w:jc w:val="lowKashida"/>
              <w:rPr>
                <w:rFonts w:ascii="Calibri" w:eastAsia="Calibri" w:hAnsi="Calibri" w:cs="B Nazanin"/>
                <w:sz w:val="16"/>
                <w:szCs w:val="16"/>
                <w:rtl/>
                <w:lang w:val="en-US" w:bidi="fa-IR"/>
              </w:rPr>
            </w:pPr>
          </w:p>
        </w:tc>
        <w:tc>
          <w:tcPr>
            <w:tcW w:w="567" w:type="dxa"/>
          </w:tcPr>
          <w:p w:rsidR="00D62804" w:rsidRPr="00D62804" w:rsidRDefault="00D62804" w:rsidP="00D62804">
            <w:pPr>
              <w:bidi/>
              <w:spacing w:after="0" w:line="228" w:lineRule="auto"/>
              <w:ind w:right="-57"/>
              <w:jc w:val="both"/>
              <w:rPr>
                <w:rFonts w:ascii="Calibri" w:eastAsia="Calibri" w:hAnsi="Calibri" w:cs="B Nazanin"/>
                <w:b/>
                <w:bCs/>
                <w:sz w:val="16"/>
                <w:szCs w:val="16"/>
                <w:rtl/>
                <w:lang w:val="en-US" w:bidi="fa-IR"/>
              </w:rPr>
            </w:pPr>
            <w:r w:rsidRPr="00D62804">
              <w:rPr>
                <w:rFonts w:ascii="Calibri" w:eastAsia="Calibri" w:hAnsi="Calibri" w:cs="B Nazanin" w:hint="cs"/>
                <w:b/>
                <w:bCs/>
                <w:sz w:val="16"/>
                <w:szCs w:val="16"/>
                <w:rtl/>
                <w:lang w:val="en-US" w:bidi="fa-IR"/>
              </w:rPr>
              <w:t>درصد تجمعي</w:t>
            </w:r>
          </w:p>
        </w:tc>
        <w:tc>
          <w:tcPr>
            <w:tcW w:w="567" w:type="dxa"/>
            <w:vAlign w:val="bottom"/>
          </w:tcPr>
          <w:p w:rsidR="00D62804" w:rsidRPr="00D62804" w:rsidRDefault="00D62804" w:rsidP="00D62804">
            <w:pPr>
              <w:bidi/>
              <w:spacing w:after="0" w:line="228" w:lineRule="auto"/>
              <w:ind w:right="-57"/>
              <w:jc w:val="center"/>
              <w:rPr>
                <w:rFonts w:ascii="Arial" w:eastAsia="Calibri" w:hAnsi="Arial" w:cs="B Nazanin"/>
                <w:color w:val="000000"/>
                <w:sz w:val="16"/>
                <w:szCs w:val="16"/>
                <w:rtl/>
                <w:lang w:val="en-US" w:bidi="fa-IR"/>
              </w:rPr>
            </w:pPr>
            <w:r w:rsidRPr="00D62804">
              <w:rPr>
                <w:rFonts w:ascii="Arial" w:eastAsia="Calibri" w:hAnsi="Arial" w:cs="B Nazanin"/>
                <w:color w:val="000000"/>
                <w:sz w:val="16"/>
                <w:szCs w:val="16"/>
                <w:lang w:val="en-US" w:bidi="fa-IR"/>
              </w:rPr>
              <w:t>0</w:t>
            </w:r>
          </w:p>
        </w:tc>
        <w:tc>
          <w:tcPr>
            <w:tcW w:w="567" w:type="dxa"/>
            <w:vAlign w:val="bottom"/>
          </w:tcPr>
          <w:p w:rsidR="00D62804" w:rsidRPr="00D62804" w:rsidRDefault="00D62804" w:rsidP="00D62804">
            <w:pPr>
              <w:bidi/>
              <w:spacing w:after="0" w:line="228" w:lineRule="auto"/>
              <w:ind w:right="-57"/>
              <w:jc w:val="center"/>
              <w:rPr>
                <w:rFonts w:ascii="Arial" w:eastAsia="Calibri" w:hAnsi="Arial" w:cs="B Nazanin"/>
                <w:color w:val="000000"/>
                <w:sz w:val="16"/>
                <w:szCs w:val="16"/>
                <w:rtl/>
                <w:lang w:val="en-US" w:bidi="fa-IR"/>
              </w:rPr>
            </w:pPr>
            <w:r w:rsidRPr="00D62804">
              <w:rPr>
                <w:rFonts w:ascii="Arial" w:eastAsia="Calibri" w:hAnsi="Arial" w:cs="B Nazanin"/>
                <w:color w:val="000000"/>
                <w:sz w:val="16"/>
                <w:szCs w:val="16"/>
                <w:lang w:val="en-US" w:bidi="fa-IR"/>
              </w:rPr>
              <w:t>0/99</w:t>
            </w:r>
          </w:p>
        </w:tc>
        <w:tc>
          <w:tcPr>
            <w:tcW w:w="567" w:type="dxa"/>
            <w:vAlign w:val="bottom"/>
          </w:tcPr>
          <w:p w:rsidR="00D62804" w:rsidRPr="00D62804" w:rsidRDefault="00D62804" w:rsidP="00D62804">
            <w:pPr>
              <w:bidi/>
              <w:spacing w:after="0" w:line="228" w:lineRule="auto"/>
              <w:ind w:right="-57"/>
              <w:jc w:val="center"/>
              <w:rPr>
                <w:rFonts w:ascii="Arial" w:eastAsia="Calibri" w:hAnsi="Arial" w:cs="B Nazanin"/>
                <w:color w:val="000000"/>
                <w:sz w:val="16"/>
                <w:szCs w:val="16"/>
                <w:rtl/>
                <w:lang w:val="en-US" w:bidi="fa-IR"/>
              </w:rPr>
            </w:pPr>
            <w:r w:rsidRPr="00D62804">
              <w:rPr>
                <w:rFonts w:ascii="Arial" w:eastAsia="Calibri" w:hAnsi="Arial" w:cs="B Nazanin"/>
                <w:color w:val="000000"/>
                <w:sz w:val="16"/>
                <w:szCs w:val="16"/>
                <w:lang w:val="en-US" w:bidi="fa-IR"/>
              </w:rPr>
              <w:t>7/26</w:t>
            </w:r>
          </w:p>
        </w:tc>
        <w:tc>
          <w:tcPr>
            <w:tcW w:w="567" w:type="dxa"/>
            <w:vAlign w:val="bottom"/>
          </w:tcPr>
          <w:p w:rsidR="00D62804" w:rsidRPr="00D62804" w:rsidRDefault="00D62804" w:rsidP="00D62804">
            <w:pPr>
              <w:bidi/>
              <w:spacing w:after="0" w:line="228" w:lineRule="auto"/>
              <w:ind w:right="-57"/>
              <w:jc w:val="center"/>
              <w:rPr>
                <w:rFonts w:ascii="Arial" w:eastAsia="Calibri" w:hAnsi="Arial" w:cs="B Nazanin"/>
                <w:color w:val="000000"/>
                <w:sz w:val="16"/>
                <w:szCs w:val="16"/>
                <w:rtl/>
                <w:lang w:val="en-US" w:bidi="fa-IR"/>
              </w:rPr>
            </w:pPr>
            <w:r w:rsidRPr="00D62804">
              <w:rPr>
                <w:rFonts w:ascii="Arial" w:eastAsia="Calibri" w:hAnsi="Arial" w:cs="B Nazanin"/>
                <w:color w:val="000000"/>
                <w:sz w:val="16"/>
                <w:szCs w:val="16"/>
                <w:lang w:val="en-US" w:bidi="fa-IR"/>
              </w:rPr>
              <w:t>70/62</w:t>
            </w:r>
          </w:p>
        </w:tc>
        <w:tc>
          <w:tcPr>
            <w:tcW w:w="567" w:type="dxa"/>
            <w:vAlign w:val="bottom"/>
          </w:tcPr>
          <w:p w:rsidR="00D62804" w:rsidRPr="00D62804" w:rsidRDefault="00D62804" w:rsidP="00D62804">
            <w:pPr>
              <w:bidi/>
              <w:spacing w:after="0" w:line="228" w:lineRule="auto"/>
              <w:ind w:right="-57"/>
              <w:jc w:val="center"/>
              <w:rPr>
                <w:rFonts w:ascii="Arial" w:eastAsia="Calibri" w:hAnsi="Arial" w:cs="B Nazanin"/>
                <w:color w:val="000000"/>
                <w:sz w:val="16"/>
                <w:szCs w:val="16"/>
                <w:rtl/>
                <w:lang w:val="en-US" w:bidi="fa-IR"/>
              </w:rPr>
            </w:pPr>
            <w:r w:rsidRPr="00D62804">
              <w:rPr>
                <w:rFonts w:ascii="Arial" w:eastAsia="Calibri" w:hAnsi="Arial" w:cs="B Nazanin"/>
                <w:color w:val="000000"/>
                <w:sz w:val="16"/>
                <w:szCs w:val="16"/>
                <w:lang w:val="en-US" w:bidi="fa-IR"/>
              </w:rPr>
              <w:t>100</w:t>
            </w:r>
          </w:p>
        </w:tc>
      </w:tr>
      <w:tr w:rsidR="00D62804" w:rsidRPr="00D62804" w:rsidTr="00D62804">
        <w:trPr>
          <w:trHeight w:val="219"/>
          <w:jc w:val="center"/>
        </w:trPr>
        <w:tc>
          <w:tcPr>
            <w:tcW w:w="548" w:type="dxa"/>
            <w:vMerge w:val="restart"/>
          </w:tcPr>
          <w:p w:rsidR="00D62804" w:rsidRPr="00D62804" w:rsidRDefault="00D62804" w:rsidP="00D62804">
            <w:pPr>
              <w:spacing w:after="0" w:line="228" w:lineRule="auto"/>
              <w:ind w:right="-57"/>
              <w:rPr>
                <w:rFonts w:ascii="Calibri" w:eastAsia="Calibri" w:hAnsi="Calibri" w:cs="B Nazanin"/>
                <w:b/>
                <w:bCs/>
                <w:sz w:val="16"/>
                <w:szCs w:val="16"/>
                <w:rtl/>
                <w:lang w:val="en-US" w:bidi="fa-IR"/>
              </w:rPr>
            </w:pPr>
            <w:r w:rsidRPr="00D62804">
              <w:rPr>
                <w:rFonts w:ascii="Calibri" w:eastAsia="Calibri" w:hAnsi="Calibri" w:cs="B Nazanin" w:hint="cs"/>
                <w:b/>
                <w:bCs/>
                <w:sz w:val="16"/>
                <w:szCs w:val="16"/>
                <w:rtl/>
                <w:lang w:val="en-US" w:bidi="fa-IR"/>
              </w:rPr>
              <w:t>2</w:t>
            </w:r>
          </w:p>
        </w:tc>
        <w:tc>
          <w:tcPr>
            <w:tcW w:w="2821" w:type="dxa"/>
            <w:vMerge w:val="restart"/>
          </w:tcPr>
          <w:p w:rsidR="00D62804" w:rsidRPr="00D62804" w:rsidRDefault="00D62804" w:rsidP="00D62804">
            <w:pPr>
              <w:bidi/>
              <w:spacing w:after="0" w:line="228" w:lineRule="auto"/>
              <w:ind w:right="-57"/>
              <w:rPr>
                <w:rFonts w:ascii="Calibri" w:eastAsia="Calibri" w:hAnsi="Calibri" w:cs="B Nazanin"/>
                <w:sz w:val="16"/>
                <w:szCs w:val="16"/>
                <w:rtl/>
                <w:lang w:val="en-US" w:bidi="fa-IR"/>
              </w:rPr>
            </w:pPr>
            <w:r w:rsidRPr="00D62804">
              <w:rPr>
                <w:rFonts w:ascii="Calibri" w:eastAsia="Calibri" w:hAnsi="Calibri" w:cs="B Nazanin"/>
                <w:sz w:val="16"/>
                <w:szCs w:val="16"/>
                <w:rtl/>
                <w:lang w:val="en-US" w:bidi="fa-IR"/>
              </w:rPr>
              <w:t>ارجاع کار به موجب تقاضا و عرضه نبوده و عمده</w:t>
            </w:r>
            <w:r w:rsidRPr="00D62804">
              <w:rPr>
                <w:rFonts w:ascii="Calibri" w:eastAsia="Calibri" w:hAnsi="Calibri" w:cs="Calibri" w:hint="cs"/>
                <w:sz w:val="16"/>
                <w:szCs w:val="16"/>
                <w:rtl/>
                <w:lang w:val="en-US" w:bidi="fa-IR"/>
              </w:rPr>
              <w:t>­</w:t>
            </w:r>
            <w:r w:rsidRPr="00D62804">
              <w:rPr>
                <w:rFonts w:ascii="Calibri" w:eastAsia="Calibri" w:hAnsi="Calibri" w:cs="B Nazanin" w:hint="cs"/>
                <w:sz w:val="16"/>
                <w:szCs w:val="16"/>
                <w:rtl/>
                <w:lang w:val="en-US" w:bidi="fa-IR"/>
              </w:rPr>
              <w:t>ی</w:t>
            </w:r>
            <w:r w:rsidRPr="00D62804">
              <w:rPr>
                <w:rFonts w:ascii="Calibri" w:eastAsia="Calibri" w:hAnsi="Calibri" w:cs="B Nazanin"/>
                <w:sz w:val="16"/>
                <w:szCs w:val="16"/>
                <w:rtl/>
                <w:lang w:val="en-US" w:bidi="fa-IR"/>
              </w:rPr>
              <w:t xml:space="preserve"> موارد بر اساس روابط انجام مي‌شود.</w:t>
            </w:r>
          </w:p>
        </w:tc>
        <w:tc>
          <w:tcPr>
            <w:tcW w:w="1418" w:type="dxa"/>
            <w:vMerge w:val="restart"/>
          </w:tcPr>
          <w:p w:rsidR="00D62804" w:rsidRPr="00D62804" w:rsidRDefault="00D62804" w:rsidP="00D62804">
            <w:pPr>
              <w:bidi/>
              <w:spacing w:after="0" w:line="228" w:lineRule="auto"/>
              <w:ind w:right="-57"/>
              <w:jc w:val="lowKashida"/>
              <w:rPr>
                <w:rFonts w:ascii="Calibri" w:eastAsia="Calibri" w:hAnsi="Calibri" w:cs="B Nazanin"/>
                <w:sz w:val="16"/>
                <w:szCs w:val="16"/>
                <w:rtl/>
                <w:lang w:val="en-US" w:bidi="fa-IR"/>
              </w:rPr>
            </w:pPr>
            <w:r w:rsidRPr="00D62804">
              <w:rPr>
                <w:rFonts w:ascii="Calibri" w:eastAsia="Calibri" w:hAnsi="Calibri" w:cs="B Nazanin" w:hint="cs"/>
                <w:sz w:val="16"/>
                <w:szCs w:val="16"/>
                <w:rtl/>
                <w:lang w:val="en-US" w:bidi="fa-IR"/>
              </w:rPr>
              <w:t>1تا 5 از از کاملاً مخالفم تا کاملاً موافقم</w:t>
            </w:r>
          </w:p>
        </w:tc>
        <w:tc>
          <w:tcPr>
            <w:tcW w:w="567" w:type="dxa"/>
          </w:tcPr>
          <w:p w:rsidR="00D62804" w:rsidRPr="00D62804" w:rsidRDefault="00D62804" w:rsidP="00D62804">
            <w:pPr>
              <w:bidi/>
              <w:spacing w:after="0" w:line="228" w:lineRule="auto"/>
              <w:ind w:right="-57"/>
              <w:jc w:val="both"/>
              <w:rPr>
                <w:rFonts w:ascii="Calibri" w:eastAsia="Calibri" w:hAnsi="Calibri" w:cs="B Nazanin"/>
                <w:b/>
                <w:bCs/>
                <w:sz w:val="16"/>
                <w:szCs w:val="16"/>
                <w:rtl/>
                <w:lang w:val="en-US" w:bidi="fa-IR"/>
              </w:rPr>
            </w:pPr>
            <w:r w:rsidRPr="00D62804">
              <w:rPr>
                <w:rFonts w:ascii="Calibri" w:eastAsia="Calibri" w:hAnsi="Calibri" w:cs="B Nazanin" w:hint="cs"/>
                <w:b/>
                <w:bCs/>
                <w:sz w:val="16"/>
                <w:szCs w:val="16"/>
                <w:rtl/>
                <w:lang w:val="en-US" w:bidi="fa-IR"/>
              </w:rPr>
              <w:t>درصد</w:t>
            </w:r>
          </w:p>
        </w:tc>
        <w:tc>
          <w:tcPr>
            <w:tcW w:w="567" w:type="dxa"/>
          </w:tcPr>
          <w:p w:rsidR="00D62804" w:rsidRPr="00D62804" w:rsidRDefault="00D62804" w:rsidP="00D62804">
            <w:pPr>
              <w:bidi/>
              <w:spacing w:after="0" w:line="228" w:lineRule="auto"/>
              <w:ind w:right="-57"/>
              <w:jc w:val="center"/>
              <w:rPr>
                <w:rFonts w:ascii="Calibri" w:eastAsia="Calibri" w:hAnsi="Calibri" w:cs="B Nazanin"/>
                <w:sz w:val="16"/>
                <w:szCs w:val="16"/>
                <w:rtl/>
                <w:lang w:val="en-US" w:bidi="fa-IR"/>
              </w:rPr>
            </w:pPr>
            <w:r w:rsidRPr="00D62804">
              <w:rPr>
                <w:rFonts w:ascii="Calibri" w:eastAsia="Calibri" w:hAnsi="Calibri" w:cs="B Nazanin"/>
                <w:sz w:val="16"/>
                <w:szCs w:val="16"/>
                <w:lang w:val="en-US" w:bidi="fa-IR"/>
              </w:rPr>
              <w:t>0</w:t>
            </w:r>
          </w:p>
        </w:tc>
        <w:tc>
          <w:tcPr>
            <w:tcW w:w="567" w:type="dxa"/>
          </w:tcPr>
          <w:p w:rsidR="00D62804" w:rsidRPr="00D62804" w:rsidRDefault="00D62804" w:rsidP="00D62804">
            <w:pPr>
              <w:bidi/>
              <w:spacing w:after="0" w:line="228" w:lineRule="auto"/>
              <w:ind w:right="-57"/>
              <w:jc w:val="center"/>
              <w:rPr>
                <w:rFonts w:ascii="Calibri" w:eastAsia="Calibri" w:hAnsi="Calibri" w:cs="B Nazanin"/>
                <w:sz w:val="16"/>
                <w:szCs w:val="16"/>
                <w:rtl/>
                <w:lang w:val="en-US" w:bidi="fa-IR"/>
              </w:rPr>
            </w:pPr>
            <w:r w:rsidRPr="00D62804">
              <w:rPr>
                <w:rFonts w:ascii="Calibri" w:eastAsia="Calibri" w:hAnsi="Calibri" w:cs="B Nazanin"/>
                <w:sz w:val="16"/>
                <w:szCs w:val="16"/>
                <w:lang w:val="en-US" w:bidi="fa-IR"/>
              </w:rPr>
              <w:t>0/99</w:t>
            </w:r>
          </w:p>
        </w:tc>
        <w:tc>
          <w:tcPr>
            <w:tcW w:w="567" w:type="dxa"/>
          </w:tcPr>
          <w:p w:rsidR="00D62804" w:rsidRPr="00D62804" w:rsidRDefault="00D62804" w:rsidP="00D62804">
            <w:pPr>
              <w:bidi/>
              <w:spacing w:after="0" w:line="228" w:lineRule="auto"/>
              <w:ind w:right="-57"/>
              <w:jc w:val="center"/>
              <w:rPr>
                <w:rFonts w:ascii="Calibri" w:eastAsia="Calibri" w:hAnsi="Calibri" w:cs="B Nazanin"/>
                <w:sz w:val="16"/>
                <w:szCs w:val="16"/>
                <w:rtl/>
                <w:lang w:val="en-US" w:bidi="fa-IR"/>
              </w:rPr>
            </w:pPr>
            <w:r w:rsidRPr="00D62804">
              <w:rPr>
                <w:rFonts w:ascii="Calibri" w:eastAsia="Calibri" w:hAnsi="Calibri" w:cs="B Nazanin"/>
                <w:sz w:val="16"/>
                <w:szCs w:val="16"/>
                <w:lang w:val="en-US" w:bidi="fa-IR"/>
              </w:rPr>
              <w:t>9/24</w:t>
            </w:r>
          </w:p>
        </w:tc>
        <w:tc>
          <w:tcPr>
            <w:tcW w:w="567" w:type="dxa"/>
          </w:tcPr>
          <w:p w:rsidR="00D62804" w:rsidRPr="00D62804" w:rsidRDefault="00D62804" w:rsidP="00D62804">
            <w:pPr>
              <w:bidi/>
              <w:spacing w:after="0" w:line="228" w:lineRule="auto"/>
              <w:ind w:right="-57"/>
              <w:jc w:val="center"/>
              <w:rPr>
                <w:rFonts w:ascii="Calibri" w:eastAsia="Calibri" w:hAnsi="Calibri" w:cs="B Nazanin"/>
                <w:sz w:val="16"/>
                <w:szCs w:val="16"/>
                <w:rtl/>
                <w:lang w:val="en-US" w:bidi="fa-IR"/>
              </w:rPr>
            </w:pPr>
            <w:r w:rsidRPr="00D62804">
              <w:rPr>
                <w:rFonts w:ascii="Calibri" w:eastAsia="Calibri" w:hAnsi="Calibri" w:cs="B Nazanin"/>
                <w:sz w:val="16"/>
                <w:szCs w:val="16"/>
                <w:lang w:val="en-US" w:bidi="fa-IR"/>
              </w:rPr>
              <w:t>60/06</w:t>
            </w:r>
          </w:p>
        </w:tc>
        <w:tc>
          <w:tcPr>
            <w:tcW w:w="567" w:type="dxa"/>
          </w:tcPr>
          <w:p w:rsidR="00D62804" w:rsidRPr="00D62804" w:rsidRDefault="00D62804" w:rsidP="00D62804">
            <w:pPr>
              <w:bidi/>
              <w:spacing w:after="0" w:line="228" w:lineRule="auto"/>
              <w:ind w:right="-57"/>
              <w:jc w:val="center"/>
              <w:rPr>
                <w:rFonts w:ascii="Calibri" w:eastAsia="Calibri" w:hAnsi="Calibri" w:cs="B Nazanin"/>
                <w:sz w:val="16"/>
                <w:szCs w:val="16"/>
                <w:rtl/>
                <w:lang w:val="en-US" w:bidi="fa-IR"/>
              </w:rPr>
            </w:pPr>
            <w:r w:rsidRPr="00D62804">
              <w:rPr>
                <w:rFonts w:ascii="Calibri" w:eastAsia="Calibri" w:hAnsi="Calibri" w:cs="B Nazanin"/>
                <w:sz w:val="16"/>
                <w:szCs w:val="16"/>
                <w:lang w:val="en-US" w:bidi="fa-IR"/>
              </w:rPr>
              <w:t>29/8</w:t>
            </w:r>
          </w:p>
        </w:tc>
      </w:tr>
      <w:tr w:rsidR="00D62804" w:rsidRPr="00D62804" w:rsidTr="00D62804">
        <w:trPr>
          <w:trHeight w:val="219"/>
          <w:jc w:val="center"/>
        </w:trPr>
        <w:tc>
          <w:tcPr>
            <w:tcW w:w="548" w:type="dxa"/>
            <w:vMerge/>
          </w:tcPr>
          <w:p w:rsidR="00D62804" w:rsidRPr="00D62804" w:rsidRDefault="00D62804" w:rsidP="00D62804">
            <w:pPr>
              <w:spacing w:after="0" w:line="228" w:lineRule="auto"/>
              <w:ind w:right="-57"/>
              <w:rPr>
                <w:rFonts w:ascii="Calibri" w:eastAsia="Calibri" w:hAnsi="Calibri" w:cs="B Nazanin"/>
                <w:b/>
                <w:bCs/>
                <w:sz w:val="16"/>
                <w:szCs w:val="16"/>
                <w:rtl/>
                <w:lang w:val="en-US" w:bidi="fa-IR"/>
              </w:rPr>
            </w:pPr>
          </w:p>
        </w:tc>
        <w:tc>
          <w:tcPr>
            <w:tcW w:w="2821" w:type="dxa"/>
            <w:vMerge/>
          </w:tcPr>
          <w:p w:rsidR="00D62804" w:rsidRPr="00D62804" w:rsidRDefault="00D62804" w:rsidP="00D62804">
            <w:pPr>
              <w:bidi/>
              <w:spacing w:after="0" w:line="228" w:lineRule="auto"/>
              <w:ind w:right="-57"/>
              <w:rPr>
                <w:rFonts w:ascii="Calibri" w:eastAsia="Calibri" w:hAnsi="Calibri" w:cs="B Nazanin"/>
                <w:sz w:val="16"/>
                <w:szCs w:val="16"/>
                <w:rtl/>
                <w:lang w:val="en-US" w:bidi="fa-IR"/>
              </w:rPr>
            </w:pPr>
          </w:p>
        </w:tc>
        <w:tc>
          <w:tcPr>
            <w:tcW w:w="1418" w:type="dxa"/>
            <w:vMerge/>
          </w:tcPr>
          <w:p w:rsidR="00D62804" w:rsidRPr="00D62804" w:rsidRDefault="00D62804" w:rsidP="00D62804">
            <w:pPr>
              <w:spacing w:after="0" w:line="228" w:lineRule="auto"/>
              <w:ind w:right="-57"/>
              <w:jc w:val="lowKashida"/>
              <w:rPr>
                <w:rFonts w:ascii="Calibri" w:eastAsia="Calibri" w:hAnsi="Calibri" w:cs="B Nazanin"/>
                <w:sz w:val="16"/>
                <w:szCs w:val="16"/>
                <w:rtl/>
                <w:lang w:val="en-US" w:bidi="fa-IR"/>
              </w:rPr>
            </w:pPr>
          </w:p>
        </w:tc>
        <w:tc>
          <w:tcPr>
            <w:tcW w:w="567" w:type="dxa"/>
          </w:tcPr>
          <w:p w:rsidR="00D62804" w:rsidRPr="00D62804" w:rsidRDefault="00D62804" w:rsidP="00D62804">
            <w:pPr>
              <w:bidi/>
              <w:spacing w:after="0" w:line="228" w:lineRule="auto"/>
              <w:ind w:right="-57"/>
              <w:jc w:val="both"/>
              <w:rPr>
                <w:rFonts w:ascii="Calibri" w:eastAsia="Calibri" w:hAnsi="Calibri" w:cs="B Nazanin"/>
                <w:b/>
                <w:bCs/>
                <w:sz w:val="16"/>
                <w:szCs w:val="16"/>
                <w:rtl/>
                <w:lang w:val="en-US" w:bidi="fa-IR"/>
              </w:rPr>
            </w:pPr>
            <w:r w:rsidRPr="00D62804">
              <w:rPr>
                <w:rFonts w:ascii="Calibri" w:eastAsia="Calibri" w:hAnsi="Calibri" w:cs="B Nazanin" w:hint="cs"/>
                <w:b/>
                <w:bCs/>
                <w:sz w:val="16"/>
                <w:szCs w:val="16"/>
                <w:rtl/>
                <w:lang w:val="en-US" w:bidi="fa-IR"/>
              </w:rPr>
              <w:t>درصد تجمعي</w:t>
            </w:r>
          </w:p>
        </w:tc>
        <w:tc>
          <w:tcPr>
            <w:tcW w:w="567" w:type="dxa"/>
            <w:vAlign w:val="bottom"/>
          </w:tcPr>
          <w:p w:rsidR="00D62804" w:rsidRPr="00D62804" w:rsidRDefault="00D62804" w:rsidP="00D62804">
            <w:pPr>
              <w:bidi/>
              <w:spacing w:after="0" w:line="228" w:lineRule="auto"/>
              <w:ind w:right="-57"/>
              <w:jc w:val="center"/>
              <w:rPr>
                <w:rFonts w:ascii="Calibri" w:eastAsia="Calibri" w:hAnsi="Calibri" w:cs="B Nazanin"/>
                <w:sz w:val="16"/>
                <w:szCs w:val="16"/>
                <w:rtl/>
                <w:lang w:val="en-US" w:bidi="fa-IR"/>
              </w:rPr>
            </w:pPr>
            <w:r w:rsidRPr="00D62804">
              <w:rPr>
                <w:rFonts w:ascii="Calibri" w:eastAsia="Calibri" w:hAnsi="Calibri" w:cs="B Nazanin"/>
                <w:sz w:val="16"/>
                <w:szCs w:val="16"/>
                <w:lang w:val="en-US" w:bidi="fa-IR"/>
              </w:rPr>
              <w:t>0</w:t>
            </w:r>
          </w:p>
        </w:tc>
        <w:tc>
          <w:tcPr>
            <w:tcW w:w="567" w:type="dxa"/>
            <w:vAlign w:val="bottom"/>
          </w:tcPr>
          <w:p w:rsidR="00D62804" w:rsidRPr="00D62804" w:rsidRDefault="00D62804" w:rsidP="00D62804">
            <w:pPr>
              <w:bidi/>
              <w:spacing w:after="0" w:line="228" w:lineRule="auto"/>
              <w:ind w:right="-57"/>
              <w:jc w:val="center"/>
              <w:rPr>
                <w:rFonts w:ascii="Calibri" w:eastAsia="Calibri" w:hAnsi="Calibri" w:cs="B Nazanin"/>
                <w:sz w:val="16"/>
                <w:szCs w:val="16"/>
                <w:rtl/>
                <w:lang w:val="en-US" w:bidi="fa-IR"/>
              </w:rPr>
            </w:pPr>
            <w:r w:rsidRPr="00D62804">
              <w:rPr>
                <w:rFonts w:ascii="Calibri" w:eastAsia="Calibri" w:hAnsi="Calibri" w:cs="B Nazanin"/>
                <w:sz w:val="16"/>
                <w:szCs w:val="16"/>
                <w:lang w:val="en-US" w:bidi="fa-IR"/>
              </w:rPr>
              <w:t>0/99</w:t>
            </w:r>
          </w:p>
        </w:tc>
        <w:tc>
          <w:tcPr>
            <w:tcW w:w="567" w:type="dxa"/>
            <w:vAlign w:val="bottom"/>
          </w:tcPr>
          <w:p w:rsidR="00D62804" w:rsidRPr="00D62804" w:rsidRDefault="00D62804" w:rsidP="00D62804">
            <w:pPr>
              <w:bidi/>
              <w:spacing w:after="0" w:line="228" w:lineRule="auto"/>
              <w:ind w:right="-57"/>
              <w:jc w:val="center"/>
              <w:rPr>
                <w:rFonts w:ascii="Calibri" w:eastAsia="Calibri" w:hAnsi="Calibri" w:cs="B Nazanin"/>
                <w:sz w:val="16"/>
                <w:szCs w:val="16"/>
                <w:rtl/>
                <w:lang w:val="en-US" w:bidi="fa-IR"/>
              </w:rPr>
            </w:pPr>
            <w:r w:rsidRPr="00D62804">
              <w:rPr>
                <w:rFonts w:ascii="Calibri" w:eastAsia="Calibri" w:hAnsi="Calibri" w:cs="B Nazanin"/>
                <w:sz w:val="16"/>
                <w:szCs w:val="16"/>
                <w:lang w:val="en-US" w:bidi="fa-IR"/>
              </w:rPr>
              <w:t>10/23</w:t>
            </w:r>
          </w:p>
        </w:tc>
        <w:tc>
          <w:tcPr>
            <w:tcW w:w="567" w:type="dxa"/>
            <w:vAlign w:val="bottom"/>
          </w:tcPr>
          <w:p w:rsidR="00D62804" w:rsidRPr="00D62804" w:rsidRDefault="00D62804" w:rsidP="00D62804">
            <w:pPr>
              <w:bidi/>
              <w:spacing w:after="0" w:line="228" w:lineRule="auto"/>
              <w:ind w:right="-57"/>
              <w:jc w:val="center"/>
              <w:rPr>
                <w:rFonts w:ascii="Calibri" w:eastAsia="Calibri" w:hAnsi="Calibri" w:cs="B Nazanin"/>
                <w:sz w:val="16"/>
                <w:szCs w:val="16"/>
                <w:rtl/>
                <w:lang w:val="en-US" w:bidi="fa-IR"/>
              </w:rPr>
            </w:pPr>
            <w:r w:rsidRPr="00D62804">
              <w:rPr>
                <w:rFonts w:ascii="Calibri" w:eastAsia="Calibri" w:hAnsi="Calibri" w:cs="B Nazanin"/>
                <w:sz w:val="16"/>
                <w:szCs w:val="16"/>
                <w:lang w:val="en-US" w:bidi="fa-IR"/>
              </w:rPr>
              <w:t>70/29</w:t>
            </w:r>
          </w:p>
        </w:tc>
        <w:tc>
          <w:tcPr>
            <w:tcW w:w="567" w:type="dxa"/>
            <w:vAlign w:val="bottom"/>
          </w:tcPr>
          <w:p w:rsidR="00D62804" w:rsidRPr="00D62804" w:rsidRDefault="00D62804" w:rsidP="00D62804">
            <w:pPr>
              <w:bidi/>
              <w:spacing w:after="0" w:line="228" w:lineRule="auto"/>
              <w:ind w:right="-57"/>
              <w:jc w:val="center"/>
              <w:rPr>
                <w:rFonts w:ascii="Calibri" w:eastAsia="Calibri" w:hAnsi="Calibri" w:cs="B Nazanin"/>
                <w:sz w:val="16"/>
                <w:szCs w:val="16"/>
                <w:rtl/>
                <w:lang w:val="en-US" w:bidi="fa-IR"/>
              </w:rPr>
            </w:pPr>
            <w:r w:rsidRPr="00D62804">
              <w:rPr>
                <w:rFonts w:ascii="Calibri" w:eastAsia="Calibri" w:hAnsi="Calibri" w:cs="B Nazanin"/>
                <w:sz w:val="16"/>
                <w:szCs w:val="16"/>
                <w:lang w:val="en-US" w:bidi="fa-IR"/>
              </w:rPr>
              <w:t>100</w:t>
            </w:r>
          </w:p>
        </w:tc>
      </w:tr>
      <w:tr w:rsidR="00D62804" w:rsidRPr="00D62804" w:rsidTr="00D62804">
        <w:trPr>
          <w:trHeight w:val="219"/>
          <w:jc w:val="center"/>
        </w:trPr>
        <w:tc>
          <w:tcPr>
            <w:tcW w:w="548" w:type="dxa"/>
            <w:vMerge w:val="restart"/>
          </w:tcPr>
          <w:p w:rsidR="00D62804" w:rsidRPr="00D62804" w:rsidRDefault="00D62804" w:rsidP="00D62804">
            <w:pPr>
              <w:spacing w:after="0" w:line="228" w:lineRule="auto"/>
              <w:ind w:right="-57"/>
              <w:rPr>
                <w:rFonts w:ascii="Calibri" w:eastAsia="Calibri" w:hAnsi="Calibri" w:cs="B Nazanin"/>
                <w:b/>
                <w:bCs/>
                <w:sz w:val="16"/>
                <w:szCs w:val="16"/>
                <w:rtl/>
                <w:lang w:val="en-US" w:bidi="fa-IR"/>
              </w:rPr>
            </w:pPr>
            <w:r w:rsidRPr="00D62804">
              <w:rPr>
                <w:rFonts w:ascii="Calibri" w:eastAsia="Calibri" w:hAnsi="Calibri" w:cs="B Nazanin" w:hint="cs"/>
                <w:b/>
                <w:bCs/>
                <w:sz w:val="16"/>
                <w:szCs w:val="16"/>
                <w:rtl/>
                <w:lang w:val="en-US" w:bidi="fa-IR"/>
              </w:rPr>
              <w:t>3</w:t>
            </w:r>
          </w:p>
        </w:tc>
        <w:tc>
          <w:tcPr>
            <w:tcW w:w="2821" w:type="dxa"/>
            <w:vMerge w:val="restart"/>
          </w:tcPr>
          <w:p w:rsidR="00D62804" w:rsidRPr="00D62804" w:rsidRDefault="00D62804" w:rsidP="00D62804">
            <w:pPr>
              <w:bidi/>
              <w:spacing w:after="0" w:line="228" w:lineRule="auto"/>
              <w:ind w:right="-57"/>
              <w:rPr>
                <w:rFonts w:ascii="Calibri" w:eastAsia="Calibri" w:hAnsi="Calibri" w:cs="B Nazanin"/>
                <w:sz w:val="16"/>
                <w:szCs w:val="16"/>
                <w:rtl/>
                <w:lang w:val="en-US" w:bidi="fa-IR"/>
              </w:rPr>
            </w:pPr>
            <w:r w:rsidRPr="00D62804">
              <w:rPr>
                <w:rFonts w:ascii="Calibri" w:eastAsia="Calibri" w:hAnsi="Calibri" w:cs="B Nazanin"/>
                <w:sz w:val="16"/>
                <w:szCs w:val="16"/>
                <w:rtl/>
                <w:lang w:val="en-US" w:bidi="fa-IR"/>
              </w:rPr>
              <w:t>موضوع نرخ شکن</w:t>
            </w:r>
            <w:r w:rsidRPr="00D62804">
              <w:rPr>
                <w:rFonts w:ascii="Calibri" w:eastAsia="Calibri" w:hAnsi="Calibri" w:cs="B Nazanin" w:hint="cs"/>
                <w:sz w:val="16"/>
                <w:szCs w:val="16"/>
                <w:rtl/>
                <w:lang w:val="en-US" w:bidi="fa-IR"/>
              </w:rPr>
              <w:t>ی</w:t>
            </w:r>
            <w:r w:rsidRPr="00D62804">
              <w:rPr>
                <w:rFonts w:ascii="Calibri" w:eastAsia="Calibri" w:hAnsi="Calibri" w:cs="B Nazanin"/>
                <w:sz w:val="16"/>
                <w:szCs w:val="16"/>
                <w:rtl/>
                <w:lang w:val="en-US" w:bidi="fa-IR"/>
              </w:rPr>
              <w:t xml:space="preserve"> بر کاهش ک</w:t>
            </w:r>
            <w:r w:rsidRPr="00D62804">
              <w:rPr>
                <w:rFonts w:ascii="Calibri" w:eastAsia="Calibri" w:hAnsi="Calibri" w:cs="B Nazanin" w:hint="cs"/>
                <w:sz w:val="16"/>
                <w:szCs w:val="16"/>
                <w:rtl/>
                <w:lang w:val="en-US" w:bidi="fa-IR"/>
              </w:rPr>
              <w:t>ی</w:t>
            </w:r>
            <w:r w:rsidRPr="00D62804">
              <w:rPr>
                <w:rFonts w:ascii="Calibri" w:eastAsia="Calibri" w:hAnsi="Calibri" w:cs="B Nazanin" w:hint="eastAsia"/>
                <w:sz w:val="16"/>
                <w:szCs w:val="16"/>
                <w:rtl/>
                <w:lang w:val="en-US" w:bidi="fa-IR"/>
              </w:rPr>
              <w:t>ف</w:t>
            </w:r>
            <w:r w:rsidRPr="00D62804">
              <w:rPr>
                <w:rFonts w:ascii="Calibri" w:eastAsia="Calibri" w:hAnsi="Calibri" w:cs="B Nazanin" w:hint="cs"/>
                <w:sz w:val="16"/>
                <w:szCs w:val="16"/>
                <w:rtl/>
                <w:lang w:val="en-US" w:bidi="fa-IR"/>
              </w:rPr>
              <w:t>ی</w:t>
            </w:r>
            <w:r w:rsidRPr="00D62804">
              <w:rPr>
                <w:rFonts w:ascii="Calibri" w:eastAsia="Calibri" w:hAnsi="Calibri" w:cs="B Nazanin" w:hint="eastAsia"/>
                <w:sz w:val="16"/>
                <w:szCs w:val="16"/>
                <w:rtl/>
                <w:lang w:val="en-US" w:bidi="fa-IR"/>
              </w:rPr>
              <w:t>ت</w:t>
            </w:r>
            <w:r w:rsidRPr="00D62804">
              <w:rPr>
                <w:rFonts w:ascii="Calibri" w:eastAsia="Calibri" w:hAnsi="Calibri" w:cs="B Nazanin"/>
                <w:sz w:val="16"/>
                <w:szCs w:val="16"/>
                <w:rtl/>
                <w:lang w:val="en-US" w:bidi="fa-IR"/>
              </w:rPr>
              <w:t xml:space="preserve"> حسابرس</w:t>
            </w:r>
            <w:r w:rsidRPr="00D62804">
              <w:rPr>
                <w:rFonts w:ascii="Calibri" w:eastAsia="Calibri" w:hAnsi="Calibri" w:cs="B Nazanin" w:hint="cs"/>
                <w:sz w:val="16"/>
                <w:szCs w:val="16"/>
                <w:rtl/>
                <w:lang w:val="en-US" w:bidi="fa-IR"/>
              </w:rPr>
              <w:t>ی</w:t>
            </w:r>
            <w:r w:rsidRPr="00D62804">
              <w:rPr>
                <w:rFonts w:ascii="Calibri" w:eastAsia="Calibri" w:hAnsi="Calibri" w:cs="B Nazanin"/>
                <w:sz w:val="16"/>
                <w:szCs w:val="16"/>
                <w:rtl/>
                <w:lang w:val="en-US" w:bidi="fa-IR"/>
              </w:rPr>
              <w:t xml:space="preserve"> تأث</w:t>
            </w:r>
            <w:r w:rsidRPr="00D62804">
              <w:rPr>
                <w:rFonts w:ascii="Calibri" w:eastAsia="Calibri" w:hAnsi="Calibri" w:cs="B Nazanin" w:hint="cs"/>
                <w:sz w:val="16"/>
                <w:szCs w:val="16"/>
                <w:rtl/>
                <w:lang w:val="en-US" w:bidi="fa-IR"/>
              </w:rPr>
              <w:t>ی</w:t>
            </w:r>
            <w:r w:rsidRPr="00D62804">
              <w:rPr>
                <w:rFonts w:ascii="Calibri" w:eastAsia="Calibri" w:hAnsi="Calibri" w:cs="B Nazanin" w:hint="eastAsia"/>
                <w:sz w:val="16"/>
                <w:szCs w:val="16"/>
                <w:rtl/>
                <w:lang w:val="en-US" w:bidi="fa-IR"/>
              </w:rPr>
              <w:t>ر</w:t>
            </w:r>
            <w:r w:rsidRPr="00D62804">
              <w:rPr>
                <w:rFonts w:ascii="Calibri" w:eastAsia="Calibri" w:hAnsi="Calibri" w:cs="B Nazanin"/>
                <w:sz w:val="16"/>
                <w:szCs w:val="16"/>
                <w:rtl/>
                <w:lang w:val="en-US" w:bidi="fa-IR"/>
              </w:rPr>
              <w:t xml:space="preserve"> دارد.</w:t>
            </w:r>
          </w:p>
        </w:tc>
        <w:tc>
          <w:tcPr>
            <w:tcW w:w="1418" w:type="dxa"/>
            <w:vMerge w:val="restart"/>
          </w:tcPr>
          <w:p w:rsidR="00D62804" w:rsidRPr="00D62804" w:rsidRDefault="00D62804" w:rsidP="00D62804">
            <w:pPr>
              <w:bidi/>
              <w:spacing w:after="0" w:line="228" w:lineRule="auto"/>
              <w:ind w:right="-57"/>
              <w:jc w:val="lowKashida"/>
              <w:rPr>
                <w:rFonts w:ascii="Calibri" w:eastAsia="Calibri" w:hAnsi="Calibri" w:cs="B Nazanin"/>
                <w:sz w:val="16"/>
                <w:szCs w:val="16"/>
                <w:rtl/>
                <w:lang w:val="en-US" w:bidi="fa-IR"/>
              </w:rPr>
            </w:pPr>
            <w:r w:rsidRPr="00D62804">
              <w:rPr>
                <w:rFonts w:ascii="Calibri" w:eastAsia="Calibri" w:hAnsi="Calibri" w:cs="B Nazanin" w:hint="cs"/>
                <w:sz w:val="16"/>
                <w:szCs w:val="16"/>
                <w:rtl/>
                <w:lang w:val="en-US" w:bidi="fa-IR"/>
              </w:rPr>
              <w:t>1تا 5 از کاملاً مخالفم تا کاملاً موافقم</w:t>
            </w:r>
          </w:p>
        </w:tc>
        <w:tc>
          <w:tcPr>
            <w:tcW w:w="567" w:type="dxa"/>
          </w:tcPr>
          <w:p w:rsidR="00D62804" w:rsidRPr="00D62804" w:rsidRDefault="00D62804" w:rsidP="00D62804">
            <w:pPr>
              <w:bidi/>
              <w:spacing w:after="0" w:line="228" w:lineRule="auto"/>
              <w:ind w:right="-57"/>
              <w:jc w:val="both"/>
              <w:rPr>
                <w:rFonts w:ascii="Calibri" w:eastAsia="Calibri" w:hAnsi="Calibri" w:cs="B Nazanin"/>
                <w:b/>
                <w:bCs/>
                <w:sz w:val="16"/>
                <w:szCs w:val="16"/>
                <w:rtl/>
                <w:lang w:val="en-US" w:bidi="fa-IR"/>
              </w:rPr>
            </w:pPr>
            <w:r w:rsidRPr="00D62804">
              <w:rPr>
                <w:rFonts w:ascii="Calibri" w:eastAsia="Calibri" w:hAnsi="Calibri" w:cs="B Nazanin" w:hint="cs"/>
                <w:b/>
                <w:bCs/>
                <w:sz w:val="16"/>
                <w:szCs w:val="16"/>
                <w:rtl/>
                <w:lang w:val="en-US" w:bidi="fa-IR"/>
              </w:rPr>
              <w:t>درصد</w:t>
            </w:r>
          </w:p>
        </w:tc>
        <w:tc>
          <w:tcPr>
            <w:tcW w:w="567" w:type="dxa"/>
            <w:vAlign w:val="bottom"/>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color w:val="000000"/>
                <w:sz w:val="16"/>
                <w:szCs w:val="16"/>
                <w:lang w:val="en-US"/>
              </w:rPr>
              <w:t>0</w:t>
            </w:r>
          </w:p>
        </w:tc>
        <w:tc>
          <w:tcPr>
            <w:tcW w:w="567" w:type="dxa"/>
            <w:vAlign w:val="bottom"/>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color w:val="000000"/>
                <w:sz w:val="16"/>
                <w:szCs w:val="16"/>
                <w:lang w:val="en-US"/>
              </w:rPr>
              <w:t>0/33</w:t>
            </w:r>
          </w:p>
        </w:tc>
        <w:tc>
          <w:tcPr>
            <w:tcW w:w="567" w:type="dxa"/>
            <w:vAlign w:val="bottom"/>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color w:val="000000"/>
                <w:sz w:val="16"/>
                <w:szCs w:val="16"/>
                <w:lang w:val="en-US"/>
              </w:rPr>
              <w:t>9/57</w:t>
            </w:r>
          </w:p>
        </w:tc>
        <w:tc>
          <w:tcPr>
            <w:tcW w:w="567" w:type="dxa"/>
            <w:vAlign w:val="bottom"/>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color w:val="000000"/>
                <w:sz w:val="16"/>
                <w:szCs w:val="16"/>
                <w:lang w:val="en-US"/>
              </w:rPr>
              <w:t>55/77</w:t>
            </w:r>
          </w:p>
        </w:tc>
        <w:tc>
          <w:tcPr>
            <w:tcW w:w="567" w:type="dxa"/>
            <w:vAlign w:val="bottom"/>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color w:val="000000"/>
                <w:sz w:val="16"/>
                <w:szCs w:val="16"/>
                <w:lang w:val="en-US"/>
              </w:rPr>
              <w:t>34/33</w:t>
            </w:r>
          </w:p>
        </w:tc>
      </w:tr>
      <w:tr w:rsidR="00D62804" w:rsidRPr="00D62804" w:rsidTr="00D62804">
        <w:trPr>
          <w:trHeight w:val="219"/>
          <w:jc w:val="center"/>
        </w:trPr>
        <w:tc>
          <w:tcPr>
            <w:tcW w:w="548" w:type="dxa"/>
            <w:vMerge/>
          </w:tcPr>
          <w:p w:rsidR="00D62804" w:rsidRPr="00D62804" w:rsidRDefault="00D62804" w:rsidP="00D62804">
            <w:pPr>
              <w:spacing w:after="0" w:line="228" w:lineRule="auto"/>
              <w:ind w:right="-57"/>
              <w:rPr>
                <w:rFonts w:ascii="Calibri" w:eastAsia="Calibri" w:hAnsi="Calibri" w:cs="B Nazanin"/>
                <w:b/>
                <w:bCs/>
                <w:sz w:val="16"/>
                <w:szCs w:val="16"/>
                <w:rtl/>
                <w:lang w:val="en-US" w:bidi="fa-IR"/>
              </w:rPr>
            </w:pPr>
          </w:p>
        </w:tc>
        <w:tc>
          <w:tcPr>
            <w:tcW w:w="2821" w:type="dxa"/>
            <w:vMerge/>
          </w:tcPr>
          <w:p w:rsidR="00D62804" w:rsidRPr="00D62804" w:rsidRDefault="00D62804" w:rsidP="00D62804">
            <w:pPr>
              <w:bidi/>
              <w:spacing w:after="0" w:line="228" w:lineRule="auto"/>
              <w:ind w:right="-57"/>
              <w:rPr>
                <w:rFonts w:ascii="Calibri" w:eastAsia="Calibri" w:hAnsi="Calibri" w:cs="B Nazanin"/>
                <w:sz w:val="16"/>
                <w:szCs w:val="16"/>
                <w:rtl/>
                <w:lang w:val="en-US" w:bidi="fa-IR"/>
              </w:rPr>
            </w:pPr>
          </w:p>
        </w:tc>
        <w:tc>
          <w:tcPr>
            <w:tcW w:w="1418" w:type="dxa"/>
            <w:vMerge/>
          </w:tcPr>
          <w:p w:rsidR="00D62804" w:rsidRPr="00D62804" w:rsidRDefault="00D62804" w:rsidP="00D62804">
            <w:pPr>
              <w:spacing w:after="0" w:line="228" w:lineRule="auto"/>
              <w:ind w:right="-57"/>
              <w:jc w:val="lowKashida"/>
              <w:rPr>
                <w:rFonts w:ascii="Calibri" w:eastAsia="Calibri" w:hAnsi="Calibri" w:cs="B Nazanin"/>
                <w:sz w:val="16"/>
                <w:szCs w:val="16"/>
                <w:rtl/>
                <w:lang w:val="en-US" w:bidi="fa-IR"/>
              </w:rPr>
            </w:pPr>
          </w:p>
        </w:tc>
        <w:tc>
          <w:tcPr>
            <w:tcW w:w="567" w:type="dxa"/>
          </w:tcPr>
          <w:p w:rsidR="00D62804" w:rsidRPr="00D62804" w:rsidRDefault="00D62804" w:rsidP="00D62804">
            <w:pPr>
              <w:bidi/>
              <w:spacing w:after="0" w:line="228" w:lineRule="auto"/>
              <w:ind w:right="-57"/>
              <w:jc w:val="both"/>
              <w:rPr>
                <w:rFonts w:ascii="Calibri" w:eastAsia="Calibri" w:hAnsi="Calibri" w:cs="B Nazanin"/>
                <w:b/>
                <w:bCs/>
                <w:sz w:val="16"/>
                <w:szCs w:val="16"/>
                <w:rtl/>
                <w:lang w:val="en-US" w:bidi="fa-IR"/>
              </w:rPr>
            </w:pPr>
            <w:r w:rsidRPr="00D62804">
              <w:rPr>
                <w:rFonts w:ascii="Calibri" w:eastAsia="Calibri" w:hAnsi="Calibri" w:cs="B Nazanin" w:hint="cs"/>
                <w:b/>
                <w:bCs/>
                <w:sz w:val="16"/>
                <w:szCs w:val="16"/>
                <w:rtl/>
                <w:lang w:val="en-US" w:bidi="fa-IR"/>
              </w:rPr>
              <w:t>درصد تجمعي</w:t>
            </w:r>
          </w:p>
        </w:tc>
        <w:tc>
          <w:tcPr>
            <w:tcW w:w="567" w:type="dxa"/>
            <w:vAlign w:val="bottom"/>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color w:val="000000"/>
                <w:sz w:val="16"/>
                <w:szCs w:val="16"/>
                <w:lang w:val="en-US"/>
              </w:rPr>
              <w:t>0</w:t>
            </w:r>
          </w:p>
        </w:tc>
        <w:tc>
          <w:tcPr>
            <w:tcW w:w="567" w:type="dxa"/>
            <w:vAlign w:val="bottom"/>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color w:val="000000"/>
                <w:sz w:val="16"/>
                <w:szCs w:val="16"/>
                <w:lang w:val="en-US"/>
              </w:rPr>
              <w:t>0/33</w:t>
            </w:r>
          </w:p>
        </w:tc>
        <w:tc>
          <w:tcPr>
            <w:tcW w:w="567" w:type="dxa"/>
            <w:vAlign w:val="bottom"/>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color w:val="000000"/>
                <w:sz w:val="16"/>
                <w:szCs w:val="16"/>
                <w:lang w:val="en-US"/>
              </w:rPr>
              <w:t>9/9</w:t>
            </w:r>
          </w:p>
        </w:tc>
        <w:tc>
          <w:tcPr>
            <w:tcW w:w="567" w:type="dxa"/>
            <w:vAlign w:val="bottom"/>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color w:val="000000"/>
                <w:sz w:val="16"/>
                <w:szCs w:val="16"/>
                <w:lang w:val="en-US"/>
              </w:rPr>
              <w:t>65/67</w:t>
            </w:r>
          </w:p>
        </w:tc>
        <w:tc>
          <w:tcPr>
            <w:tcW w:w="567" w:type="dxa"/>
            <w:vAlign w:val="bottom"/>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color w:val="000000"/>
                <w:sz w:val="16"/>
                <w:szCs w:val="16"/>
                <w:lang w:val="en-US"/>
              </w:rPr>
              <w:t>100</w:t>
            </w:r>
          </w:p>
        </w:tc>
      </w:tr>
      <w:tr w:rsidR="00D62804" w:rsidRPr="00D62804" w:rsidTr="00D62804">
        <w:trPr>
          <w:trHeight w:val="271"/>
          <w:jc w:val="center"/>
        </w:trPr>
        <w:tc>
          <w:tcPr>
            <w:tcW w:w="548" w:type="dxa"/>
            <w:vMerge w:val="restart"/>
          </w:tcPr>
          <w:p w:rsidR="00D62804" w:rsidRPr="00D62804" w:rsidRDefault="00D62804" w:rsidP="00D62804">
            <w:pPr>
              <w:spacing w:after="0" w:line="228" w:lineRule="auto"/>
              <w:ind w:right="-57"/>
              <w:rPr>
                <w:rFonts w:ascii="Calibri" w:eastAsia="Calibri" w:hAnsi="Calibri" w:cs="B Nazanin"/>
                <w:b/>
                <w:bCs/>
                <w:sz w:val="16"/>
                <w:szCs w:val="16"/>
                <w:rtl/>
                <w:lang w:val="en-US" w:bidi="fa-IR"/>
              </w:rPr>
            </w:pPr>
            <w:r w:rsidRPr="00D62804">
              <w:rPr>
                <w:rFonts w:ascii="Calibri" w:eastAsia="Calibri" w:hAnsi="Calibri" w:cs="B Nazanin" w:hint="cs"/>
                <w:b/>
                <w:bCs/>
                <w:sz w:val="16"/>
                <w:szCs w:val="16"/>
                <w:rtl/>
                <w:lang w:val="en-US" w:bidi="fa-IR"/>
              </w:rPr>
              <w:t>4</w:t>
            </w:r>
          </w:p>
        </w:tc>
        <w:tc>
          <w:tcPr>
            <w:tcW w:w="2821" w:type="dxa"/>
            <w:vMerge w:val="restart"/>
          </w:tcPr>
          <w:p w:rsidR="00D62804" w:rsidRPr="00D62804" w:rsidRDefault="00D62804" w:rsidP="00D62804">
            <w:pPr>
              <w:bidi/>
              <w:spacing w:after="0" w:line="228" w:lineRule="auto"/>
              <w:ind w:right="-57"/>
              <w:rPr>
                <w:rFonts w:ascii="Calibri" w:eastAsia="Calibri" w:hAnsi="Calibri" w:cs="B Nazanin"/>
                <w:sz w:val="16"/>
                <w:szCs w:val="16"/>
                <w:rtl/>
                <w:lang w:val="en-US" w:bidi="fa-IR"/>
              </w:rPr>
            </w:pPr>
            <w:r w:rsidRPr="00D62804">
              <w:rPr>
                <w:rFonts w:ascii="Calibri" w:eastAsia="Calibri" w:hAnsi="Calibri" w:cs="B Nazanin"/>
                <w:sz w:val="16"/>
                <w:szCs w:val="16"/>
                <w:rtl/>
                <w:lang w:val="en-US" w:bidi="fa-IR"/>
              </w:rPr>
              <w:t>مهم</w:t>
            </w:r>
            <w:r w:rsidRPr="00D62804">
              <w:rPr>
                <w:rFonts w:ascii="Calibri" w:eastAsia="Calibri" w:hAnsi="Calibri" w:cs="Calibri" w:hint="cs"/>
                <w:sz w:val="16"/>
                <w:szCs w:val="16"/>
                <w:rtl/>
                <w:lang w:val="en-US" w:bidi="fa-IR"/>
              </w:rPr>
              <w:t>­</w:t>
            </w:r>
            <w:r w:rsidRPr="00D62804">
              <w:rPr>
                <w:rFonts w:ascii="Calibri" w:eastAsia="Calibri" w:hAnsi="Calibri" w:cs="B Nazanin" w:hint="cs"/>
                <w:sz w:val="16"/>
                <w:szCs w:val="16"/>
                <w:rtl/>
                <w:lang w:val="en-US" w:bidi="fa-IR"/>
              </w:rPr>
              <w:t>تری</w:t>
            </w:r>
            <w:r w:rsidRPr="00D62804">
              <w:rPr>
                <w:rFonts w:ascii="Calibri" w:eastAsia="Calibri" w:hAnsi="Calibri" w:cs="B Nazanin" w:hint="eastAsia"/>
                <w:sz w:val="16"/>
                <w:szCs w:val="16"/>
                <w:rtl/>
                <w:lang w:val="en-US" w:bidi="fa-IR"/>
              </w:rPr>
              <w:t>ن</w:t>
            </w:r>
            <w:r w:rsidRPr="00D62804">
              <w:rPr>
                <w:rFonts w:ascii="Calibri" w:eastAsia="Calibri" w:hAnsi="Calibri" w:cs="B Nazanin"/>
                <w:sz w:val="16"/>
                <w:szCs w:val="16"/>
                <w:rtl/>
                <w:lang w:val="en-US" w:bidi="fa-IR"/>
              </w:rPr>
              <w:t xml:space="preserve"> مشکل اقتصاد</w:t>
            </w:r>
            <w:r w:rsidRPr="00D62804">
              <w:rPr>
                <w:rFonts w:ascii="Calibri" w:eastAsia="Calibri" w:hAnsi="Calibri" w:cs="B Nazanin" w:hint="cs"/>
                <w:sz w:val="16"/>
                <w:szCs w:val="16"/>
                <w:rtl/>
                <w:lang w:val="en-US" w:bidi="fa-IR"/>
              </w:rPr>
              <w:t>ی</w:t>
            </w:r>
            <w:r w:rsidRPr="00D62804">
              <w:rPr>
                <w:rFonts w:ascii="Calibri" w:eastAsia="Calibri" w:hAnsi="Calibri" w:cs="B Nazanin"/>
                <w:sz w:val="16"/>
                <w:szCs w:val="16"/>
                <w:rtl/>
                <w:lang w:val="en-US" w:bidi="fa-IR"/>
              </w:rPr>
              <w:t xml:space="preserve"> مؤسسات حسابرس</w:t>
            </w:r>
            <w:r w:rsidRPr="00D62804">
              <w:rPr>
                <w:rFonts w:ascii="Calibri" w:eastAsia="Calibri" w:hAnsi="Calibri" w:cs="B Nazanin" w:hint="cs"/>
                <w:sz w:val="16"/>
                <w:szCs w:val="16"/>
                <w:rtl/>
                <w:lang w:val="en-US" w:bidi="fa-IR"/>
              </w:rPr>
              <w:t>ی</w:t>
            </w:r>
            <w:r w:rsidRPr="00D62804">
              <w:rPr>
                <w:rFonts w:ascii="Calibri" w:eastAsia="Calibri" w:hAnsi="Calibri" w:cs="B Nazanin"/>
                <w:sz w:val="16"/>
                <w:szCs w:val="16"/>
                <w:rtl/>
                <w:lang w:val="en-US" w:bidi="fa-IR"/>
              </w:rPr>
              <w:t xml:space="preserve"> کمبود نقد</w:t>
            </w:r>
            <w:r w:rsidRPr="00D62804">
              <w:rPr>
                <w:rFonts w:ascii="Calibri" w:eastAsia="Calibri" w:hAnsi="Calibri" w:cs="B Nazanin" w:hint="cs"/>
                <w:sz w:val="16"/>
                <w:szCs w:val="16"/>
                <w:rtl/>
                <w:lang w:val="en-US" w:bidi="fa-IR"/>
              </w:rPr>
              <w:t>ی</w:t>
            </w:r>
            <w:r w:rsidRPr="00D62804">
              <w:rPr>
                <w:rFonts w:ascii="Calibri" w:eastAsia="Calibri" w:hAnsi="Calibri" w:cs="B Nazanin" w:hint="eastAsia"/>
                <w:sz w:val="16"/>
                <w:szCs w:val="16"/>
                <w:rtl/>
                <w:lang w:val="en-US" w:bidi="fa-IR"/>
              </w:rPr>
              <w:t>نگ</w:t>
            </w:r>
            <w:r w:rsidRPr="00D62804">
              <w:rPr>
                <w:rFonts w:ascii="Calibri" w:eastAsia="Calibri" w:hAnsi="Calibri" w:cs="B Nazanin" w:hint="cs"/>
                <w:sz w:val="16"/>
                <w:szCs w:val="16"/>
                <w:rtl/>
                <w:lang w:val="en-US" w:bidi="fa-IR"/>
              </w:rPr>
              <w:t>ی</w:t>
            </w:r>
            <w:r w:rsidRPr="00D62804">
              <w:rPr>
                <w:rFonts w:ascii="Calibri" w:eastAsia="Calibri" w:hAnsi="Calibri" w:cs="B Nazanin"/>
                <w:sz w:val="16"/>
                <w:szCs w:val="16"/>
                <w:rtl/>
                <w:lang w:val="en-US" w:bidi="fa-IR"/>
              </w:rPr>
              <w:t xml:space="preserve"> صاحبکاران است.</w:t>
            </w:r>
          </w:p>
        </w:tc>
        <w:tc>
          <w:tcPr>
            <w:tcW w:w="1418" w:type="dxa"/>
            <w:vMerge w:val="restart"/>
          </w:tcPr>
          <w:p w:rsidR="00D62804" w:rsidRPr="00D62804" w:rsidRDefault="00D62804" w:rsidP="00D62804">
            <w:pPr>
              <w:bidi/>
              <w:spacing w:after="0" w:line="228" w:lineRule="auto"/>
              <w:ind w:right="-57"/>
              <w:jc w:val="lowKashida"/>
              <w:rPr>
                <w:rFonts w:ascii="Calibri" w:eastAsia="Calibri" w:hAnsi="Calibri" w:cs="B Nazanin"/>
                <w:sz w:val="16"/>
                <w:szCs w:val="16"/>
                <w:rtl/>
                <w:lang w:val="en-US" w:bidi="fa-IR"/>
              </w:rPr>
            </w:pPr>
            <w:r w:rsidRPr="00D62804">
              <w:rPr>
                <w:rFonts w:ascii="Calibri" w:eastAsia="Calibri" w:hAnsi="Calibri" w:cs="B Nazanin" w:hint="cs"/>
                <w:sz w:val="16"/>
                <w:szCs w:val="16"/>
                <w:rtl/>
                <w:lang w:val="en-US" w:bidi="fa-IR"/>
              </w:rPr>
              <w:t>1تا 5 از کاملاً مخالفم تا کاملاً موافقم</w:t>
            </w:r>
          </w:p>
        </w:tc>
        <w:tc>
          <w:tcPr>
            <w:tcW w:w="567" w:type="dxa"/>
          </w:tcPr>
          <w:p w:rsidR="00D62804" w:rsidRPr="00D62804" w:rsidRDefault="00D62804" w:rsidP="00D62804">
            <w:pPr>
              <w:bidi/>
              <w:spacing w:after="0" w:line="228" w:lineRule="auto"/>
              <w:ind w:right="-57"/>
              <w:jc w:val="both"/>
              <w:rPr>
                <w:rFonts w:ascii="Calibri" w:eastAsia="Calibri" w:hAnsi="Calibri" w:cs="B Nazanin"/>
                <w:b/>
                <w:bCs/>
                <w:sz w:val="16"/>
                <w:szCs w:val="16"/>
                <w:rtl/>
                <w:lang w:val="en-US" w:bidi="fa-IR"/>
              </w:rPr>
            </w:pPr>
            <w:r w:rsidRPr="00D62804">
              <w:rPr>
                <w:rFonts w:ascii="Calibri" w:eastAsia="Calibri" w:hAnsi="Calibri" w:cs="B Nazanin" w:hint="cs"/>
                <w:b/>
                <w:bCs/>
                <w:sz w:val="16"/>
                <w:szCs w:val="16"/>
                <w:rtl/>
                <w:lang w:val="en-US" w:bidi="fa-IR"/>
              </w:rPr>
              <w:t>درصد</w:t>
            </w:r>
          </w:p>
        </w:tc>
        <w:tc>
          <w:tcPr>
            <w:tcW w:w="567" w:type="dxa"/>
            <w:vAlign w:val="bottom"/>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color w:val="000000"/>
                <w:sz w:val="16"/>
                <w:szCs w:val="16"/>
                <w:lang w:val="en-US"/>
              </w:rPr>
              <w:t>0</w:t>
            </w:r>
          </w:p>
        </w:tc>
        <w:tc>
          <w:tcPr>
            <w:tcW w:w="567" w:type="dxa"/>
            <w:vAlign w:val="bottom"/>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color w:val="000000"/>
                <w:sz w:val="16"/>
                <w:szCs w:val="16"/>
                <w:lang w:val="en-US"/>
              </w:rPr>
              <w:t>0/66</w:t>
            </w:r>
          </w:p>
        </w:tc>
        <w:tc>
          <w:tcPr>
            <w:tcW w:w="567" w:type="dxa"/>
            <w:vAlign w:val="bottom"/>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color w:val="000000"/>
                <w:sz w:val="16"/>
                <w:szCs w:val="16"/>
                <w:lang w:val="en-US"/>
              </w:rPr>
              <w:t>5/61</w:t>
            </w:r>
          </w:p>
        </w:tc>
        <w:tc>
          <w:tcPr>
            <w:tcW w:w="567" w:type="dxa"/>
            <w:vAlign w:val="bottom"/>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color w:val="000000"/>
                <w:sz w:val="16"/>
                <w:szCs w:val="16"/>
                <w:lang w:val="en-US"/>
              </w:rPr>
              <w:t>60/06</w:t>
            </w:r>
          </w:p>
        </w:tc>
        <w:tc>
          <w:tcPr>
            <w:tcW w:w="567" w:type="dxa"/>
            <w:vAlign w:val="bottom"/>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color w:val="000000"/>
                <w:sz w:val="16"/>
                <w:szCs w:val="16"/>
                <w:lang w:val="en-US"/>
              </w:rPr>
              <w:t>33/64</w:t>
            </w:r>
          </w:p>
        </w:tc>
      </w:tr>
      <w:tr w:rsidR="00D62804" w:rsidRPr="00D62804" w:rsidTr="00D62804">
        <w:trPr>
          <w:trHeight w:val="270"/>
          <w:jc w:val="center"/>
        </w:trPr>
        <w:tc>
          <w:tcPr>
            <w:tcW w:w="548" w:type="dxa"/>
            <w:vMerge/>
          </w:tcPr>
          <w:p w:rsidR="00D62804" w:rsidRPr="00D62804" w:rsidRDefault="00D62804" w:rsidP="00D62804">
            <w:pPr>
              <w:spacing w:after="0" w:line="228" w:lineRule="auto"/>
              <w:ind w:right="-57"/>
              <w:rPr>
                <w:rFonts w:ascii="Calibri" w:eastAsia="Calibri" w:hAnsi="Calibri" w:cs="B Nazanin"/>
                <w:b/>
                <w:bCs/>
                <w:sz w:val="16"/>
                <w:szCs w:val="16"/>
                <w:rtl/>
                <w:lang w:val="en-US" w:bidi="fa-IR"/>
              </w:rPr>
            </w:pPr>
          </w:p>
        </w:tc>
        <w:tc>
          <w:tcPr>
            <w:tcW w:w="2821" w:type="dxa"/>
            <w:vMerge/>
          </w:tcPr>
          <w:p w:rsidR="00D62804" w:rsidRPr="00D62804" w:rsidRDefault="00D62804" w:rsidP="00D62804">
            <w:pPr>
              <w:bidi/>
              <w:spacing w:after="0" w:line="228" w:lineRule="auto"/>
              <w:ind w:right="-57"/>
              <w:rPr>
                <w:rFonts w:ascii="Calibri" w:eastAsia="Calibri" w:hAnsi="Calibri" w:cs="B Nazanin"/>
                <w:sz w:val="16"/>
                <w:szCs w:val="16"/>
                <w:rtl/>
                <w:lang w:val="en-US" w:bidi="fa-IR"/>
              </w:rPr>
            </w:pPr>
          </w:p>
        </w:tc>
        <w:tc>
          <w:tcPr>
            <w:tcW w:w="1418" w:type="dxa"/>
            <w:vMerge/>
          </w:tcPr>
          <w:p w:rsidR="00D62804" w:rsidRPr="00D62804" w:rsidRDefault="00D62804" w:rsidP="00D62804">
            <w:pPr>
              <w:spacing w:after="0" w:line="228" w:lineRule="auto"/>
              <w:ind w:right="-57"/>
              <w:jc w:val="lowKashida"/>
              <w:rPr>
                <w:rFonts w:ascii="Calibri" w:eastAsia="Calibri" w:hAnsi="Calibri" w:cs="B Nazanin"/>
                <w:sz w:val="16"/>
                <w:szCs w:val="16"/>
                <w:rtl/>
                <w:lang w:val="en-US" w:bidi="fa-IR"/>
              </w:rPr>
            </w:pPr>
          </w:p>
        </w:tc>
        <w:tc>
          <w:tcPr>
            <w:tcW w:w="567" w:type="dxa"/>
          </w:tcPr>
          <w:p w:rsidR="00D62804" w:rsidRPr="00D62804" w:rsidRDefault="00D62804" w:rsidP="00D62804">
            <w:pPr>
              <w:bidi/>
              <w:spacing w:after="0" w:line="228" w:lineRule="auto"/>
              <w:ind w:right="-57"/>
              <w:jc w:val="both"/>
              <w:rPr>
                <w:rFonts w:ascii="Calibri" w:eastAsia="Calibri" w:hAnsi="Calibri" w:cs="B Nazanin"/>
                <w:b/>
                <w:bCs/>
                <w:sz w:val="16"/>
                <w:szCs w:val="16"/>
                <w:rtl/>
                <w:lang w:val="en-US" w:bidi="fa-IR"/>
              </w:rPr>
            </w:pPr>
            <w:r w:rsidRPr="00D62804">
              <w:rPr>
                <w:rFonts w:ascii="Calibri" w:eastAsia="Calibri" w:hAnsi="Calibri" w:cs="B Nazanin" w:hint="cs"/>
                <w:b/>
                <w:bCs/>
                <w:sz w:val="16"/>
                <w:szCs w:val="16"/>
                <w:rtl/>
                <w:lang w:val="en-US" w:bidi="fa-IR"/>
              </w:rPr>
              <w:t>درصد تجمعي</w:t>
            </w:r>
          </w:p>
        </w:tc>
        <w:tc>
          <w:tcPr>
            <w:tcW w:w="567" w:type="dxa"/>
            <w:vAlign w:val="bottom"/>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color w:val="000000"/>
                <w:sz w:val="16"/>
                <w:szCs w:val="16"/>
                <w:lang w:val="en-US"/>
              </w:rPr>
              <w:t>0</w:t>
            </w:r>
          </w:p>
        </w:tc>
        <w:tc>
          <w:tcPr>
            <w:tcW w:w="567" w:type="dxa"/>
            <w:vAlign w:val="bottom"/>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color w:val="000000"/>
                <w:sz w:val="16"/>
                <w:szCs w:val="16"/>
                <w:lang w:val="en-US"/>
              </w:rPr>
              <w:t>0/66</w:t>
            </w:r>
          </w:p>
        </w:tc>
        <w:tc>
          <w:tcPr>
            <w:tcW w:w="567" w:type="dxa"/>
            <w:vAlign w:val="bottom"/>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color w:val="000000"/>
                <w:sz w:val="16"/>
                <w:szCs w:val="16"/>
                <w:lang w:val="en-US"/>
              </w:rPr>
              <w:t>6/27</w:t>
            </w:r>
          </w:p>
        </w:tc>
        <w:tc>
          <w:tcPr>
            <w:tcW w:w="567" w:type="dxa"/>
            <w:vAlign w:val="bottom"/>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color w:val="000000"/>
                <w:sz w:val="16"/>
                <w:szCs w:val="16"/>
                <w:lang w:val="en-US"/>
              </w:rPr>
              <w:t>66/33</w:t>
            </w:r>
          </w:p>
        </w:tc>
        <w:tc>
          <w:tcPr>
            <w:tcW w:w="567" w:type="dxa"/>
            <w:vAlign w:val="bottom"/>
          </w:tcPr>
          <w:p w:rsidR="00D62804" w:rsidRPr="00D62804" w:rsidRDefault="00D62804" w:rsidP="00D62804">
            <w:pPr>
              <w:bidi/>
              <w:spacing w:after="0" w:line="228" w:lineRule="auto"/>
              <w:ind w:right="-57"/>
              <w:jc w:val="center"/>
              <w:rPr>
                <w:rFonts w:ascii="Arial" w:eastAsia="Calibri" w:hAnsi="Arial" w:cs="B Nazanin"/>
                <w:color w:val="000000"/>
                <w:sz w:val="16"/>
                <w:szCs w:val="16"/>
                <w:lang w:val="en-US"/>
              </w:rPr>
            </w:pPr>
            <w:r w:rsidRPr="00D62804">
              <w:rPr>
                <w:rFonts w:ascii="Arial" w:eastAsia="Calibri" w:hAnsi="Arial" w:cs="B Nazanin"/>
                <w:color w:val="000000"/>
                <w:sz w:val="16"/>
                <w:szCs w:val="16"/>
                <w:lang w:val="en-US"/>
              </w:rPr>
              <w:t>100</w:t>
            </w:r>
          </w:p>
        </w:tc>
      </w:tr>
    </w:tbl>
    <w:p w:rsidR="00D62804" w:rsidRPr="00D62804" w:rsidRDefault="00D62804" w:rsidP="00D62804">
      <w:pPr>
        <w:jc w:val="center"/>
        <w:rPr>
          <w:rFonts w:ascii="Calibri" w:eastAsia="Calibri" w:hAnsi="Calibri" w:cs="Arial"/>
          <w:rtl/>
          <w:lang w:bidi="fa-IR"/>
        </w:rPr>
      </w:pPr>
    </w:p>
    <w:p w:rsidR="006D39DB" w:rsidRPr="00D62804" w:rsidRDefault="00D62804" w:rsidP="006D39DB">
      <w:pPr>
        <w:bidi/>
        <w:spacing w:after="160" w:line="300" w:lineRule="auto"/>
        <w:jc w:val="both"/>
        <w:rPr>
          <w:rFonts w:ascii="Calibri" w:eastAsia="Calibri" w:hAnsi="Calibri" w:cs="B Nazanin"/>
          <w:b/>
          <w:bCs/>
          <w:sz w:val="28"/>
          <w:szCs w:val="28"/>
          <w:rtl/>
          <w:lang w:val="en-US"/>
        </w:rPr>
      </w:pPr>
      <w:r w:rsidRPr="00193D3A">
        <w:rPr>
          <w:rFonts w:ascii="Calibri" w:eastAsia="Calibri" w:hAnsi="Calibri" w:cs="B Nazanin" w:hint="cs"/>
          <w:b/>
          <w:bCs/>
          <w:sz w:val="28"/>
          <w:szCs w:val="28"/>
          <w:rtl/>
          <w:lang w:val="en-US"/>
        </w:rPr>
        <w:t>آمار استنباطي</w:t>
      </w:r>
    </w:p>
    <w:p w:rsidR="00897876" w:rsidRPr="00897876" w:rsidRDefault="00897876" w:rsidP="006D39DB">
      <w:pPr>
        <w:bidi/>
        <w:spacing w:after="160" w:line="300" w:lineRule="auto"/>
        <w:jc w:val="both"/>
        <w:rPr>
          <w:rFonts w:ascii="Calibri" w:eastAsia="Calibri" w:hAnsi="Calibri" w:cs="B Nazanin"/>
          <w:sz w:val="28"/>
          <w:szCs w:val="28"/>
          <w:rtl/>
          <w:lang w:val="en-US"/>
        </w:rPr>
      </w:pPr>
      <w:r w:rsidRPr="00897876">
        <w:rPr>
          <w:rFonts w:ascii="Calibri" w:eastAsia="Calibri" w:hAnsi="Calibri" w:cs="B Nazanin" w:hint="cs"/>
          <w:sz w:val="28"/>
          <w:szCs w:val="28"/>
          <w:rtl/>
          <w:lang w:val="en-US"/>
        </w:rPr>
        <w:t>براي آزمون فرضیه اول، «</w:t>
      </w:r>
      <w:r w:rsidRPr="00897876">
        <w:rPr>
          <w:rFonts w:ascii="Calibri" w:eastAsia="Calibri" w:hAnsi="Calibri" w:cs="B Nazanin"/>
          <w:sz w:val="28"/>
          <w:szCs w:val="28"/>
          <w:rtl/>
          <w:lang w:val="en-US"/>
        </w:rPr>
        <w:t>استراتژ</w:t>
      </w:r>
      <w:r w:rsidRPr="00897876">
        <w:rPr>
          <w:rFonts w:ascii="Calibri" w:eastAsia="Calibri" w:hAnsi="Calibri" w:cs="B Nazanin" w:hint="cs"/>
          <w:sz w:val="28"/>
          <w:szCs w:val="28"/>
          <w:rtl/>
          <w:lang w:val="en-US"/>
        </w:rPr>
        <w:t>ی‌</w:t>
      </w:r>
      <w:r w:rsidRPr="00897876">
        <w:rPr>
          <w:rFonts w:ascii="Calibri" w:eastAsia="Calibri" w:hAnsi="Calibri" w:cs="B Nazanin" w:hint="eastAsia"/>
          <w:sz w:val="28"/>
          <w:szCs w:val="28"/>
          <w:rtl/>
          <w:lang w:val="en-US"/>
        </w:rPr>
        <w:t>ها</w:t>
      </w:r>
      <w:r w:rsidRPr="00897876">
        <w:rPr>
          <w:rFonts w:ascii="Calibri" w:eastAsia="Calibri" w:hAnsi="Calibri" w:cs="B Nazanin" w:hint="cs"/>
          <w:sz w:val="28"/>
          <w:szCs w:val="28"/>
          <w:rtl/>
          <w:lang w:val="en-US"/>
        </w:rPr>
        <w:t>ی</w:t>
      </w:r>
      <w:r w:rsidRPr="00897876">
        <w:rPr>
          <w:rFonts w:ascii="Calibri" w:eastAsia="Calibri" w:hAnsi="Calibri" w:cs="B Nazanin"/>
          <w:sz w:val="28"/>
          <w:szCs w:val="28"/>
          <w:rtl/>
          <w:lang w:val="en-US"/>
        </w:rPr>
        <w:t xml:space="preserve"> مورد استفاده در مذاکرات حسابرس و صاحبکار بر چرخش </w:t>
      </w:r>
      <w:r w:rsidRPr="00897876">
        <w:rPr>
          <w:rFonts w:ascii="Calibri" w:eastAsia="Calibri" w:hAnsi="Calibri" w:cs="B Nazanin" w:hint="cs"/>
          <w:sz w:val="28"/>
          <w:szCs w:val="28"/>
          <w:rtl/>
          <w:lang w:val="en-US"/>
        </w:rPr>
        <w:t>ی</w:t>
      </w:r>
      <w:r w:rsidRPr="00897876">
        <w:rPr>
          <w:rFonts w:ascii="Calibri" w:eastAsia="Calibri" w:hAnsi="Calibri" w:cs="B Nazanin" w:hint="eastAsia"/>
          <w:sz w:val="28"/>
          <w:szCs w:val="28"/>
          <w:rtl/>
          <w:lang w:val="en-US"/>
        </w:rPr>
        <w:t>ا</w:t>
      </w:r>
      <w:r w:rsidRPr="00897876">
        <w:rPr>
          <w:rFonts w:ascii="Calibri" w:eastAsia="Calibri" w:hAnsi="Calibri" w:cs="B Nazanin"/>
          <w:sz w:val="28"/>
          <w:szCs w:val="28"/>
          <w:rtl/>
          <w:lang w:val="en-US"/>
        </w:rPr>
        <w:t xml:space="preserve"> ابقا حسابرس اثر دارد.</w:t>
      </w:r>
      <w:r w:rsidRPr="00897876">
        <w:rPr>
          <w:rFonts w:ascii="Calibri" w:eastAsia="Calibri" w:hAnsi="Calibri" w:cs="B Nazanin" w:hint="cs"/>
          <w:sz w:val="28"/>
          <w:szCs w:val="28"/>
          <w:rtl/>
          <w:lang w:val="en-US"/>
        </w:rPr>
        <w:t xml:space="preserve">» از </w:t>
      </w:r>
      <w:r w:rsidRPr="00897876">
        <w:rPr>
          <w:rFonts w:ascii="Calibri" w:eastAsia="Calibri" w:hAnsi="Calibri" w:cs="B Nazanin" w:hint="cs"/>
          <w:sz w:val="28"/>
          <w:szCs w:val="28"/>
          <w:rtl/>
          <w:lang w:val="en-US" w:bidi="fa-IR"/>
        </w:rPr>
        <w:t>الگو</w:t>
      </w:r>
      <w:r w:rsidRPr="00897876">
        <w:rPr>
          <w:rFonts w:ascii="Calibri" w:eastAsia="Calibri" w:hAnsi="Calibri" w:cs="B Nazanin" w:hint="cs"/>
          <w:sz w:val="28"/>
          <w:szCs w:val="28"/>
          <w:rtl/>
          <w:lang w:val="en-US"/>
        </w:rPr>
        <w:t xml:space="preserve">ي </w:t>
      </w:r>
      <w:r>
        <w:rPr>
          <w:rFonts w:ascii="Calibri" w:eastAsia="Calibri" w:hAnsi="Calibri" w:cs="B Nazanin" w:hint="cs"/>
          <w:sz w:val="28"/>
          <w:szCs w:val="28"/>
          <w:rtl/>
          <w:lang w:val="en-US" w:bidi="fa-IR"/>
        </w:rPr>
        <w:t xml:space="preserve">1 </w:t>
      </w:r>
      <w:r w:rsidRPr="00897876">
        <w:rPr>
          <w:rFonts w:ascii="Calibri" w:eastAsia="Calibri" w:hAnsi="Calibri" w:cs="B Nazanin" w:hint="cs"/>
          <w:sz w:val="28"/>
          <w:szCs w:val="28"/>
          <w:rtl/>
          <w:lang w:val="en-US"/>
        </w:rPr>
        <w:t>به شرح زير استفاده شده است:</w:t>
      </w:r>
    </w:p>
    <w:p w:rsidR="00897876" w:rsidRPr="00897876" w:rsidRDefault="00897876" w:rsidP="00897876">
      <w:pPr>
        <w:spacing w:after="0" w:line="300" w:lineRule="auto"/>
        <w:jc w:val="both"/>
        <w:rPr>
          <w:rFonts w:ascii="Calibri" w:eastAsia="Calibri" w:hAnsi="Calibri" w:cs="B Nazanin"/>
          <w:sz w:val="28"/>
          <w:szCs w:val="28"/>
          <w:rtl/>
          <w:lang w:val="en-US" w:bidi="fa-IR"/>
        </w:rPr>
      </w:pPr>
      <w:r w:rsidRPr="00897876">
        <w:rPr>
          <w:rFonts w:ascii="Calibri" w:eastAsia="Calibri" w:hAnsi="Calibri" w:cs="B Nazanin"/>
          <w:position w:val="-30"/>
          <w:sz w:val="28"/>
          <w:szCs w:val="28"/>
          <w:lang w:val="en-US" w:bidi="fa-IR"/>
        </w:rPr>
        <w:object w:dxaOrig="5740"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6.25pt;height:36pt" o:ole="">
            <v:imagedata r:id="rId8" o:title=""/>
          </v:shape>
          <o:OLEObject Type="Embed" ProgID="Equation.DSMT4" ShapeID="_x0000_i1025" DrawAspect="Content" ObjectID="_1777739072" r:id="rId9"/>
        </w:object>
      </w:r>
      <w:r w:rsidRPr="00897876">
        <w:rPr>
          <w:rFonts w:ascii="Calibri" w:eastAsia="Calibri" w:hAnsi="Calibri" w:cs="B Nazanin" w:hint="cs"/>
          <w:sz w:val="28"/>
          <w:szCs w:val="28"/>
          <w:rtl/>
          <w:lang w:val="en-US" w:bidi="fa-IR"/>
        </w:rPr>
        <w:t xml:space="preserve">(1)                </w:t>
      </w:r>
    </w:p>
    <w:p w:rsidR="00897876" w:rsidRPr="00897876" w:rsidRDefault="00897876" w:rsidP="00D62804">
      <w:pPr>
        <w:bidi/>
        <w:spacing w:after="0" w:line="300" w:lineRule="auto"/>
        <w:ind w:firstLine="288"/>
        <w:jc w:val="both"/>
        <w:rPr>
          <w:rFonts w:ascii="Calibri" w:eastAsia="Calibri" w:hAnsi="Calibri" w:cs="B Nazanin"/>
          <w:sz w:val="28"/>
          <w:szCs w:val="28"/>
          <w:rtl/>
          <w:lang w:val="en-US" w:bidi="fa-IR"/>
        </w:rPr>
      </w:pPr>
      <w:r w:rsidRPr="00897876">
        <w:rPr>
          <w:rFonts w:ascii="Calibri" w:eastAsia="Calibri" w:hAnsi="Calibri" w:cs="B Nazanin" w:hint="cs"/>
          <w:sz w:val="28"/>
          <w:szCs w:val="28"/>
          <w:rtl/>
          <w:lang w:val="en-US" w:bidi="fa-IR"/>
        </w:rPr>
        <w:t xml:space="preserve">نتايج آزمون در جدول </w:t>
      </w:r>
      <w:r w:rsidR="00D62804">
        <w:rPr>
          <w:rFonts w:ascii="Calibri" w:eastAsia="Calibri" w:hAnsi="Calibri" w:cs="B Nazanin" w:hint="cs"/>
          <w:sz w:val="28"/>
          <w:szCs w:val="28"/>
          <w:rtl/>
          <w:lang w:val="en-US" w:bidi="fa-IR"/>
        </w:rPr>
        <w:t>10</w:t>
      </w:r>
      <w:r w:rsidRPr="00897876">
        <w:rPr>
          <w:rFonts w:ascii="Calibri" w:eastAsia="Calibri" w:hAnsi="Calibri" w:cs="B Nazanin" w:hint="cs"/>
          <w:sz w:val="28"/>
          <w:szCs w:val="28"/>
          <w:rtl/>
          <w:lang w:val="en-US" w:bidi="fa-IR"/>
        </w:rPr>
        <w:t xml:space="preserve"> ارائه شده است.</w:t>
      </w:r>
    </w:p>
    <w:tbl>
      <w:tblPr>
        <w:tblpPr w:leftFromText="180" w:rightFromText="180" w:bottomFromText="160" w:vertAnchor="text" w:horzAnchor="margin" w:tblpY="367"/>
        <w:bidiVisual/>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725"/>
        <w:gridCol w:w="1134"/>
        <w:gridCol w:w="1818"/>
        <w:gridCol w:w="1134"/>
        <w:gridCol w:w="1276"/>
      </w:tblGrid>
      <w:tr w:rsidR="00897876" w:rsidRPr="00897876" w:rsidTr="00D62804">
        <w:trPr>
          <w:trHeight w:val="115"/>
        </w:trPr>
        <w:tc>
          <w:tcPr>
            <w:tcW w:w="8505" w:type="dxa"/>
            <w:gridSpan w:val="6"/>
            <w:tcBorders>
              <w:top w:val="nil"/>
              <w:left w:val="nil"/>
              <w:bottom w:val="single" w:sz="4" w:space="0" w:color="auto"/>
              <w:right w:val="nil"/>
            </w:tcBorders>
            <w:hideMark/>
          </w:tcPr>
          <w:p w:rsidR="00897876" w:rsidRPr="00897876" w:rsidRDefault="00897876" w:rsidP="00D62804">
            <w:pPr>
              <w:tabs>
                <w:tab w:val="right" w:pos="180"/>
              </w:tabs>
              <w:bidi/>
              <w:spacing w:after="0" w:line="240" w:lineRule="auto"/>
              <w:ind w:left="-284" w:firstLine="720"/>
              <w:jc w:val="center"/>
              <w:rPr>
                <w:rFonts w:ascii="Calibri" w:eastAsia="Calibri" w:hAnsi="Calibri" w:cs="B Nazanin"/>
                <w:b/>
                <w:bCs/>
                <w:lang w:val="en-US" w:bidi="fa-IR"/>
              </w:rPr>
            </w:pPr>
            <w:r w:rsidRPr="00897876">
              <w:rPr>
                <w:rFonts w:ascii="Calibri" w:eastAsia="Calibri" w:hAnsi="Calibri" w:cs="B Nazanin" w:hint="cs"/>
                <w:b/>
                <w:bCs/>
                <w:rtl/>
                <w:lang w:val="en-US" w:bidi="fa-IR"/>
              </w:rPr>
              <w:t xml:space="preserve">جدول </w:t>
            </w:r>
            <w:r w:rsidR="00D62804">
              <w:rPr>
                <w:rFonts w:ascii="Calibri" w:eastAsia="Calibri" w:hAnsi="Calibri" w:cs="B Nazanin" w:hint="cs"/>
                <w:b/>
                <w:bCs/>
                <w:rtl/>
                <w:lang w:val="en-US" w:bidi="fa-IR"/>
              </w:rPr>
              <w:t>10</w:t>
            </w:r>
            <w:r w:rsidRPr="00897876">
              <w:rPr>
                <w:rFonts w:ascii="Calibri" w:eastAsia="Calibri" w:hAnsi="Calibri" w:cs="B Nazanin" w:hint="cs"/>
                <w:b/>
                <w:bCs/>
                <w:rtl/>
                <w:lang w:val="en-US" w:bidi="fa-IR"/>
              </w:rPr>
              <w:t>: نتايج آزمون فرضيه اول</w:t>
            </w:r>
          </w:p>
        </w:tc>
      </w:tr>
      <w:tr w:rsidR="00897876" w:rsidRPr="00897876" w:rsidTr="00D62804">
        <w:trPr>
          <w:trHeight w:val="115"/>
        </w:trPr>
        <w:tc>
          <w:tcPr>
            <w:tcW w:w="1418" w:type="dxa"/>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b/>
                <w:bCs/>
                <w:sz w:val="20"/>
                <w:szCs w:val="20"/>
                <w:rtl/>
                <w:lang w:val="en-US" w:bidi="fa-IR"/>
              </w:rPr>
            </w:pPr>
            <w:r w:rsidRPr="00897876">
              <w:rPr>
                <w:rFonts w:ascii="Calibri" w:eastAsia="Calibri" w:hAnsi="Calibri" w:cs="B Nazanin" w:hint="cs"/>
                <w:b/>
                <w:bCs/>
                <w:sz w:val="20"/>
                <w:szCs w:val="20"/>
                <w:rtl/>
                <w:lang w:val="en-US" w:bidi="fa-IR"/>
              </w:rPr>
              <w:t>متغير</w:t>
            </w:r>
          </w:p>
        </w:tc>
        <w:tc>
          <w:tcPr>
            <w:tcW w:w="1725" w:type="dxa"/>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b/>
                <w:bCs/>
                <w:sz w:val="20"/>
                <w:szCs w:val="20"/>
                <w:rtl/>
                <w:lang w:val="en-US" w:bidi="fa-IR"/>
              </w:rPr>
            </w:pPr>
            <w:r w:rsidRPr="00897876">
              <w:rPr>
                <w:rFonts w:ascii="Calibri" w:eastAsia="Calibri" w:hAnsi="Calibri" w:cs="B Nazanin" w:hint="cs"/>
                <w:b/>
                <w:bCs/>
                <w:sz w:val="20"/>
                <w:szCs w:val="20"/>
                <w:rtl/>
                <w:lang w:val="en-US" w:bidi="fa-IR"/>
              </w:rPr>
              <w:t>نماد</w:t>
            </w:r>
          </w:p>
        </w:tc>
        <w:tc>
          <w:tcPr>
            <w:tcW w:w="1134" w:type="dxa"/>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b/>
                <w:bCs/>
                <w:sz w:val="20"/>
                <w:szCs w:val="20"/>
                <w:rtl/>
                <w:lang w:val="en-US" w:bidi="fa-IR"/>
              </w:rPr>
            </w:pPr>
            <w:r w:rsidRPr="00897876">
              <w:rPr>
                <w:rFonts w:ascii="Calibri" w:eastAsia="Calibri" w:hAnsi="Calibri" w:cs="B Nazanin" w:hint="cs"/>
                <w:b/>
                <w:bCs/>
                <w:sz w:val="20"/>
                <w:szCs w:val="20"/>
                <w:rtl/>
                <w:lang w:val="en-US" w:bidi="fa-IR"/>
              </w:rPr>
              <w:t>ضريب</w:t>
            </w:r>
          </w:p>
        </w:tc>
        <w:tc>
          <w:tcPr>
            <w:tcW w:w="1818" w:type="dxa"/>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b/>
                <w:bCs/>
                <w:sz w:val="20"/>
                <w:szCs w:val="20"/>
                <w:rtl/>
                <w:lang w:val="en-US" w:bidi="fa-IR"/>
              </w:rPr>
            </w:pPr>
            <w:r w:rsidRPr="00897876">
              <w:rPr>
                <w:rFonts w:ascii="Calibri" w:eastAsia="Calibri" w:hAnsi="Calibri" w:cs="B Nazanin" w:hint="cs"/>
                <w:b/>
                <w:bCs/>
                <w:sz w:val="20"/>
                <w:szCs w:val="20"/>
                <w:rtl/>
                <w:lang w:val="en-US" w:bidi="fa-IR"/>
              </w:rPr>
              <w:t>خطاي استاندارد</w:t>
            </w:r>
          </w:p>
        </w:tc>
        <w:tc>
          <w:tcPr>
            <w:tcW w:w="1134" w:type="dxa"/>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b/>
                <w:bCs/>
                <w:sz w:val="20"/>
                <w:szCs w:val="20"/>
                <w:rtl/>
                <w:lang w:val="en-US" w:bidi="fa-IR"/>
              </w:rPr>
            </w:pPr>
            <w:r w:rsidRPr="00897876">
              <w:rPr>
                <w:rFonts w:ascii="Calibri" w:eastAsia="Calibri" w:hAnsi="Calibri" w:cs="B Nazanin" w:hint="cs"/>
                <w:b/>
                <w:bCs/>
                <w:sz w:val="20"/>
                <w:szCs w:val="20"/>
                <w:rtl/>
                <w:lang w:val="en-US" w:bidi="fa-IR"/>
              </w:rPr>
              <w:t xml:space="preserve">آماره </w:t>
            </w:r>
            <w:r w:rsidRPr="00897876">
              <w:rPr>
                <w:rFonts w:ascii="Times New Roman" w:eastAsia="Calibri" w:hAnsi="Times New Roman" w:cs="B Nazanin"/>
                <w:b/>
                <w:bCs/>
                <w:sz w:val="20"/>
                <w:szCs w:val="20"/>
                <w:lang w:val="en-US" w:bidi="fa-IR"/>
              </w:rPr>
              <w:t>Z</w:t>
            </w:r>
          </w:p>
        </w:tc>
        <w:tc>
          <w:tcPr>
            <w:tcW w:w="1276" w:type="dxa"/>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b/>
                <w:bCs/>
                <w:sz w:val="20"/>
                <w:szCs w:val="20"/>
                <w:lang w:val="en-US" w:bidi="fa-IR"/>
              </w:rPr>
            </w:pPr>
            <w:r w:rsidRPr="00897876">
              <w:rPr>
                <w:rFonts w:ascii="Calibri" w:eastAsia="Calibri" w:hAnsi="Calibri" w:cs="B Nazanin" w:hint="cs"/>
                <w:b/>
                <w:bCs/>
                <w:sz w:val="20"/>
                <w:szCs w:val="20"/>
                <w:rtl/>
                <w:lang w:val="en-US" w:bidi="fa-IR"/>
              </w:rPr>
              <w:t>سطح معناداري</w:t>
            </w:r>
          </w:p>
        </w:tc>
      </w:tr>
      <w:tr w:rsidR="00897876" w:rsidRPr="00897876" w:rsidTr="00D62804">
        <w:tc>
          <w:tcPr>
            <w:tcW w:w="1418" w:type="dxa"/>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both"/>
              <w:rPr>
                <w:rFonts w:ascii="Calibri" w:eastAsia="Calibri" w:hAnsi="Calibri" w:cs="B Nazanin"/>
                <w:sz w:val="20"/>
                <w:szCs w:val="20"/>
                <w:rtl/>
                <w:lang w:val="en-US" w:bidi="fa-IR"/>
              </w:rPr>
            </w:pPr>
            <w:r w:rsidRPr="00897876">
              <w:rPr>
                <w:rFonts w:ascii="Calibri" w:eastAsia="Calibri" w:hAnsi="Calibri" w:cs="B Nazanin" w:hint="cs"/>
                <w:sz w:val="20"/>
                <w:szCs w:val="20"/>
                <w:rtl/>
                <w:lang w:val="en-US" w:bidi="fa-IR"/>
              </w:rPr>
              <w:t>استراتژی</w:t>
            </w:r>
          </w:p>
        </w:tc>
        <w:tc>
          <w:tcPr>
            <w:tcW w:w="1725" w:type="dxa"/>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spacing w:after="0" w:line="240" w:lineRule="auto"/>
              <w:jc w:val="both"/>
              <w:rPr>
                <w:rFonts w:ascii="Calibri" w:eastAsia="Calibri" w:hAnsi="Calibri" w:cs="B Nazanin"/>
                <w:sz w:val="20"/>
                <w:szCs w:val="20"/>
                <w:rtl/>
                <w:lang w:val="en-US" w:bidi="fa-IR"/>
              </w:rPr>
            </w:pPr>
            <m:oMathPara>
              <m:oMath>
                <m:r>
                  <w:rPr>
                    <w:rFonts w:ascii="Cambria Math" w:eastAsia="Calibri" w:hAnsi="Cambria Math" w:cs="B Nazanin"/>
                    <w:sz w:val="20"/>
                    <w:szCs w:val="20"/>
                    <w:lang w:val="en-US" w:bidi="fa-IR"/>
                  </w:rPr>
                  <m:t>STERATEGY</m:t>
                </m:r>
              </m:oMath>
            </m:oMathPara>
          </w:p>
        </w:tc>
        <w:tc>
          <w:tcPr>
            <w:tcW w:w="1134" w:type="dxa"/>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sz w:val="20"/>
                <w:szCs w:val="20"/>
                <w:rtl/>
                <w:lang w:val="en-US" w:bidi="fa-IR"/>
              </w:rPr>
            </w:pPr>
            <w:r w:rsidRPr="00897876">
              <w:rPr>
                <w:rFonts w:ascii="Calibri" w:eastAsia="Calibri" w:hAnsi="Calibri" w:cs="B Nazanin" w:hint="cs"/>
                <w:sz w:val="20"/>
                <w:szCs w:val="20"/>
                <w:rtl/>
                <w:lang w:val="en-US" w:bidi="fa-IR"/>
              </w:rPr>
              <w:t>533006/0</w:t>
            </w:r>
          </w:p>
        </w:tc>
        <w:tc>
          <w:tcPr>
            <w:tcW w:w="1818" w:type="dxa"/>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sz w:val="20"/>
                <w:szCs w:val="20"/>
                <w:rtl/>
                <w:lang w:val="en-US" w:bidi="fa-IR"/>
              </w:rPr>
            </w:pPr>
            <w:r w:rsidRPr="00897876">
              <w:rPr>
                <w:rFonts w:ascii="Calibri" w:eastAsia="Calibri" w:hAnsi="Calibri" w:cs="B Nazanin" w:hint="cs"/>
                <w:sz w:val="20"/>
                <w:szCs w:val="20"/>
                <w:rtl/>
                <w:lang w:val="en-US" w:bidi="fa-IR"/>
              </w:rPr>
              <w:t>194247/0</w:t>
            </w:r>
          </w:p>
        </w:tc>
        <w:tc>
          <w:tcPr>
            <w:tcW w:w="1134" w:type="dxa"/>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sz w:val="20"/>
                <w:szCs w:val="20"/>
                <w:rtl/>
                <w:lang w:val="en-US" w:bidi="fa-IR"/>
              </w:rPr>
            </w:pPr>
            <w:r w:rsidRPr="00897876">
              <w:rPr>
                <w:rFonts w:ascii="Calibri" w:eastAsia="Calibri" w:hAnsi="Calibri" w:cs="B Nazanin" w:hint="cs"/>
                <w:sz w:val="20"/>
                <w:szCs w:val="20"/>
                <w:rtl/>
                <w:lang w:val="en-US" w:bidi="fa-IR"/>
              </w:rPr>
              <w:t>743959/2</w:t>
            </w:r>
          </w:p>
        </w:tc>
        <w:tc>
          <w:tcPr>
            <w:tcW w:w="1276" w:type="dxa"/>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sz w:val="20"/>
                <w:szCs w:val="20"/>
                <w:rtl/>
                <w:lang w:val="en-US" w:bidi="fa-IR"/>
              </w:rPr>
            </w:pPr>
            <w:r w:rsidRPr="00897876">
              <w:rPr>
                <w:rFonts w:ascii="Calibri" w:eastAsia="Calibri" w:hAnsi="Calibri" w:cs="B Nazanin" w:hint="cs"/>
                <w:sz w:val="20"/>
                <w:szCs w:val="20"/>
                <w:rtl/>
                <w:lang w:val="en-US" w:bidi="fa-IR"/>
              </w:rPr>
              <w:t>0061/0</w:t>
            </w:r>
          </w:p>
        </w:tc>
      </w:tr>
      <w:tr w:rsidR="00897876" w:rsidRPr="00897876" w:rsidTr="00D62804">
        <w:tc>
          <w:tcPr>
            <w:tcW w:w="1418" w:type="dxa"/>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both"/>
              <w:rPr>
                <w:rFonts w:ascii="Calibri" w:eastAsia="Calibri" w:hAnsi="Calibri" w:cs="B Nazanin"/>
                <w:sz w:val="20"/>
                <w:szCs w:val="20"/>
                <w:rtl/>
                <w:lang w:val="en-US" w:bidi="fa-IR"/>
              </w:rPr>
            </w:pPr>
            <w:r w:rsidRPr="00897876">
              <w:rPr>
                <w:rFonts w:ascii="Calibri" w:eastAsia="Calibri" w:hAnsi="Calibri" w:cs="B Nazanin" w:hint="cs"/>
                <w:sz w:val="20"/>
                <w:szCs w:val="20"/>
                <w:rtl/>
                <w:lang w:val="en-US" w:bidi="fa-IR"/>
              </w:rPr>
              <w:t>تخصص</w:t>
            </w:r>
          </w:p>
        </w:tc>
        <w:tc>
          <w:tcPr>
            <w:tcW w:w="1725" w:type="dxa"/>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spacing w:after="0" w:line="240" w:lineRule="auto"/>
              <w:jc w:val="both"/>
              <w:rPr>
                <w:rFonts w:ascii="Calibri" w:eastAsia="Calibri" w:hAnsi="Calibri" w:cs="B Nazanin"/>
                <w:sz w:val="20"/>
                <w:szCs w:val="20"/>
                <w:rtl/>
                <w:lang w:val="en-US" w:bidi="fa-IR"/>
              </w:rPr>
            </w:pPr>
            <m:oMathPara>
              <m:oMath>
                <m:r>
                  <m:rPr>
                    <m:sty m:val="p"/>
                  </m:rPr>
                  <w:rPr>
                    <w:rFonts w:ascii="Cambria Math" w:eastAsia="Calibri" w:hAnsi="Times New Roman" w:cs="B Nazanin"/>
                    <w:sz w:val="20"/>
                    <w:szCs w:val="20"/>
                    <w:lang w:val="en-US"/>
                  </w:rPr>
                  <m:t>SPECIALITY</m:t>
                </m:r>
              </m:oMath>
            </m:oMathPara>
          </w:p>
        </w:tc>
        <w:tc>
          <w:tcPr>
            <w:tcW w:w="1134" w:type="dxa"/>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sz w:val="20"/>
                <w:szCs w:val="20"/>
                <w:rtl/>
                <w:lang w:val="en-US" w:bidi="fa-IR"/>
              </w:rPr>
            </w:pPr>
            <w:r w:rsidRPr="00897876">
              <w:rPr>
                <w:rFonts w:ascii="Calibri" w:eastAsia="Calibri" w:hAnsi="Calibri" w:cs="B Nazanin" w:hint="cs"/>
                <w:sz w:val="20"/>
                <w:szCs w:val="20"/>
                <w:rtl/>
                <w:lang w:val="en-US" w:bidi="fa-IR"/>
              </w:rPr>
              <w:t>053273/0</w:t>
            </w:r>
          </w:p>
        </w:tc>
        <w:tc>
          <w:tcPr>
            <w:tcW w:w="1818" w:type="dxa"/>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sz w:val="20"/>
                <w:szCs w:val="20"/>
                <w:rtl/>
                <w:lang w:val="en-US" w:bidi="fa-IR"/>
              </w:rPr>
            </w:pPr>
            <w:r w:rsidRPr="00897876">
              <w:rPr>
                <w:rFonts w:ascii="Calibri" w:eastAsia="Calibri" w:hAnsi="Calibri" w:cs="B Nazanin" w:hint="cs"/>
                <w:sz w:val="20"/>
                <w:szCs w:val="20"/>
                <w:rtl/>
                <w:lang w:val="en-US" w:bidi="fa-IR"/>
              </w:rPr>
              <w:t>301671/0</w:t>
            </w:r>
          </w:p>
        </w:tc>
        <w:tc>
          <w:tcPr>
            <w:tcW w:w="1134" w:type="dxa"/>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sz w:val="20"/>
                <w:szCs w:val="20"/>
                <w:rtl/>
                <w:lang w:val="en-US" w:bidi="fa-IR"/>
              </w:rPr>
            </w:pPr>
            <w:r w:rsidRPr="00897876">
              <w:rPr>
                <w:rFonts w:ascii="Calibri" w:eastAsia="Calibri" w:hAnsi="Calibri" w:cs="B Nazanin" w:hint="cs"/>
                <w:sz w:val="20"/>
                <w:szCs w:val="20"/>
                <w:rtl/>
                <w:lang w:val="en-US" w:bidi="fa-IR"/>
              </w:rPr>
              <w:t>176592/0</w:t>
            </w:r>
          </w:p>
        </w:tc>
        <w:tc>
          <w:tcPr>
            <w:tcW w:w="1276" w:type="dxa"/>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sz w:val="20"/>
                <w:szCs w:val="20"/>
                <w:rtl/>
                <w:lang w:val="en-US" w:bidi="fa-IR"/>
              </w:rPr>
            </w:pPr>
            <w:r w:rsidRPr="00897876">
              <w:rPr>
                <w:rFonts w:ascii="Calibri" w:eastAsia="Calibri" w:hAnsi="Calibri" w:cs="B Nazanin" w:hint="cs"/>
                <w:sz w:val="20"/>
                <w:szCs w:val="20"/>
                <w:rtl/>
                <w:lang w:val="en-US" w:bidi="fa-IR"/>
              </w:rPr>
              <w:t>8598/0</w:t>
            </w:r>
          </w:p>
        </w:tc>
      </w:tr>
      <w:tr w:rsidR="00897876" w:rsidRPr="00897876" w:rsidTr="00D62804">
        <w:tc>
          <w:tcPr>
            <w:tcW w:w="1418" w:type="dxa"/>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both"/>
              <w:rPr>
                <w:rFonts w:ascii="Calibri" w:eastAsia="Calibri" w:hAnsi="Calibri" w:cs="B Nazanin"/>
                <w:sz w:val="20"/>
                <w:szCs w:val="20"/>
                <w:rtl/>
                <w:lang w:val="en-US" w:bidi="fa-IR"/>
              </w:rPr>
            </w:pPr>
            <w:r w:rsidRPr="00897876">
              <w:rPr>
                <w:rFonts w:ascii="Calibri" w:eastAsia="Calibri" w:hAnsi="Calibri" w:cs="B Nazanin" w:hint="cs"/>
                <w:sz w:val="20"/>
                <w:szCs w:val="20"/>
                <w:rtl/>
                <w:lang w:val="en-US" w:bidi="fa-IR"/>
              </w:rPr>
              <w:t>تجربه</w:t>
            </w:r>
          </w:p>
        </w:tc>
        <w:tc>
          <w:tcPr>
            <w:tcW w:w="1725" w:type="dxa"/>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spacing w:after="0" w:line="240" w:lineRule="auto"/>
              <w:jc w:val="both"/>
              <w:rPr>
                <w:rFonts w:ascii="Calibri" w:eastAsia="Calibri" w:hAnsi="Calibri" w:cs="B Nazanin"/>
                <w:sz w:val="20"/>
                <w:szCs w:val="20"/>
                <w:rtl/>
                <w:lang w:val="en-US" w:bidi="fa-IR"/>
              </w:rPr>
            </w:pPr>
            <m:oMathPara>
              <m:oMath>
                <m:r>
                  <m:rPr>
                    <m:sty m:val="p"/>
                  </m:rPr>
                  <w:rPr>
                    <w:rFonts w:ascii="Cambria Math" w:eastAsia="Calibri" w:hAnsi="Times New Roman" w:cs="B Nazanin"/>
                    <w:sz w:val="20"/>
                    <w:szCs w:val="20"/>
                    <w:lang w:val="en-US"/>
                  </w:rPr>
                  <m:t>EX</m:t>
                </m:r>
              </m:oMath>
            </m:oMathPara>
          </w:p>
        </w:tc>
        <w:tc>
          <w:tcPr>
            <w:tcW w:w="1134" w:type="dxa"/>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sz w:val="20"/>
                <w:szCs w:val="20"/>
                <w:rtl/>
                <w:lang w:val="en-US" w:bidi="fa-IR"/>
              </w:rPr>
            </w:pPr>
            <w:r w:rsidRPr="00897876">
              <w:rPr>
                <w:rFonts w:ascii="Calibri" w:eastAsia="Calibri" w:hAnsi="Calibri" w:cs="B Nazanin" w:hint="cs"/>
                <w:sz w:val="20"/>
                <w:szCs w:val="20"/>
                <w:rtl/>
                <w:lang w:val="en-US" w:bidi="fa-IR"/>
              </w:rPr>
              <w:t>636689/0-</w:t>
            </w:r>
          </w:p>
        </w:tc>
        <w:tc>
          <w:tcPr>
            <w:tcW w:w="1818" w:type="dxa"/>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sz w:val="20"/>
                <w:szCs w:val="20"/>
                <w:rtl/>
                <w:lang w:val="en-US" w:bidi="fa-IR"/>
              </w:rPr>
            </w:pPr>
            <w:r w:rsidRPr="00897876">
              <w:rPr>
                <w:rFonts w:ascii="Calibri" w:eastAsia="Calibri" w:hAnsi="Calibri" w:cs="B Nazanin" w:hint="cs"/>
                <w:sz w:val="20"/>
                <w:szCs w:val="20"/>
                <w:rtl/>
                <w:lang w:val="en-US" w:bidi="fa-IR"/>
              </w:rPr>
              <w:t>319861/0</w:t>
            </w:r>
          </w:p>
        </w:tc>
        <w:tc>
          <w:tcPr>
            <w:tcW w:w="1134" w:type="dxa"/>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sz w:val="20"/>
                <w:szCs w:val="20"/>
                <w:rtl/>
                <w:lang w:val="en-US" w:bidi="fa-IR"/>
              </w:rPr>
            </w:pPr>
            <w:r w:rsidRPr="00897876">
              <w:rPr>
                <w:rFonts w:ascii="Calibri" w:eastAsia="Calibri" w:hAnsi="Calibri" w:cs="B Nazanin" w:hint="cs"/>
                <w:sz w:val="20"/>
                <w:szCs w:val="20"/>
                <w:rtl/>
                <w:lang w:val="en-US" w:bidi="fa-IR"/>
              </w:rPr>
              <w:t>990515/1-</w:t>
            </w:r>
          </w:p>
        </w:tc>
        <w:tc>
          <w:tcPr>
            <w:tcW w:w="1276" w:type="dxa"/>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sz w:val="20"/>
                <w:szCs w:val="20"/>
                <w:rtl/>
                <w:lang w:val="en-US" w:bidi="fa-IR"/>
              </w:rPr>
            </w:pPr>
            <w:r w:rsidRPr="00897876">
              <w:rPr>
                <w:rFonts w:ascii="Calibri" w:eastAsia="Calibri" w:hAnsi="Calibri" w:cs="B Nazanin" w:hint="cs"/>
                <w:sz w:val="20"/>
                <w:szCs w:val="20"/>
                <w:rtl/>
                <w:lang w:val="en-US" w:bidi="fa-IR"/>
              </w:rPr>
              <w:t>465/0</w:t>
            </w:r>
          </w:p>
        </w:tc>
      </w:tr>
      <w:tr w:rsidR="00897876" w:rsidRPr="00897876" w:rsidTr="00D62804">
        <w:trPr>
          <w:trHeight w:val="160"/>
        </w:trPr>
        <w:tc>
          <w:tcPr>
            <w:tcW w:w="1418" w:type="dxa"/>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both"/>
              <w:rPr>
                <w:rFonts w:ascii="Calibri" w:eastAsia="Calibri" w:hAnsi="Calibri" w:cs="B Nazanin"/>
                <w:sz w:val="20"/>
                <w:szCs w:val="20"/>
                <w:rtl/>
                <w:lang w:val="en-US" w:bidi="fa-IR"/>
              </w:rPr>
            </w:pPr>
            <w:r w:rsidRPr="00897876">
              <w:rPr>
                <w:rFonts w:ascii="Calibri" w:eastAsia="Calibri" w:hAnsi="Calibri" w:cs="B Nazanin" w:hint="cs"/>
                <w:sz w:val="20"/>
                <w:szCs w:val="20"/>
                <w:rtl/>
                <w:lang w:val="en-US" w:bidi="fa-IR"/>
              </w:rPr>
              <w:t>جنسيت</w:t>
            </w:r>
          </w:p>
        </w:tc>
        <w:tc>
          <w:tcPr>
            <w:tcW w:w="1725" w:type="dxa"/>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spacing w:after="0" w:line="240" w:lineRule="auto"/>
              <w:jc w:val="both"/>
              <w:rPr>
                <w:rFonts w:ascii="Calibri" w:eastAsia="Calibri" w:hAnsi="Calibri" w:cs="B Nazanin"/>
                <w:i/>
                <w:sz w:val="20"/>
                <w:szCs w:val="20"/>
                <w:rtl/>
                <w:lang w:val="en-US" w:bidi="fa-IR"/>
              </w:rPr>
            </w:pPr>
            <m:oMathPara>
              <m:oMath>
                <m:r>
                  <m:rPr>
                    <m:sty m:val="p"/>
                  </m:rPr>
                  <w:rPr>
                    <w:rFonts w:ascii="Cambria Math" w:eastAsia="Calibri" w:hAnsi="Cambria Math" w:cs="B Nazanin"/>
                    <w:sz w:val="20"/>
                    <w:szCs w:val="20"/>
                    <w:lang w:val="en-US"/>
                  </w:rPr>
                  <m:t>GEN</m:t>
                </m:r>
              </m:oMath>
            </m:oMathPara>
          </w:p>
        </w:tc>
        <w:tc>
          <w:tcPr>
            <w:tcW w:w="1134" w:type="dxa"/>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sz w:val="20"/>
                <w:szCs w:val="20"/>
                <w:rtl/>
                <w:lang w:val="en-US" w:bidi="fa-IR"/>
              </w:rPr>
            </w:pPr>
            <w:r w:rsidRPr="00897876">
              <w:rPr>
                <w:rFonts w:ascii="Calibri" w:eastAsia="Calibri" w:hAnsi="Calibri" w:cs="B Nazanin" w:hint="cs"/>
                <w:sz w:val="20"/>
                <w:szCs w:val="20"/>
                <w:rtl/>
                <w:lang w:val="en-US" w:bidi="fa-IR"/>
              </w:rPr>
              <w:t>254718/0-</w:t>
            </w:r>
          </w:p>
        </w:tc>
        <w:tc>
          <w:tcPr>
            <w:tcW w:w="1818" w:type="dxa"/>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sz w:val="20"/>
                <w:szCs w:val="20"/>
                <w:rtl/>
                <w:lang w:val="en-US" w:bidi="fa-IR"/>
              </w:rPr>
            </w:pPr>
            <w:r w:rsidRPr="00897876">
              <w:rPr>
                <w:rFonts w:ascii="Calibri" w:eastAsia="Calibri" w:hAnsi="Calibri" w:cs="B Nazanin" w:hint="cs"/>
                <w:sz w:val="20"/>
                <w:szCs w:val="20"/>
                <w:rtl/>
                <w:lang w:val="en-US" w:bidi="fa-IR"/>
              </w:rPr>
              <w:t>488284/0</w:t>
            </w:r>
          </w:p>
        </w:tc>
        <w:tc>
          <w:tcPr>
            <w:tcW w:w="1134" w:type="dxa"/>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sz w:val="20"/>
                <w:szCs w:val="20"/>
                <w:rtl/>
                <w:lang w:val="en-US" w:bidi="fa-IR"/>
              </w:rPr>
            </w:pPr>
            <w:r w:rsidRPr="00897876">
              <w:rPr>
                <w:rFonts w:ascii="Calibri" w:eastAsia="Calibri" w:hAnsi="Calibri" w:cs="B Nazanin" w:hint="cs"/>
                <w:sz w:val="20"/>
                <w:szCs w:val="20"/>
                <w:rtl/>
                <w:lang w:val="en-US" w:bidi="fa-IR"/>
              </w:rPr>
              <w:t>521659/0-</w:t>
            </w:r>
          </w:p>
        </w:tc>
        <w:tc>
          <w:tcPr>
            <w:tcW w:w="1276" w:type="dxa"/>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sz w:val="20"/>
                <w:szCs w:val="20"/>
                <w:rtl/>
                <w:lang w:val="en-US" w:bidi="fa-IR"/>
              </w:rPr>
            </w:pPr>
            <w:r w:rsidRPr="00897876">
              <w:rPr>
                <w:rFonts w:ascii="Calibri" w:eastAsia="Calibri" w:hAnsi="Calibri" w:cs="B Nazanin" w:hint="cs"/>
                <w:sz w:val="20"/>
                <w:szCs w:val="20"/>
                <w:rtl/>
                <w:lang w:val="en-US" w:bidi="fa-IR"/>
              </w:rPr>
              <w:t>6019/0</w:t>
            </w:r>
          </w:p>
        </w:tc>
      </w:tr>
      <w:tr w:rsidR="00897876" w:rsidRPr="00897876" w:rsidTr="00D62804">
        <w:trPr>
          <w:trHeight w:val="84"/>
        </w:trPr>
        <w:tc>
          <w:tcPr>
            <w:tcW w:w="1418" w:type="dxa"/>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both"/>
              <w:rPr>
                <w:rFonts w:ascii="Calibri" w:eastAsia="Calibri" w:hAnsi="Calibri" w:cs="B Nazanin"/>
                <w:sz w:val="20"/>
                <w:szCs w:val="20"/>
                <w:rtl/>
                <w:lang w:val="en-US" w:bidi="fa-IR"/>
              </w:rPr>
            </w:pPr>
            <w:r w:rsidRPr="00897876">
              <w:rPr>
                <w:rFonts w:ascii="Calibri" w:eastAsia="Calibri" w:hAnsi="Calibri" w:cs="B Nazanin" w:hint="cs"/>
                <w:sz w:val="20"/>
                <w:szCs w:val="20"/>
                <w:rtl/>
                <w:lang w:val="en-US" w:bidi="fa-IR"/>
              </w:rPr>
              <w:t>آموزش</w:t>
            </w:r>
          </w:p>
        </w:tc>
        <w:tc>
          <w:tcPr>
            <w:tcW w:w="1725" w:type="dxa"/>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spacing w:after="0" w:line="240" w:lineRule="auto"/>
              <w:jc w:val="both"/>
              <w:rPr>
                <w:rFonts w:ascii="Calibri" w:eastAsia="Calibri" w:hAnsi="Calibri" w:cs="B Nazanin"/>
                <w:sz w:val="20"/>
                <w:szCs w:val="20"/>
                <w:lang w:val="en-US" w:bidi="fa-IR"/>
              </w:rPr>
            </w:pPr>
            <m:oMathPara>
              <m:oMath>
                <m:r>
                  <m:rPr>
                    <m:sty m:val="p"/>
                  </m:rPr>
                  <w:rPr>
                    <w:rFonts w:ascii="Cambria Math" w:eastAsia="Calibri" w:hAnsi="Times New Roman" w:cs="B Nazanin"/>
                    <w:sz w:val="20"/>
                    <w:szCs w:val="20"/>
                    <w:lang w:val="en-US"/>
                  </w:rPr>
                  <m:t>EDU</m:t>
                </m:r>
              </m:oMath>
            </m:oMathPara>
          </w:p>
        </w:tc>
        <w:tc>
          <w:tcPr>
            <w:tcW w:w="1134" w:type="dxa"/>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sz w:val="20"/>
                <w:szCs w:val="20"/>
                <w:lang w:val="en-US" w:bidi="fa-IR"/>
              </w:rPr>
            </w:pPr>
            <w:r w:rsidRPr="00897876">
              <w:rPr>
                <w:rFonts w:ascii="Calibri" w:eastAsia="Calibri" w:hAnsi="Calibri" w:cs="B Nazanin" w:hint="cs"/>
                <w:sz w:val="20"/>
                <w:szCs w:val="20"/>
                <w:rtl/>
                <w:lang w:val="en-US" w:bidi="fa-IR"/>
              </w:rPr>
              <w:t>166659/0</w:t>
            </w:r>
          </w:p>
        </w:tc>
        <w:tc>
          <w:tcPr>
            <w:tcW w:w="1818" w:type="dxa"/>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sz w:val="20"/>
                <w:szCs w:val="20"/>
                <w:rtl/>
                <w:lang w:val="en-US" w:bidi="fa-IR"/>
              </w:rPr>
            </w:pPr>
            <w:r w:rsidRPr="00897876">
              <w:rPr>
                <w:rFonts w:ascii="Calibri" w:eastAsia="Calibri" w:hAnsi="Calibri" w:cs="B Nazanin" w:hint="cs"/>
                <w:sz w:val="20"/>
                <w:szCs w:val="20"/>
                <w:rtl/>
                <w:lang w:val="en-US" w:bidi="fa-IR"/>
              </w:rPr>
              <w:t>30015/0</w:t>
            </w:r>
          </w:p>
        </w:tc>
        <w:tc>
          <w:tcPr>
            <w:tcW w:w="1134" w:type="dxa"/>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sz w:val="20"/>
                <w:szCs w:val="20"/>
                <w:rtl/>
                <w:lang w:val="en-US" w:bidi="fa-IR"/>
              </w:rPr>
            </w:pPr>
            <w:r w:rsidRPr="00897876">
              <w:rPr>
                <w:rFonts w:ascii="Calibri" w:eastAsia="Calibri" w:hAnsi="Calibri" w:cs="B Nazanin" w:hint="cs"/>
                <w:sz w:val="20"/>
                <w:szCs w:val="20"/>
                <w:rtl/>
                <w:lang w:val="en-US" w:bidi="fa-IR"/>
              </w:rPr>
              <w:t>555252/0</w:t>
            </w:r>
          </w:p>
        </w:tc>
        <w:tc>
          <w:tcPr>
            <w:tcW w:w="1276" w:type="dxa"/>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sz w:val="20"/>
                <w:szCs w:val="20"/>
                <w:rtl/>
                <w:lang w:val="en-US" w:bidi="fa-IR"/>
              </w:rPr>
            </w:pPr>
            <w:r w:rsidRPr="00897876">
              <w:rPr>
                <w:rFonts w:ascii="Calibri" w:eastAsia="Calibri" w:hAnsi="Calibri" w:cs="B Nazanin" w:hint="cs"/>
                <w:sz w:val="20"/>
                <w:szCs w:val="20"/>
                <w:rtl/>
                <w:lang w:val="en-US" w:bidi="fa-IR"/>
              </w:rPr>
              <w:t>5787/0</w:t>
            </w:r>
          </w:p>
        </w:tc>
      </w:tr>
      <w:tr w:rsidR="00897876" w:rsidRPr="00897876" w:rsidTr="00D62804">
        <w:trPr>
          <w:trHeight w:val="83"/>
        </w:trPr>
        <w:tc>
          <w:tcPr>
            <w:tcW w:w="8505" w:type="dxa"/>
            <w:gridSpan w:val="6"/>
            <w:tcBorders>
              <w:top w:val="single" w:sz="4" w:space="0" w:color="auto"/>
              <w:left w:val="single" w:sz="4" w:space="0" w:color="auto"/>
              <w:bottom w:val="single" w:sz="12"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b/>
                <w:bCs/>
                <w:sz w:val="20"/>
                <w:szCs w:val="20"/>
                <w:rtl/>
                <w:lang w:val="en-US" w:bidi="fa-IR"/>
              </w:rPr>
            </w:pPr>
            <w:r w:rsidRPr="00897876">
              <w:rPr>
                <w:rFonts w:ascii="Calibri" w:eastAsia="Calibri" w:hAnsi="Calibri" w:cs="B Nazanin" w:hint="cs"/>
                <w:b/>
                <w:bCs/>
                <w:sz w:val="20"/>
                <w:szCs w:val="20"/>
                <w:rtl/>
                <w:lang w:val="en-US" w:bidi="fa-IR"/>
              </w:rPr>
              <w:t>معیارهای نیکویی برازش</w:t>
            </w:r>
          </w:p>
        </w:tc>
      </w:tr>
      <w:tr w:rsidR="00897876" w:rsidRPr="00897876" w:rsidTr="00D62804">
        <w:trPr>
          <w:trHeight w:val="83"/>
        </w:trPr>
        <w:tc>
          <w:tcPr>
            <w:tcW w:w="1418" w:type="dxa"/>
            <w:tcBorders>
              <w:top w:val="single" w:sz="12"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both"/>
              <w:rPr>
                <w:rFonts w:ascii="Calibri" w:eastAsia="Calibri" w:hAnsi="Calibri" w:cs="B Nazanin"/>
                <w:sz w:val="20"/>
                <w:szCs w:val="20"/>
                <w:rtl/>
                <w:lang w:val="en-US" w:bidi="fa-IR"/>
              </w:rPr>
            </w:pPr>
            <w:r w:rsidRPr="00897876">
              <w:rPr>
                <w:rFonts w:ascii="Calibri" w:eastAsia="Calibri" w:hAnsi="Calibri" w:cs="B Nazanin" w:hint="cs"/>
                <w:sz w:val="20"/>
                <w:szCs w:val="20"/>
                <w:rtl/>
                <w:lang w:val="en-US" w:bidi="fa-IR"/>
              </w:rPr>
              <w:t>معیار شوارتز</w:t>
            </w:r>
          </w:p>
        </w:tc>
        <w:tc>
          <w:tcPr>
            <w:tcW w:w="1725" w:type="dxa"/>
            <w:tcBorders>
              <w:top w:val="single" w:sz="12"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sz w:val="20"/>
                <w:szCs w:val="20"/>
                <w:rtl/>
                <w:lang w:val="en-US"/>
              </w:rPr>
            </w:pPr>
            <w:r w:rsidRPr="00897876">
              <w:rPr>
                <w:rFonts w:ascii="Calibri" w:eastAsia="Calibri" w:hAnsi="Calibri" w:cs="B Nazanin" w:hint="cs"/>
                <w:sz w:val="20"/>
                <w:szCs w:val="20"/>
                <w:rtl/>
                <w:lang w:val="en-US"/>
              </w:rPr>
              <w:t>799/0</w:t>
            </w:r>
          </w:p>
        </w:tc>
        <w:tc>
          <w:tcPr>
            <w:tcW w:w="1134" w:type="dxa"/>
            <w:tcBorders>
              <w:top w:val="single" w:sz="12"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sz w:val="20"/>
                <w:szCs w:val="20"/>
                <w:lang w:val="en-US" w:bidi="fa-IR"/>
              </w:rPr>
            </w:pPr>
            <w:r w:rsidRPr="00897876">
              <w:rPr>
                <w:rFonts w:ascii="Calibri" w:eastAsia="Calibri" w:hAnsi="Calibri" w:cs="B Nazanin" w:hint="cs"/>
                <w:sz w:val="20"/>
                <w:szCs w:val="20"/>
                <w:rtl/>
                <w:lang w:val="en-US" w:bidi="fa-IR"/>
              </w:rPr>
              <w:t>انحراف معیار باقیمانده</w:t>
            </w:r>
          </w:p>
        </w:tc>
        <w:tc>
          <w:tcPr>
            <w:tcW w:w="1818" w:type="dxa"/>
            <w:tcBorders>
              <w:top w:val="single" w:sz="12"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sz w:val="20"/>
                <w:szCs w:val="20"/>
                <w:rtl/>
                <w:lang w:val="en-US" w:bidi="fa-IR"/>
              </w:rPr>
            </w:pPr>
            <w:r w:rsidRPr="00897876">
              <w:rPr>
                <w:rFonts w:ascii="Calibri" w:eastAsia="Calibri" w:hAnsi="Calibri" w:cs="B Nazanin" w:hint="cs"/>
                <w:sz w:val="20"/>
                <w:szCs w:val="20"/>
                <w:rtl/>
                <w:lang w:val="en-US" w:bidi="fa-IR"/>
              </w:rPr>
              <w:t>2994/0</w:t>
            </w:r>
          </w:p>
        </w:tc>
        <w:tc>
          <w:tcPr>
            <w:tcW w:w="1134" w:type="dxa"/>
            <w:tcBorders>
              <w:top w:val="single" w:sz="12"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sz w:val="20"/>
                <w:szCs w:val="20"/>
                <w:rtl/>
                <w:lang w:val="en-US" w:bidi="fa-IR"/>
              </w:rPr>
            </w:pPr>
            <w:r w:rsidRPr="00897876">
              <w:rPr>
                <w:rFonts w:ascii="Calibri" w:eastAsia="Calibri" w:hAnsi="Calibri" w:cs="B Nazanin" w:hint="cs"/>
                <w:sz w:val="20"/>
                <w:szCs w:val="20"/>
                <w:rtl/>
                <w:lang w:val="en-US" w:bidi="fa-IR"/>
              </w:rPr>
              <w:t>تابع لگاریتم درست نمایی</w:t>
            </w:r>
          </w:p>
        </w:tc>
        <w:tc>
          <w:tcPr>
            <w:tcW w:w="1276" w:type="dxa"/>
            <w:tcBorders>
              <w:top w:val="single" w:sz="12"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sz w:val="20"/>
                <w:szCs w:val="20"/>
                <w:rtl/>
                <w:lang w:val="en-US" w:bidi="fa-IR"/>
              </w:rPr>
            </w:pPr>
            <w:r w:rsidRPr="00897876">
              <w:rPr>
                <w:rFonts w:ascii="Calibri" w:eastAsia="Calibri" w:hAnsi="Calibri" w:cs="B Nazanin" w:hint="cs"/>
                <w:sz w:val="20"/>
                <w:szCs w:val="20"/>
                <w:rtl/>
                <w:lang w:val="en-US" w:bidi="fa-IR"/>
              </w:rPr>
              <w:t>245/42-</w:t>
            </w:r>
          </w:p>
        </w:tc>
      </w:tr>
    </w:tbl>
    <w:p w:rsidR="00897876" w:rsidRPr="00897876" w:rsidRDefault="00897876" w:rsidP="00897876">
      <w:pPr>
        <w:bidi/>
        <w:spacing w:after="160" w:line="300" w:lineRule="auto"/>
        <w:ind w:firstLine="288"/>
        <w:jc w:val="both"/>
        <w:rPr>
          <w:rFonts w:ascii="Calibri" w:eastAsia="Calibri" w:hAnsi="Calibri" w:cs="B Nazanin"/>
          <w:sz w:val="18"/>
          <w:szCs w:val="18"/>
          <w:rtl/>
          <w:lang w:val="en-US" w:bidi="fa-IR"/>
        </w:rPr>
      </w:pPr>
    </w:p>
    <w:p w:rsidR="00897876" w:rsidRPr="00897876" w:rsidRDefault="00897876" w:rsidP="00897876">
      <w:pPr>
        <w:bidi/>
        <w:spacing w:after="0" w:line="300" w:lineRule="auto"/>
        <w:jc w:val="both"/>
        <w:rPr>
          <w:rFonts w:ascii="Calibri" w:eastAsia="Calibri" w:hAnsi="Calibri" w:cs="B Nazanin"/>
          <w:sz w:val="28"/>
          <w:szCs w:val="28"/>
          <w:rtl/>
          <w:lang w:val="en-US" w:bidi="fa-IR"/>
        </w:rPr>
      </w:pPr>
    </w:p>
    <w:p w:rsidR="00897876" w:rsidRPr="00897876" w:rsidRDefault="00897876" w:rsidP="00897876">
      <w:pPr>
        <w:bidi/>
        <w:spacing w:after="0" w:line="300" w:lineRule="auto"/>
        <w:jc w:val="both"/>
        <w:rPr>
          <w:rFonts w:ascii="Calibri" w:eastAsia="Calibri" w:hAnsi="Calibri" w:cs="B Nazanin"/>
          <w:sz w:val="28"/>
          <w:szCs w:val="28"/>
          <w:rtl/>
          <w:lang w:val="en-US" w:bidi="fa-IR"/>
        </w:rPr>
      </w:pPr>
    </w:p>
    <w:p w:rsidR="00897876" w:rsidRPr="00897876" w:rsidRDefault="00897876" w:rsidP="00897876">
      <w:pPr>
        <w:bidi/>
        <w:spacing w:after="0" w:line="300" w:lineRule="auto"/>
        <w:jc w:val="both"/>
        <w:rPr>
          <w:rFonts w:ascii="Calibri" w:eastAsia="Calibri" w:hAnsi="Calibri" w:cs="B Nazanin"/>
          <w:sz w:val="28"/>
          <w:szCs w:val="28"/>
          <w:rtl/>
          <w:lang w:val="en-US" w:bidi="fa-IR"/>
        </w:rPr>
      </w:pPr>
    </w:p>
    <w:p w:rsidR="00897876" w:rsidRPr="00897876" w:rsidRDefault="00897876" w:rsidP="00897876">
      <w:pPr>
        <w:bidi/>
        <w:spacing w:after="0" w:line="300" w:lineRule="auto"/>
        <w:jc w:val="both"/>
        <w:rPr>
          <w:rFonts w:ascii="Calibri" w:eastAsia="Calibri" w:hAnsi="Calibri" w:cs="B Nazanin"/>
          <w:sz w:val="28"/>
          <w:szCs w:val="28"/>
          <w:rtl/>
          <w:lang w:val="en-US" w:bidi="fa-IR"/>
        </w:rPr>
      </w:pPr>
    </w:p>
    <w:p w:rsidR="00897876" w:rsidRPr="00897876" w:rsidRDefault="00897876" w:rsidP="00897876">
      <w:pPr>
        <w:bidi/>
        <w:spacing w:after="0" w:line="300" w:lineRule="auto"/>
        <w:jc w:val="both"/>
        <w:rPr>
          <w:rFonts w:ascii="Calibri" w:eastAsia="Calibri" w:hAnsi="Calibri" w:cs="B Nazanin"/>
          <w:sz w:val="28"/>
          <w:szCs w:val="28"/>
          <w:rtl/>
          <w:lang w:val="en-US" w:bidi="fa-IR"/>
        </w:rPr>
      </w:pPr>
    </w:p>
    <w:p w:rsidR="00897876" w:rsidRPr="00897876" w:rsidRDefault="00897876" w:rsidP="00897876">
      <w:pPr>
        <w:bidi/>
        <w:spacing w:after="0" w:line="300" w:lineRule="auto"/>
        <w:jc w:val="both"/>
        <w:rPr>
          <w:rFonts w:ascii="Calibri" w:eastAsia="Calibri" w:hAnsi="Calibri" w:cs="B Nazanin"/>
          <w:sz w:val="28"/>
          <w:szCs w:val="28"/>
          <w:rtl/>
          <w:lang w:val="en-US" w:bidi="fa-IR"/>
        </w:rPr>
      </w:pPr>
    </w:p>
    <w:p w:rsidR="00897876" w:rsidRPr="00897876" w:rsidRDefault="00897876" w:rsidP="00D62804">
      <w:pPr>
        <w:bidi/>
        <w:spacing w:after="0" w:line="300" w:lineRule="auto"/>
        <w:jc w:val="both"/>
        <w:rPr>
          <w:rFonts w:ascii="Calibri" w:eastAsia="Calibri" w:hAnsi="Calibri" w:cs="B Nazanin"/>
          <w:sz w:val="28"/>
          <w:szCs w:val="28"/>
          <w:rtl/>
          <w:lang w:val="en-US" w:bidi="fa-IR"/>
        </w:rPr>
      </w:pPr>
      <w:r w:rsidRPr="00897876">
        <w:rPr>
          <w:rFonts w:ascii="Calibri" w:eastAsia="Calibri" w:hAnsi="Calibri" w:cs="B Nazanin" w:hint="cs"/>
          <w:sz w:val="28"/>
          <w:szCs w:val="28"/>
          <w:rtl/>
          <w:lang w:val="en-US" w:bidi="fa-IR"/>
        </w:rPr>
        <w:lastRenderedPageBreak/>
        <w:t xml:space="preserve">نتایج جدول </w:t>
      </w:r>
      <w:r w:rsidR="00D62804">
        <w:rPr>
          <w:rFonts w:ascii="Calibri" w:eastAsia="Calibri" w:hAnsi="Calibri" w:cs="B Nazanin" w:hint="cs"/>
          <w:sz w:val="28"/>
          <w:szCs w:val="28"/>
          <w:rtl/>
          <w:lang w:val="en-US" w:bidi="fa-IR"/>
        </w:rPr>
        <w:t>10</w:t>
      </w:r>
      <w:r w:rsidRPr="00897876">
        <w:rPr>
          <w:rFonts w:ascii="Calibri" w:eastAsia="Calibri" w:hAnsi="Calibri" w:cs="B Nazanin" w:hint="cs"/>
          <w:sz w:val="28"/>
          <w:szCs w:val="28"/>
          <w:rtl/>
          <w:lang w:val="en-US" w:bidi="fa-IR"/>
        </w:rPr>
        <w:t xml:space="preserve"> نشان می‌دهد نوع استراتژی </w:t>
      </w:r>
      <w:r w:rsidRPr="00897876">
        <w:rPr>
          <w:rFonts w:ascii="Calibri" w:eastAsia="Calibri" w:hAnsi="Calibri" w:cs="B Lotus"/>
          <w:sz w:val="28"/>
          <w:szCs w:val="28"/>
          <w:rtl/>
          <w:lang w:val="en-US" w:bidi="fa-IR"/>
        </w:rPr>
        <w:t>مورد استفاده در مذاکرات</w:t>
      </w:r>
      <w:r w:rsidRPr="00897876">
        <w:rPr>
          <w:rFonts w:ascii="Calibri" w:eastAsia="Calibri" w:hAnsi="Calibri" w:cs="B Lotus" w:hint="cs"/>
          <w:sz w:val="28"/>
          <w:szCs w:val="28"/>
          <w:rtl/>
          <w:lang w:val="en-US" w:bidi="fa-IR"/>
        </w:rPr>
        <w:t xml:space="preserve"> اثر مستقیم بر </w:t>
      </w:r>
      <w:r w:rsidRPr="00897876">
        <w:rPr>
          <w:rFonts w:ascii="Calibri" w:eastAsia="Calibri" w:hAnsi="Calibri" w:cs="B Nazanin"/>
          <w:sz w:val="28"/>
          <w:szCs w:val="28"/>
          <w:rtl/>
          <w:lang w:val="en-US"/>
        </w:rPr>
        <w:t xml:space="preserve">چرخش </w:t>
      </w:r>
      <w:r w:rsidRPr="00897876">
        <w:rPr>
          <w:rFonts w:ascii="Calibri" w:eastAsia="Calibri" w:hAnsi="Calibri" w:cs="B Nazanin" w:hint="cs"/>
          <w:sz w:val="28"/>
          <w:szCs w:val="28"/>
          <w:rtl/>
          <w:lang w:val="en-US"/>
        </w:rPr>
        <w:t>ی</w:t>
      </w:r>
      <w:r w:rsidRPr="00897876">
        <w:rPr>
          <w:rFonts w:ascii="Calibri" w:eastAsia="Calibri" w:hAnsi="Calibri" w:cs="B Nazanin" w:hint="eastAsia"/>
          <w:sz w:val="28"/>
          <w:szCs w:val="28"/>
          <w:rtl/>
          <w:lang w:val="en-US"/>
        </w:rPr>
        <w:t>ا</w:t>
      </w:r>
      <w:r w:rsidRPr="00897876">
        <w:rPr>
          <w:rFonts w:ascii="Calibri" w:eastAsia="Calibri" w:hAnsi="Calibri" w:cs="B Nazanin"/>
          <w:sz w:val="28"/>
          <w:szCs w:val="28"/>
          <w:rtl/>
          <w:lang w:val="en-US"/>
        </w:rPr>
        <w:t xml:space="preserve"> ابقا حسابرس</w:t>
      </w:r>
      <w:r w:rsidRPr="00897876">
        <w:rPr>
          <w:rFonts w:ascii="Calibri" w:eastAsia="Calibri" w:hAnsi="Calibri" w:cs="B Nazanin" w:hint="cs"/>
          <w:sz w:val="28"/>
          <w:szCs w:val="28"/>
          <w:rtl/>
          <w:lang w:val="en-US"/>
        </w:rPr>
        <w:t xml:space="preserve"> دارد. این رابطه معنادار در سطح خطای 99% قابل مشاهده است.</w:t>
      </w:r>
    </w:p>
    <w:p w:rsidR="00897876" w:rsidRPr="00897876" w:rsidRDefault="00897876" w:rsidP="00897876">
      <w:pPr>
        <w:bidi/>
        <w:spacing w:after="0" w:line="300" w:lineRule="auto"/>
        <w:jc w:val="both"/>
        <w:rPr>
          <w:rFonts w:ascii="Calibri" w:eastAsia="Calibri" w:hAnsi="Calibri" w:cs="B Lotus"/>
          <w:sz w:val="28"/>
          <w:szCs w:val="28"/>
          <w:rtl/>
          <w:lang w:val="en-US" w:bidi="fa-IR"/>
        </w:rPr>
      </w:pPr>
      <w:r w:rsidRPr="00897876">
        <w:rPr>
          <w:rFonts w:ascii="Calibri" w:eastAsia="Calibri" w:hAnsi="Calibri" w:cs="B Lotus"/>
          <w:sz w:val="28"/>
          <w:szCs w:val="28"/>
          <w:rtl/>
          <w:lang w:val="en-US" w:bidi="fa-IR"/>
        </w:rPr>
        <w:t>استراتژ</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ها</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مورد استفاده در مذاکرات ب</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ن</w:t>
      </w:r>
      <w:r w:rsidRPr="00897876">
        <w:rPr>
          <w:rFonts w:ascii="Calibri" w:eastAsia="Calibri" w:hAnsi="Calibri" w:cs="B Lotus"/>
          <w:sz w:val="28"/>
          <w:szCs w:val="28"/>
          <w:rtl/>
          <w:lang w:val="en-US" w:bidi="fa-IR"/>
        </w:rPr>
        <w:t xml:space="preserve"> حسابرس و صاحبکار م</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توانند</w:t>
      </w:r>
      <w:r w:rsidRPr="00897876">
        <w:rPr>
          <w:rFonts w:ascii="Calibri" w:eastAsia="Calibri" w:hAnsi="Calibri" w:cs="B Lotus"/>
          <w:sz w:val="28"/>
          <w:szCs w:val="28"/>
          <w:rtl/>
          <w:lang w:val="en-US" w:bidi="fa-IR"/>
        </w:rPr>
        <w:t xml:space="preserve"> تأث</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ر</w:t>
      </w:r>
      <w:r w:rsidRPr="00897876">
        <w:rPr>
          <w:rFonts w:ascii="Calibri" w:eastAsia="Calibri" w:hAnsi="Calibri" w:cs="B Lotus"/>
          <w:sz w:val="28"/>
          <w:szCs w:val="28"/>
          <w:rtl/>
          <w:lang w:val="en-US" w:bidi="fa-IR"/>
        </w:rPr>
        <w:t xml:space="preserve"> قابل‌توجه</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بر چرخش </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ا</w:t>
      </w:r>
      <w:r w:rsidRPr="00897876">
        <w:rPr>
          <w:rFonts w:ascii="Calibri" w:eastAsia="Calibri" w:hAnsi="Calibri" w:cs="B Lotus"/>
          <w:sz w:val="28"/>
          <w:szCs w:val="28"/>
          <w:rtl/>
          <w:lang w:val="en-US" w:bidi="fa-IR"/>
        </w:rPr>
        <w:t xml:space="preserve"> ابقا</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حسابرس داشته باشند. ا</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ن</w:t>
      </w:r>
      <w:r w:rsidRPr="00897876">
        <w:rPr>
          <w:rFonts w:ascii="Calibri" w:eastAsia="Calibri" w:hAnsi="Calibri" w:cs="B Lotus"/>
          <w:sz w:val="28"/>
          <w:szCs w:val="28"/>
          <w:rtl/>
          <w:lang w:val="en-US" w:bidi="fa-IR"/>
        </w:rPr>
        <w:t xml:space="preserve"> استراتژ</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ها</w:t>
      </w:r>
      <w:r w:rsidRPr="00897876">
        <w:rPr>
          <w:rFonts w:ascii="Calibri" w:eastAsia="Calibri" w:hAnsi="Calibri" w:cs="B Lotus"/>
          <w:sz w:val="28"/>
          <w:szCs w:val="28"/>
          <w:rtl/>
          <w:lang w:val="en-US" w:bidi="fa-IR"/>
        </w:rPr>
        <w:t xml:space="preserve"> در تع</w:t>
      </w:r>
      <w:r w:rsidRPr="00897876">
        <w:rPr>
          <w:rFonts w:ascii="Calibri" w:eastAsia="Calibri" w:hAnsi="Calibri" w:cs="B Lotus" w:hint="cs"/>
          <w:sz w:val="28"/>
          <w:szCs w:val="28"/>
          <w:rtl/>
          <w:lang w:val="en-US" w:bidi="fa-IR"/>
        </w:rPr>
        <w:t>یی</w:t>
      </w:r>
      <w:r w:rsidRPr="00897876">
        <w:rPr>
          <w:rFonts w:ascii="Calibri" w:eastAsia="Calibri" w:hAnsi="Calibri" w:cs="B Lotus" w:hint="eastAsia"/>
          <w:sz w:val="28"/>
          <w:szCs w:val="28"/>
          <w:rtl/>
          <w:lang w:val="en-US" w:bidi="fa-IR"/>
        </w:rPr>
        <w:t>ن</w:t>
      </w:r>
      <w:r w:rsidRPr="00897876">
        <w:rPr>
          <w:rFonts w:ascii="Calibri" w:eastAsia="Calibri" w:hAnsi="Calibri" w:cs="B Lotus"/>
          <w:sz w:val="28"/>
          <w:szCs w:val="28"/>
          <w:rtl/>
          <w:lang w:val="en-US" w:bidi="fa-IR"/>
        </w:rPr>
        <w:t xml:space="preserve"> اعتماد، استقلال، و اثربخش</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حسابرس</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نقش دارند و بنابرا</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ن</w:t>
      </w:r>
      <w:r w:rsidRPr="00897876">
        <w:rPr>
          <w:rFonts w:ascii="Calibri" w:eastAsia="Calibri" w:hAnsi="Calibri" w:cs="B Lotus"/>
          <w:sz w:val="28"/>
          <w:szCs w:val="28"/>
          <w:rtl/>
          <w:lang w:val="en-US" w:bidi="fa-IR"/>
        </w:rPr>
        <w:t xml:space="preserve"> تأث</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ر</w:t>
      </w:r>
      <w:r w:rsidRPr="00897876">
        <w:rPr>
          <w:rFonts w:ascii="Calibri" w:eastAsia="Calibri" w:hAnsi="Calibri" w:cs="B Lotus"/>
          <w:sz w:val="28"/>
          <w:szCs w:val="28"/>
          <w:rtl/>
          <w:lang w:val="en-US" w:bidi="fa-IR"/>
        </w:rPr>
        <w:t xml:space="preserve"> مستق</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م</w:t>
      </w:r>
      <w:r w:rsidRPr="00897876">
        <w:rPr>
          <w:rFonts w:ascii="Calibri" w:eastAsia="Calibri" w:hAnsi="Calibri" w:cs="B Lotus"/>
          <w:sz w:val="28"/>
          <w:szCs w:val="28"/>
          <w:rtl/>
          <w:lang w:val="en-US" w:bidi="fa-IR"/>
        </w:rPr>
        <w:t xml:space="preserve"> بر تصم</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م</w:t>
      </w:r>
      <w:r w:rsidRPr="00897876">
        <w:rPr>
          <w:rFonts w:ascii="Calibri" w:eastAsia="Calibri" w:hAnsi="Calibri" w:cs="B Lotus"/>
          <w:sz w:val="28"/>
          <w:szCs w:val="28"/>
          <w:rtl/>
          <w:lang w:val="en-US" w:bidi="fa-IR"/>
        </w:rPr>
        <w:t xml:space="preserve"> صاحبکار درباره ادامه همکار</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با </w:t>
      </w:r>
      <w:r w:rsidRPr="00897876">
        <w:rPr>
          <w:rFonts w:ascii="Calibri" w:eastAsia="Calibri" w:hAnsi="Calibri" w:cs="B Lotus" w:hint="eastAsia"/>
          <w:sz w:val="28"/>
          <w:szCs w:val="28"/>
          <w:rtl/>
          <w:lang w:val="en-US" w:bidi="fa-IR"/>
        </w:rPr>
        <w:t>حسابرس</w:t>
      </w:r>
      <w:r w:rsidRPr="00897876">
        <w:rPr>
          <w:rFonts w:ascii="Calibri" w:eastAsia="Calibri" w:hAnsi="Calibri" w:cs="B Lotus"/>
          <w:sz w:val="28"/>
          <w:szCs w:val="28"/>
          <w:rtl/>
          <w:lang w:val="en-US" w:bidi="fa-IR"/>
        </w:rPr>
        <w:t xml:space="preserve"> </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ا</w:t>
      </w:r>
      <w:r w:rsidRPr="00897876">
        <w:rPr>
          <w:rFonts w:ascii="Calibri" w:eastAsia="Calibri" w:hAnsi="Calibri" w:cs="B Lotus"/>
          <w:sz w:val="28"/>
          <w:szCs w:val="28"/>
          <w:rtl/>
          <w:lang w:val="en-US" w:bidi="fa-IR"/>
        </w:rPr>
        <w:t xml:space="preserve"> تغ</w:t>
      </w:r>
      <w:r w:rsidRPr="00897876">
        <w:rPr>
          <w:rFonts w:ascii="Calibri" w:eastAsia="Calibri" w:hAnsi="Calibri" w:cs="B Lotus" w:hint="cs"/>
          <w:sz w:val="28"/>
          <w:szCs w:val="28"/>
          <w:rtl/>
          <w:lang w:val="en-US" w:bidi="fa-IR"/>
        </w:rPr>
        <w:t>یی</w:t>
      </w:r>
      <w:r w:rsidRPr="00897876">
        <w:rPr>
          <w:rFonts w:ascii="Calibri" w:eastAsia="Calibri" w:hAnsi="Calibri" w:cs="B Lotus" w:hint="eastAsia"/>
          <w:sz w:val="28"/>
          <w:szCs w:val="28"/>
          <w:rtl/>
          <w:lang w:val="en-US" w:bidi="fa-IR"/>
        </w:rPr>
        <w:t>ر</w:t>
      </w:r>
      <w:r w:rsidRPr="00897876">
        <w:rPr>
          <w:rFonts w:ascii="Calibri" w:eastAsia="Calibri" w:hAnsi="Calibri" w:cs="B Lotus"/>
          <w:sz w:val="28"/>
          <w:szCs w:val="28"/>
          <w:rtl/>
          <w:lang w:val="en-US" w:bidi="fa-IR"/>
        </w:rPr>
        <w:t xml:space="preserve"> آن دارند. </w:t>
      </w:r>
    </w:p>
    <w:p w:rsidR="00897876" w:rsidRPr="00897876" w:rsidRDefault="00897876" w:rsidP="000D2B1B">
      <w:pPr>
        <w:bidi/>
        <w:spacing w:after="0" w:line="300" w:lineRule="auto"/>
        <w:jc w:val="both"/>
        <w:rPr>
          <w:rFonts w:ascii="Calibri" w:eastAsia="Calibri" w:hAnsi="Calibri" w:cs="B Lotus"/>
          <w:sz w:val="28"/>
          <w:szCs w:val="28"/>
          <w:rtl/>
          <w:lang w:val="en-US" w:bidi="fa-IR"/>
        </w:rPr>
      </w:pPr>
      <w:r w:rsidRPr="00897876">
        <w:rPr>
          <w:rFonts w:ascii="Calibri" w:eastAsia="Calibri" w:hAnsi="Calibri" w:cs="B Lotus"/>
          <w:sz w:val="28"/>
          <w:szCs w:val="28"/>
          <w:rtl/>
          <w:lang w:val="en-US" w:bidi="fa-IR"/>
        </w:rPr>
        <w:t>حسابرس با</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د</w:t>
      </w:r>
      <w:r w:rsidRPr="00897876">
        <w:rPr>
          <w:rFonts w:ascii="Calibri" w:eastAsia="Calibri" w:hAnsi="Calibri" w:cs="B Lotus"/>
          <w:sz w:val="28"/>
          <w:szCs w:val="28"/>
          <w:rtl/>
          <w:lang w:val="en-US" w:bidi="fa-IR"/>
        </w:rPr>
        <w:t xml:space="preserve"> استقلال خود را حفظ کند تا به عنوان </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ک</w:t>
      </w:r>
      <w:r w:rsidRPr="00897876">
        <w:rPr>
          <w:rFonts w:ascii="Calibri" w:eastAsia="Calibri" w:hAnsi="Calibri" w:cs="B Lotus"/>
          <w:sz w:val="28"/>
          <w:szCs w:val="28"/>
          <w:rtl/>
          <w:lang w:val="en-US" w:bidi="fa-IR"/>
        </w:rPr>
        <w:t xml:space="preserve"> ارز</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اب</w:t>
      </w:r>
      <w:r w:rsidRPr="00897876">
        <w:rPr>
          <w:rFonts w:ascii="Calibri" w:eastAsia="Calibri" w:hAnsi="Calibri" w:cs="B Lotus"/>
          <w:sz w:val="28"/>
          <w:szCs w:val="28"/>
          <w:rtl/>
          <w:lang w:val="en-US" w:bidi="fa-IR"/>
        </w:rPr>
        <w:t xml:space="preserve"> ب</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طرف</w:t>
      </w:r>
      <w:r w:rsidRPr="00897876">
        <w:rPr>
          <w:rFonts w:ascii="Calibri" w:eastAsia="Calibri" w:hAnsi="Calibri" w:cs="B Lotus"/>
          <w:sz w:val="28"/>
          <w:szCs w:val="28"/>
          <w:rtl/>
          <w:lang w:val="en-US" w:bidi="fa-IR"/>
        </w:rPr>
        <w:t xml:space="preserve"> و مستقل عمل کند. استراتژ</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ها</w:t>
      </w:r>
      <w:r w:rsidRPr="00897876">
        <w:rPr>
          <w:rFonts w:ascii="Calibri" w:eastAsia="Calibri" w:hAnsi="Calibri" w:cs="B Lotus" w:hint="cs"/>
          <w:sz w:val="28"/>
          <w:szCs w:val="28"/>
          <w:rtl/>
          <w:lang w:val="en-US" w:bidi="fa-IR"/>
        </w:rPr>
        <w:t>یی</w:t>
      </w:r>
      <w:r w:rsidRPr="00897876">
        <w:rPr>
          <w:rFonts w:ascii="Calibri" w:eastAsia="Calibri" w:hAnsi="Calibri" w:cs="B Lotus"/>
          <w:sz w:val="28"/>
          <w:szCs w:val="28"/>
          <w:rtl/>
          <w:lang w:val="en-US" w:bidi="fa-IR"/>
        </w:rPr>
        <w:t xml:space="preserve"> که حسابرس برا</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حفظ استقلال خود اتخاذ م</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کند،</w:t>
      </w:r>
      <w:r w:rsidRPr="00897876">
        <w:rPr>
          <w:rFonts w:ascii="Calibri" w:eastAsia="Calibri" w:hAnsi="Calibri" w:cs="B Lotus"/>
          <w:sz w:val="28"/>
          <w:szCs w:val="28"/>
          <w:rtl/>
          <w:lang w:val="en-US" w:bidi="fa-IR"/>
        </w:rPr>
        <w:t xml:space="preserve"> از جمله جلوگ</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ر</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از تضاد منافع و تقو</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ت</w:t>
      </w:r>
      <w:r w:rsidRPr="00897876">
        <w:rPr>
          <w:rFonts w:ascii="Calibri" w:eastAsia="Calibri" w:hAnsi="Calibri" w:cs="B Lotus"/>
          <w:sz w:val="28"/>
          <w:szCs w:val="28"/>
          <w:rtl/>
          <w:lang w:val="en-US" w:bidi="fa-IR"/>
        </w:rPr>
        <w:t xml:space="preserve"> شفاف</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ت،</w:t>
      </w:r>
      <w:r w:rsidRPr="00897876">
        <w:rPr>
          <w:rFonts w:ascii="Calibri" w:eastAsia="Calibri" w:hAnsi="Calibri" w:cs="B Lotus"/>
          <w:sz w:val="28"/>
          <w:szCs w:val="28"/>
          <w:rtl/>
          <w:lang w:val="en-US" w:bidi="fa-IR"/>
        </w:rPr>
        <w:t xml:space="preserve"> م</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توانند</w:t>
      </w:r>
      <w:r w:rsidRPr="00897876">
        <w:rPr>
          <w:rFonts w:ascii="Calibri" w:eastAsia="Calibri" w:hAnsi="Calibri" w:cs="B Lotus"/>
          <w:sz w:val="28"/>
          <w:szCs w:val="28"/>
          <w:rtl/>
          <w:lang w:val="en-US" w:bidi="fa-IR"/>
        </w:rPr>
        <w:t xml:space="preserve"> به ابقا</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حسابرس کمک کنند. در صورت</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که صاحبکا</w:t>
      </w:r>
      <w:r w:rsidRPr="00897876">
        <w:rPr>
          <w:rFonts w:ascii="Calibri" w:eastAsia="Calibri" w:hAnsi="Calibri" w:cs="B Lotus" w:hint="eastAsia"/>
          <w:sz w:val="28"/>
          <w:szCs w:val="28"/>
          <w:rtl/>
          <w:lang w:val="en-US" w:bidi="fa-IR"/>
        </w:rPr>
        <w:t>ر</w:t>
      </w:r>
      <w:r w:rsidRPr="00897876">
        <w:rPr>
          <w:rFonts w:ascii="Calibri" w:eastAsia="Calibri" w:hAnsi="Calibri" w:cs="B Lotus"/>
          <w:sz w:val="28"/>
          <w:szCs w:val="28"/>
          <w:rtl/>
          <w:lang w:val="en-US" w:bidi="fa-IR"/>
        </w:rPr>
        <w:t xml:space="preserve"> احساس کند که حسابرس مستقل عمل نم</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کند،</w:t>
      </w:r>
      <w:r w:rsidRPr="00897876">
        <w:rPr>
          <w:rFonts w:ascii="Calibri" w:eastAsia="Calibri" w:hAnsi="Calibri" w:cs="B Lotus"/>
          <w:sz w:val="28"/>
          <w:szCs w:val="28"/>
          <w:rtl/>
          <w:lang w:val="en-US" w:bidi="fa-IR"/>
        </w:rPr>
        <w:t xml:space="preserve"> ممکن است تصم</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م</w:t>
      </w:r>
      <w:r w:rsidRPr="00897876">
        <w:rPr>
          <w:rFonts w:ascii="Calibri" w:eastAsia="Calibri" w:hAnsi="Calibri" w:cs="B Lotus"/>
          <w:sz w:val="28"/>
          <w:szCs w:val="28"/>
          <w:rtl/>
          <w:lang w:val="en-US" w:bidi="fa-IR"/>
        </w:rPr>
        <w:t xml:space="preserve"> به چرخش حسابرس بگ</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رد</w:t>
      </w:r>
      <w:r w:rsidRPr="00897876">
        <w:rPr>
          <w:rFonts w:ascii="Calibri" w:eastAsia="Calibri" w:hAnsi="Calibri" w:cs="B Lotus"/>
          <w:sz w:val="28"/>
          <w:szCs w:val="28"/>
          <w:rtl/>
          <w:lang w:val="en-US" w:bidi="fa-IR"/>
        </w:rPr>
        <w:t>. ا</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جاد</w:t>
      </w:r>
      <w:r w:rsidRPr="00897876">
        <w:rPr>
          <w:rFonts w:ascii="Calibri" w:eastAsia="Calibri" w:hAnsi="Calibri" w:cs="B Lotus"/>
          <w:sz w:val="28"/>
          <w:szCs w:val="28"/>
          <w:rtl/>
          <w:lang w:val="en-US" w:bidi="fa-IR"/>
        </w:rPr>
        <w:t xml:space="preserve"> ارتباط مؤثر و باز با صاحبکار م</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تواند</w:t>
      </w:r>
      <w:r w:rsidRPr="00897876">
        <w:rPr>
          <w:rFonts w:ascii="Calibri" w:eastAsia="Calibri" w:hAnsi="Calibri" w:cs="B Lotus"/>
          <w:sz w:val="28"/>
          <w:szCs w:val="28"/>
          <w:rtl/>
          <w:lang w:val="en-US" w:bidi="fa-IR"/>
        </w:rPr>
        <w:t xml:space="preserve"> به بهبود اعتماد ب</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ن</w:t>
      </w:r>
      <w:r w:rsidRPr="00897876">
        <w:rPr>
          <w:rFonts w:ascii="Calibri" w:eastAsia="Calibri" w:hAnsi="Calibri" w:cs="B Lotus"/>
          <w:sz w:val="28"/>
          <w:szCs w:val="28"/>
          <w:rtl/>
          <w:lang w:val="en-US" w:bidi="fa-IR"/>
        </w:rPr>
        <w:t xml:space="preserve"> حسابرس و صاحبکار کمک کند. استراتژ</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ها</w:t>
      </w:r>
      <w:r w:rsidRPr="00897876">
        <w:rPr>
          <w:rFonts w:ascii="Calibri" w:eastAsia="Calibri" w:hAnsi="Calibri" w:cs="B Lotus" w:hint="cs"/>
          <w:sz w:val="28"/>
          <w:szCs w:val="28"/>
          <w:rtl/>
          <w:lang w:val="en-US" w:bidi="fa-IR"/>
        </w:rPr>
        <w:t>یی</w:t>
      </w:r>
      <w:r w:rsidRPr="00897876">
        <w:rPr>
          <w:rFonts w:ascii="Calibri" w:eastAsia="Calibri" w:hAnsi="Calibri" w:cs="B Lotus"/>
          <w:sz w:val="28"/>
          <w:szCs w:val="28"/>
          <w:rtl/>
          <w:lang w:val="en-US" w:bidi="fa-IR"/>
        </w:rPr>
        <w:t xml:space="preserve"> مانند ارائه توض</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حات</w:t>
      </w:r>
      <w:r w:rsidRPr="00897876">
        <w:rPr>
          <w:rFonts w:ascii="Calibri" w:eastAsia="Calibri" w:hAnsi="Calibri" w:cs="B Lotus"/>
          <w:sz w:val="28"/>
          <w:szCs w:val="28"/>
          <w:rtl/>
          <w:lang w:val="en-US" w:bidi="fa-IR"/>
        </w:rPr>
        <w:t xml:space="preserve"> واضح در مورد مسائل حسابرس</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w:t>
      </w:r>
      <w:r w:rsidRPr="00897876">
        <w:rPr>
          <w:rFonts w:ascii="Calibri" w:eastAsia="Calibri" w:hAnsi="Calibri" w:cs="B Lotus"/>
          <w:sz w:val="28"/>
          <w:szCs w:val="28"/>
          <w:rtl/>
          <w:lang w:val="en-US" w:bidi="fa-IR"/>
        </w:rPr>
        <w:t xml:space="preserve"> پاسخگو</w:t>
      </w:r>
      <w:r w:rsidRPr="00897876">
        <w:rPr>
          <w:rFonts w:ascii="Calibri" w:eastAsia="Calibri" w:hAnsi="Calibri" w:cs="B Lotus" w:hint="cs"/>
          <w:sz w:val="28"/>
          <w:szCs w:val="28"/>
          <w:rtl/>
          <w:lang w:val="en-US" w:bidi="fa-IR"/>
        </w:rPr>
        <w:t>یی</w:t>
      </w:r>
      <w:r w:rsidRPr="00897876">
        <w:rPr>
          <w:rFonts w:ascii="Calibri" w:eastAsia="Calibri" w:hAnsi="Calibri" w:cs="B Lotus"/>
          <w:sz w:val="28"/>
          <w:szCs w:val="28"/>
          <w:rtl/>
          <w:lang w:val="en-US" w:bidi="fa-IR"/>
        </w:rPr>
        <w:t xml:space="preserve"> به سوالات و نگران</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ها</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صاحبکار، و ارائه مشاوره‌ها</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مف</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د</w:t>
      </w:r>
      <w:r w:rsidRPr="00897876">
        <w:rPr>
          <w:rFonts w:ascii="Calibri" w:eastAsia="Calibri" w:hAnsi="Calibri" w:cs="B Lotus"/>
          <w:sz w:val="28"/>
          <w:szCs w:val="28"/>
          <w:rtl/>
          <w:lang w:val="en-US" w:bidi="fa-IR"/>
        </w:rPr>
        <w:t xml:space="preserve"> م</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توانند</w:t>
      </w:r>
      <w:r w:rsidRPr="00897876">
        <w:rPr>
          <w:rFonts w:ascii="Calibri" w:eastAsia="Calibri" w:hAnsi="Calibri" w:cs="B Lotus"/>
          <w:sz w:val="28"/>
          <w:szCs w:val="28"/>
          <w:rtl/>
          <w:lang w:val="en-US" w:bidi="fa-IR"/>
        </w:rPr>
        <w:t xml:space="preserve"> باعث اعتماد صاحب</w:t>
      </w:r>
      <w:r w:rsidRPr="00897876">
        <w:rPr>
          <w:rFonts w:ascii="Calibri" w:eastAsia="Calibri" w:hAnsi="Calibri" w:cs="B Lotus" w:hint="eastAsia"/>
          <w:sz w:val="28"/>
          <w:szCs w:val="28"/>
          <w:rtl/>
          <w:lang w:val="en-US" w:bidi="fa-IR"/>
        </w:rPr>
        <w:t>کار</w:t>
      </w:r>
      <w:r w:rsidRPr="00897876">
        <w:rPr>
          <w:rFonts w:ascii="Calibri" w:eastAsia="Calibri" w:hAnsi="Calibri" w:cs="B Lotus"/>
          <w:sz w:val="28"/>
          <w:szCs w:val="28"/>
          <w:rtl/>
          <w:lang w:val="en-US" w:bidi="fa-IR"/>
        </w:rPr>
        <w:t xml:space="preserve"> به حسابرس شوند و احتمال ابقا</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حسابرس را افزا</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ش</w:t>
      </w:r>
      <w:r w:rsidRPr="00897876">
        <w:rPr>
          <w:rFonts w:ascii="Calibri" w:eastAsia="Calibri" w:hAnsi="Calibri" w:cs="B Lotus"/>
          <w:sz w:val="28"/>
          <w:szCs w:val="28"/>
          <w:rtl/>
          <w:lang w:val="en-US" w:bidi="fa-IR"/>
        </w:rPr>
        <w:t xml:space="preserve"> دهند</w:t>
      </w:r>
      <w:r w:rsidR="000D2B1B">
        <w:rPr>
          <w:rFonts w:ascii="Calibri" w:eastAsia="Calibri" w:hAnsi="Calibri" w:cs="B Lotus" w:hint="cs"/>
          <w:sz w:val="28"/>
          <w:szCs w:val="28"/>
          <w:rtl/>
          <w:lang w:val="en-US" w:bidi="fa-IR"/>
        </w:rPr>
        <w:t xml:space="preserve"> (</w:t>
      </w:r>
      <w:r w:rsidR="000D2B1B" w:rsidRPr="000D2B1B">
        <w:rPr>
          <w:rFonts w:ascii="Calibri" w:eastAsia="Calibri" w:hAnsi="Calibri" w:cs="B Lotus" w:hint="cs"/>
          <w:sz w:val="28"/>
          <w:szCs w:val="28"/>
          <w:rtl/>
          <w:lang w:val="en-US" w:bidi="fa-IR"/>
        </w:rPr>
        <w:t xml:space="preserve">رضازاده و همكاران، 1387 و دريائي و خلوصي مشفق، 1397). </w:t>
      </w:r>
    </w:p>
    <w:p w:rsidR="00897876" w:rsidRPr="00897876" w:rsidRDefault="00897876" w:rsidP="005507D5">
      <w:pPr>
        <w:bidi/>
        <w:spacing w:after="0" w:line="300" w:lineRule="auto"/>
        <w:jc w:val="both"/>
        <w:rPr>
          <w:rFonts w:ascii="Calibri" w:eastAsia="Calibri" w:hAnsi="Calibri" w:cs="B Lotus"/>
          <w:sz w:val="28"/>
          <w:szCs w:val="28"/>
          <w:rtl/>
          <w:lang w:val="en-US" w:bidi="fa-IR"/>
        </w:rPr>
      </w:pPr>
      <w:r w:rsidRPr="00897876">
        <w:rPr>
          <w:rFonts w:ascii="Calibri" w:eastAsia="Calibri" w:hAnsi="Calibri" w:cs="B Lotus" w:hint="cs"/>
          <w:sz w:val="28"/>
          <w:szCs w:val="28"/>
          <w:rtl/>
          <w:lang w:val="en-US" w:bidi="fa-IR"/>
        </w:rPr>
        <w:t>علاوه بر موارد فوق،</w:t>
      </w:r>
      <w:r w:rsidRPr="00897876">
        <w:rPr>
          <w:rFonts w:ascii="Calibri" w:eastAsia="Calibri" w:hAnsi="Calibri" w:cs="B Lotus"/>
          <w:sz w:val="28"/>
          <w:szCs w:val="28"/>
          <w:rtl/>
          <w:lang w:val="en-US" w:bidi="fa-IR"/>
        </w:rPr>
        <w:t xml:space="preserve"> هز</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نه‌ها</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حسابرس</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ک</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از عوامل مهم در تصم</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م‌گ</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ر</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صاحبکاران است. استراتژ</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ها</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مذاکره درباره هز</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نه‌ها،</w:t>
      </w:r>
      <w:r w:rsidRPr="00897876">
        <w:rPr>
          <w:rFonts w:ascii="Calibri" w:eastAsia="Calibri" w:hAnsi="Calibri" w:cs="B Lotus"/>
          <w:sz w:val="28"/>
          <w:szCs w:val="28"/>
          <w:rtl/>
          <w:lang w:val="en-US" w:bidi="fa-IR"/>
        </w:rPr>
        <w:t xml:space="preserve"> از جمله ارائه ق</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مت‌ها</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رقابت</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و توض</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ح</w:t>
      </w:r>
      <w:r w:rsidRPr="00897876">
        <w:rPr>
          <w:rFonts w:ascii="Calibri" w:eastAsia="Calibri" w:hAnsi="Calibri" w:cs="B Lotus"/>
          <w:sz w:val="28"/>
          <w:szCs w:val="28"/>
          <w:rtl/>
          <w:lang w:val="en-US" w:bidi="fa-IR"/>
        </w:rPr>
        <w:t xml:space="preserve"> در مورد ارزش خدمات حسابرس</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w:t>
      </w:r>
      <w:r w:rsidRPr="00897876">
        <w:rPr>
          <w:rFonts w:ascii="Calibri" w:eastAsia="Calibri" w:hAnsi="Calibri" w:cs="B Lotus"/>
          <w:sz w:val="28"/>
          <w:szCs w:val="28"/>
          <w:rtl/>
          <w:lang w:val="en-US" w:bidi="fa-IR"/>
        </w:rPr>
        <w:t xml:space="preserve"> م</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توانند</w:t>
      </w:r>
      <w:r w:rsidRPr="00897876">
        <w:rPr>
          <w:rFonts w:ascii="Calibri" w:eastAsia="Calibri" w:hAnsi="Calibri" w:cs="B Lotus"/>
          <w:sz w:val="28"/>
          <w:szCs w:val="28"/>
          <w:rtl/>
          <w:lang w:val="en-US" w:bidi="fa-IR"/>
        </w:rPr>
        <w:t xml:space="preserve"> نقش مهم</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در ابقا</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حسابرس ا</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فا</w:t>
      </w:r>
      <w:r w:rsidRPr="00897876">
        <w:rPr>
          <w:rFonts w:ascii="Calibri" w:eastAsia="Calibri" w:hAnsi="Calibri" w:cs="B Lotus"/>
          <w:sz w:val="28"/>
          <w:szCs w:val="28"/>
          <w:rtl/>
          <w:lang w:val="en-US" w:bidi="fa-IR"/>
        </w:rPr>
        <w:t xml:space="preserve"> کنند. اما توجه به ا</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ن</w:t>
      </w:r>
      <w:r w:rsidRPr="00897876">
        <w:rPr>
          <w:rFonts w:ascii="Calibri" w:eastAsia="Calibri" w:hAnsi="Calibri" w:cs="B Lotus"/>
          <w:sz w:val="28"/>
          <w:szCs w:val="28"/>
          <w:rtl/>
          <w:lang w:val="en-US" w:bidi="fa-IR"/>
        </w:rPr>
        <w:t xml:space="preserve"> نک</w:t>
      </w:r>
      <w:r w:rsidRPr="00897876">
        <w:rPr>
          <w:rFonts w:ascii="Calibri" w:eastAsia="Calibri" w:hAnsi="Calibri" w:cs="B Lotus" w:hint="eastAsia"/>
          <w:sz w:val="28"/>
          <w:szCs w:val="28"/>
          <w:rtl/>
          <w:lang w:val="en-US" w:bidi="fa-IR"/>
        </w:rPr>
        <w:t>ته</w:t>
      </w:r>
      <w:r w:rsidRPr="00897876">
        <w:rPr>
          <w:rFonts w:ascii="Calibri" w:eastAsia="Calibri" w:hAnsi="Calibri" w:cs="B Lotus"/>
          <w:sz w:val="28"/>
          <w:szCs w:val="28"/>
          <w:rtl/>
          <w:lang w:val="en-US" w:bidi="fa-IR"/>
        </w:rPr>
        <w:t xml:space="preserve"> مهم است که کاهش هز</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نه‌ها</w:t>
      </w:r>
      <w:r w:rsidRPr="00897876">
        <w:rPr>
          <w:rFonts w:ascii="Calibri" w:eastAsia="Calibri" w:hAnsi="Calibri" w:cs="B Lotus"/>
          <w:sz w:val="28"/>
          <w:szCs w:val="28"/>
          <w:rtl/>
          <w:lang w:val="en-US" w:bidi="fa-IR"/>
        </w:rPr>
        <w:t xml:space="preserve"> نبا</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د</w:t>
      </w:r>
      <w:r w:rsidRPr="00897876">
        <w:rPr>
          <w:rFonts w:ascii="Calibri" w:eastAsia="Calibri" w:hAnsi="Calibri" w:cs="B Lotus"/>
          <w:sz w:val="28"/>
          <w:szCs w:val="28"/>
          <w:rtl/>
          <w:lang w:val="en-US" w:bidi="fa-IR"/>
        </w:rPr>
        <w:t xml:space="preserve"> منجر به کاهش ک</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ف</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ت</w:t>
      </w:r>
      <w:r w:rsidRPr="00897876">
        <w:rPr>
          <w:rFonts w:ascii="Calibri" w:eastAsia="Calibri" w:hAnsi="Calibri" w:cs="B Lotus"/>
          <w:sz w:val="28"/>
          <w:szCs w:val="28"/>
          <w:rtl/>
          <w:lang w:val="en-US" w:bidi="fa-IR"/>
        </w:rPr>
        <w:t xml:space="preserve"> حسابرس</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شود.</w:t>
      </w:r>
      <w:r w:rsidRPr="00897876">
        <w:rPr>
          <w:rFonts w:ascii="Calibri" w:eastAsia="Calibri" w:hAnsi="Calibri" w:cs="B Lotus" w:hint="eastAsia"/>
          <w:sz w:val="28"/>
          <w:szCs w:val="28"/>
          <w:rtl/>
          <w:lang w:val="en-US" w:bidi="fa-IR"/>
        </w:rPr>
        <w:t xml:space="preserve"> </w:t>
      </w:r>
      <w:r w:rsidRPr="00897876">
        <w:rPr>
          <w:rFonts w:ascii="Calibri" w:eastAsia="Calibri" w:hAnsi="Calibri" w:cs="B Lotus"/>
          <w:sz w:val="28"/>
          <w:szCs w:val="28"/>
          <w:rtl/>
          <w:lang w:val="en-US" w:bidi="fa-IR"/>
        </w:rPr>
        <w:t>حسابرس م</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تواند</w:t>
      </w:r>
      <w:r w:rsidRPr="00897876">
        <w:rPr>
          <w:rFonts w:ascii="Calibri" w:eastAsia="Calibri" w:hAnsi="Calibri" w:cs="B Lotus"/>
          <w:sz w:val="28"/>
          <w:szCs w:val="28"/>
          <w:rtl/>
          <w:lang w:val="en-US" w:bidi="fa-IR"/>
        </w:rPr>
        <w:t xml:space="preserve"> با ارائه ارزش افزوده به صاحبکار، از جمله ارائه تحل</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ل‌ها</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مال</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و مشاوره‌ها</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مد</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ر</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ت</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w:t>
      </w:r>
      <w:r w:rsidRPr="00897876">
        <w:rPr>
          <w:rFonts w:ascii="Calibri" w:eastAsia="Calibri" w:hAnsi="Calibri" w:cs="B Lotus"/>
          <w:sz w:val="28"/>
          <w:szCs w:val="28"/>
          <w:rtl/>
          <w:lang w:val="en-US" w:bidi="fa-IR"/>
        </w:rPr>
        <w:t xml:space="preserve"> به تقو</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ت</w:t>
      </w:r>
      <w:r w:rsidRPr="00897876">
        <w:rPr>
          <w:rFonts w:ascii="Calibri" w:eastAsia="Calibri" w:hAnsi="Calibri" w:cs="B Lotus"/>
          <w:sz w:val="28"/>
          <w:szCs w:val="28"/>
          <w:rtl/>
          <w:lang w:val="en-US" w:bidi="fa-IR"/>
        </w:rPr>
        <w:t xml:space="preserve"> رابطه خود با صاحبکار کمک کند. ا</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ن</w:t>
      </w:r>
      <w:r w:rsidRPr="00897876">
        <w:rPr>
          <w:rFonts w:ascii="Calibri" w:eastAsia="Calibri" w:hAnsi="Calibri" w:cs="B Lotus"/>
          <w:sz w:val="28"/>
          <w:szCs w:val="28"/>
          <w:rtl/>
          <w:lang w:val="en-US" w:bidi="fa-IR"/>
        </w:rPr>
        <w:t xml:space="preserve"> استراتژ</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م</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تواند</w:t>
      </w:r>
      <w:r w:rsidRPr="00897876">
        <w:rPr>
          <w:rFonts w:ascii="Calibri" w:eastAsia="Calibri" w:hAnsi="Calibri" w:cs="B Lotus"/>
          <w:sz w:val="28"/>
          <w:szCs w:val="28"/>
          <w:rtl/>
          <w:lang w:val="en-US" w:bidi="fa-IR"/>
        </w:rPr>
        <w:t xml:space="preserve"> منجر به افزا</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ش</w:t>
      </w:r>
      <w:r w:rsidRPr="00897876">
        <w:rPr>
          <w:rFonts w:ascii="Calibri" w:eastAsia="Calibri" w:hAnsi="Calibri" w:cs="B Lotus"/>
          <w:sz w:val="28"/>
          <w:szCs w:val="28"/>
          <w:rtl/>
          <w:lang w:val="en-US" w:bidi="fa-IR"/>
        </w:rPr>
        <w:t xml:space="preserve"> ارزش حسابرس</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برا</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صاحبکار شود و احتمال ابقا</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حسابرس را افزا</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ش</w:t>
      </w:r>
      <w:r w:rsidRPr="00897876">
        <w:rPr>
          <w:rFonts w:ascii="Calibri" w:eastAsia="Calibri" w:hAnsi="Calibri" w:cs="B Lotus"/>
          <w:sz w:val="28"/>
          <w:szCs w:val="28"/>
          <w:rtl/>
          <w:lang w:val="en-US" w:bidi="fa-IR"/>
        </w:rPr>
        <w:t xml:space="preserve"> دهد.</w:t>
      </w:r>
      <w:r w:rsidRPr="00897876">
        <w:rPr>
          <w:rFonts w:ascii="Calibri" w:eastAsia="Calibri" w:hAnsi="Calibri" w:cs="B Lotus" w:hint="cs"/>
          <w:sz w:val="28"/>
          <w:szCs w:val="28"/>
          <w:rtl/>
          <w:lang w:val="en-US" w:bidi="fa-IR"/>
        </w:rPr>
        <w:t xml:space="preserve"> همچنین، </w:t>
      </w:r>
      <w:r w:rsidRPr="00897876">
        <w:rPr>
          <w:rFonts w:ascii="Calibri" w:eastAsia="Calibri" w:hAnsi="Calibri" w:cs="B Lotus"/>
          <w:sz w:val="28"/>
          <w:szCs w:val="28"/>
          <w:rtl/>
          <w:lang w:val="en-US" w:bidi="fa-IR"/>
        </w:rPr>
        <w:t>تعامل مؤثر حسابرس با کم</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ته</w:t>
      </w:r>
      <w:r w:rsidRPr="00897876">
        <w:rPr>
          <w:rFonts w:ascii="Calibri" w:eastAsia="Calibri" w:hAnsi="Calibri" w:cs="B Lotus"/>
          <w:sz w:val="28"/>
          <w:szCs w:val="28"/>
          <w:rtl/>
          <w:lang w:val="en-US" w:bidi="fa-IR"/>
        </w:rPr>
        <w:t xml:space="preserve"> حسابرس</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ا</w:t>
      </w:r>
      <w:r w:rsidRPr="00897876">
        <w:rPr>
          <w:rFonts w:ascii="Calibri" w:eastAsia="Calibri" w:hAnsi="Calibri" w:cs="B Lotus"/>
          <w:sz w:val="28"/>
          <w:szCs w:val="28"/>
          <w:rtl/>
          <w:lang w:val="en-US" w:bidi="fa-IR"/>
        </w:rPr>
        <w:t xml:space="preserve"> اعضا</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ه</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ئت</w:t>
      </w:r>
      <w:r w:rsidRPr="00897876">
        <w:rPr>
          <w:rFonts w:ascii="Calibri" w:eastAsia="Calibri" w:hAnsi="Calibri" w:cs="B Lotus"/>
          <w:sz w:val="28"/>
          <w:szCs w:val="28"/>
          <w:rtl/>
          <w:lang w:val="en-US" w:bidi="fa-IR"/>
        </w:rPr>
        <w:t xml:space="preserve"> مد</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ره</w:t>
      </w:r>
      <w:r w:rsidRPr="00897876">
        <w:rPr>
          <w:rFonts w:ascii="Calibri" w:eastAsia="Calibri" w:hAnsi="Calibri" w:cs="B Lotus"/>
          <w:sz w:val="28"/>
          <w:szCs w:val="28"/>
          <w:rtl/>
          <w:lang w:val="en-US" w:bidi="fa-IR"/>
        </w:rPr>
        <w:t xml:space="preserve"> م</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تواند</w:t>
      </w:r>
      <w:r w:rsidRPr="00897876">
        <w:rPr>
          <w:rFonts w:ascii="Calibri" w:eastAsia="Calibri" w:hAnsi="Calibri" w:cs="B Lotus"/>
          <w:sz w:val="28"/>
          <w:szCs w:val="28"/>
          <w:rtl/>
          <w:lang w:val="en-US" w:bidi="fa-IR"/>
        </w:rPr>
        <w:t xml:space="preserve"> به بهبود ارتباط و اعتماد ب</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ن</w:t>
      </w:r>
      <w:r w:rsidRPr="00897876">
        <w:rPr>
          <w:rFonts w:ascii="Calibri" w:eastAsia="Calibri" w:hAnsi="Calibri" w:cs="B Lotus"/>
          <w:sz w:val="28"/>
          <w:szCs w:val="28"/>
          <w:rtl/>
          <w:lang w:val="en-US" w:bidi="fa-IR"/>
        </w:rPr>
        <w:t xml:space="preserve"> حسابرس و صاحبکار کمک کند. ا</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ن</w:t>
      </w:r>
      <w:r w:rsidRPr="00897876">
        <w:rPr>
          <w:rFonts w:ascii="Calibri" w:eastAsia="Calibri" w:hAnsi="Calibri" w:cs="B Lotus"/>
          <w:sz w:val="28"/>
          <w:szCs w:val="28"/>
          <w:rtl/>
          <w:lang w:val="en-US" w:bidi="fa-IR"/>
        </w:rPr>
        <w:t xml:space="preserve"> استراتژ</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م</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تواند</w:t>
      </w:r>
      <w:r w:rsidRPr="00897876">
        <w:rPr>
          <w:rFonts w:ascii="Calibri" w:eastAsia="Calibri" w:hAnsi="Calibri" w:cs="B Lotus"/>
          <w:sz w:val="28"/>
          <w:szCs w:val="28"/>
          <w:rtl/>
          <w:lang w:val="en-US" w:bidi="fa-IR"/>
        </w:rPr>
        <w:t xml:space="preserve"> به حل مسائل و اختلافات احتمال</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کمک کند و در نت</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جه</w:t>
      </w:r>
      <w:r w:rsidRPr="00897876">
        <w:rPr>
          <w:rFonts w:ascii="Calibri" w:eastAsia="Calibri" w:hAnsi="Calibri" w:cs="B Lotus"/>
          <w:sz w:val="28"/>
          <w:szCs w:val="28"/>
          <w:rtl/>
          <w:lang w:val="en-US" w:bidi="fa-IR"/>
        </w:rPr>
        <w:t xml:space="preserve"> احتمال چرخش حسابرس را کاهش </w:t>
      </w:r>
      <w:r w:rsidRPr="00897876">
        <w:rPr>
          <w:rFonts w:ascii="Calibri" w:eastAsia="Calibri" w:hAnsi="Calibri" w:cs="B Lotus"/>
          <w:sz w:val="28"/>
          <w:szCs w:val="28"/>
          <w:rtl/>
          <w:lang w:val="en-US" w:bidi="fa-IR"/>
        </w:rPr>
        <w:lastRenderedPageBreak/>
        <w:t>دهد</w:t>
      </w:r>
      <w:r w:rsidR="000D2B1B">
        <w:rPr>
          <w:rFonts w:ascii="Calibri" w:eastAsia="Calibri" w:hAnsi="Calibri" w:cs="B Lotus" w:hint="cs"/>
          <w:sz w:val="28"/>
          <w:szCs w:val="28"/>
          <w:rtl/>
          <w:lang w:val="en-US" w:bidi="fa-IR"/>
        </w:rPr>
        <w:t xml:space="preserve"> (صميمي، 1402).</w:t>
      </w:r>
      <w:r w:rsidRPr="00897876">
        <w:rPr>
          <w:rFonts w:ascii="Calibri" w:eastAsia="Calibri" w:hAnsi="Calibri" w:cs="B Lotus" w:hint="cs"/>
          <w:sz w:val="28"/>
          <w:szCs w:val="28"/>
          <w:rtl/>
          <w:lang w:val="en-US" w:bidi="fa-IR"/>
        </w:rPr>
        <w:t xml:space="preserve"> همچنین، </w:t>
      </w:r>
      <w:r w:rsidRPr="00897876">
        <w:rPr>
          <w:rFonts w:ascii="Calibri" w:eastAsia="Calibri" w:hAnsi="Calibri" w:cs="B Lotus"/>
          <w:sz w:val="28"/>
          <w:szCs w:val="28"/>
          <w:rtl/>
          <w:lang w:val="en-US" w:bidi="fa-IR"/>
        </w:rPr>
        <w:t>حسابرس با</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د</w:t>
      </w:r>
      <w:r w:rsidRPr="00897876">
        <w:rPr>
          <w:rFonts w:ascii="Calibri" w:eastAsia="Calibri" w:hAnsi="Calibri" w:cs="B Lotus"/>
          <w:sz w:val="28"/>
          <w:szCs w:val="28"/>
          <w:rtl/>
          <w:lang w:val="en-US" w:bidi="fa-IR"/>
        </w:rPr>
        <w:t xml:space="preserve"> به استانداردها و اصول اخلاق</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حرفه‌ا</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پا</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بند</w:t>
      </w:r>
      <w:r w:rsidRPr="00897876">
        <w:rPr>
          <w:rFonts w:ascii="Calibri" w:eastAsia="Calibri" w:hAnsi="Calibri" w:cs="B Lotus"/>
          <w:sz w:val="28"/>
          <w:szCs w:val="28"/>
          <w:rtl/>
          <w:lang w:val="en-US" w:bidi="fa-IR"/>
        </w:rPr>
        <w:t xml:space="preserve"> باشد. ا</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ن</w:t>
      </w:r>
      <w:r w:rsidRPr="00897876">
        <w:rPr>
          <w:rFonts w:ascii="Calibri" w:eastAsia="Calibri" w:hAnsi="Calibri" w:cs="B Lotus"/>
          <w:sz w:val="28"/>
          <w:szCs w:val="28"/>
          <w:rtl/>
          <w:lang w:val="en-US" w:bidi="fa-IR"/>
        </w:rPr>
        <w:t xml:space="preserve"> امر م</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تواند</w:t>
      </w:r>
      <w:r w:rsidRPr="00897876">
        <w:rPr>
          <w:rFonts w:ascii="Calibri" w:eastAsia="Calibri" w:hAnsi="Calibri" w:cs="B Lotus"/>
          <w:sz w:val="28"/>
          <w:szCs w:val="28"/>
          <w:rtl/>
          <w:lang w:val="en-US" w:bidi="fa-IR"/>
        </w:rPr>
        <w:t xml:space="preserve"> اعتماد صاحبکار را به حسابرس تقو</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ت</w:t>
      </w:r>
      <w:r w:rsidRPr="00897876">
        <w:rPr>
          <w:rFonts w:ascii="Calibri" w:eastAsia="Calibri" w:hAnsi="Calibri" w:cs="B Lotus"/>
          <w:sz w:val="28"/>
          <w:szCs w:val="28"/>
          <w:rtl/>
          <w:lang w:val="en-US" w:bidi="fa-IR"/>
        </w:rPr>
        <w:t xml:space="preserve"> کند و احتمال ابقا</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حسابرس را افزا</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ش</w:t>
      </w:r>
      <w:r w:rsidRPr="00897876">
        <w:rPr>
          <w:rFonts w:ascii="Calibri" w:eastAsia="Calibri" w:hAnsi="Calibri" w:cs="B Lotus"/>
          <w:sz w:val="28"/>
          <w:szCs w:val="28"/>
          <w:rtl/>
          <w:lang w:val="en-US" w:bidi="fa-IR"/>
        </w:rPr>
        <w:t xml:space="preserve"> دهد.</w:t>
      </w:r>
    </w:p>
    <w:p w:rsidR="00897876" w:rsidRPr="00897876" w:rsidRDefault="00897876" w:rsidP="00897876">
      <w:pPr>
        <w:bidi/>
        <w:spacing w:after="0" w:line="300" w:lineRule="auto"/>
        <w:jc w:val="both"/>
        <w:rPr>
          <w:rFonts w:ascii="Calibri" w:eastAsia="Calibri" w:hAnsi="Calibri" w:cs="B Nazanin"/>
          <w:sz w:val="28"/>
          <w:szCs w:val="28"/>
          <w:rtl/>
          <w:lang w:val="en-US" w:bidi="fa-IR"/>
        </w:rPr>
      </w:pPr>
      <w:r w:rsidRPr="00897876">
        <w:rPr>
          <w:rFonts w:ascii="Calibri" w:eastAsia="Calibri" w:hAnsi="Calibri" w:cs="B Lotus" w:hint="eastAsia"/>
          <w:sz w:val="28"/>
          <w:szCs w:val="28"/>
          <w:rtl/>
          <w:lang w:val="en-US" w:bidi="fa-IR"/>
        </w:rPr>
        <w:t>در</w:t>
      </w:r>
      <w:r w:rsidRPr="00897876">
        <w:rPr>
          <w:rFonts w:ascii="Calibri" w:eastAsia="Calibri" w:hAnsi="Calibri" w:cs="B Lotus"/>
          <w:sz w:val="28"/>
          <w:szCs w:val="28"/>
          <w:rtl/>
          <w:lang w:val="en-US" w:bidi="fa-IR"/>
        </w:rPr>
        <w:t xml:space="preserve"> مجموع، استراتژ</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ها</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مؤثر در مذاکرات ب</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ن</w:t>
      </w:r>
      <w:r w:rsidRPr="00897876">
        <w:rPr>
          <w:rFonts w:ascii="Calibri" w:eastAsia="Calibri" w:hAnsi="Calibri" w:cs="B Lotus"/>
          <w:sz w:val="28"/>
          <w:szCs w:val="28"/>
          <w:rtl/>
          <w:lang w:val="en-US" w:bidi="fa-IR"/>
        </w:rPr>
        <w:t xml:space="preserve"> حسابرس و صاحبکار نقش مهم</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در تصم</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م‌گ</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ر</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صاحبکار درباره چرخش </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ا</w:t>
      </w:r>
      <w:r w:rsidRPr="00897876">
        <w:rPr>
          <w:rFonts w:ascii="Calibri" w:eastAsia="Calibri" w:hAnsi="Calibri" w:cs="B Lotus"/>
          <w:sz w:val="28"/>
          <w:szCs w:val="28"/>
          <w:rtl/>
          <w:lang w:val="en-US" w:bidi="fa-IR"/>
        </w:rPr>
        <w:t xml:space="preserve"> ابقا</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حسابرس دارند. حسابرسان</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که بتوانند ارتباط</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قو</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با صاحبکار برقرار کنند، استقلال خود را حفظ کنند، و ارزش</w:t>
      </w:r>
      <w:r w:rsidRPr="00897876">
        <w:rPr>
          <w:rFonts w:ascii="Calibri" w:eastAsia="Calibri" w:hAnsi="Calibri" w:cs="B Nazanin"/>
          <w:sz w:val="28"/>
          <w:szCs w:val="28"/>
          <w:rtl/>
          <w:lang w:val="en-US" w:bidi="fa-IR"/>
        </w:rPr>
        <w:t xml:space="preserve"> افزوده به صاحبکار ارائه دهند، به احتمال ز</w:t>
      </w:r>
      <w:r w:rsidRPr="00897876">
        <w:rPr>
          <w:rFonts w:ascii="Calibri" w:eastAsia="Calibri" w:hAnsi="Calibri" w:cs="B Nazanin" w:hint="cs"/>
          <w:sz w:val="28"/>
          <w:szCs w:val="28"/>
          <w:rtl/>
          <w:lang w:val="en-US" w:bidi="fa-IR"/>
        </w:rPr>
        <w:t>ی</w:t>
      </w:r>
      <w:r w:rsidRPr="00897876">
        <w:rPr>
          <w:rFonts w:ascii="Calibri" w:eastAsia="Calibri" w:hAnsi="Calibri" w:cs="B Nazanin" w:hint="eastAsia"/>
          <w:sz w:val="28"/>
          <w:szCs w:val="28"/>
          <w:rtl/>
          <w:lang w:val="en-US" w:bidi="fa-IR"/>
        </w:rPr>
        <w:t>اد</w:t>
      </w:r>
      <w:r w:rsidRPr="00897876">
        <w:rPr>
          <w:rFonts w:ascii="Calibri" w:eastAsia="Calibri" w:hAnsi="Calibri" w:cs="B Nazanin"/>
          <w:sz w:val="28"/>
          <w:szCs w:val="28"/>
          <w:rtl/>
          <w:lang w:val="en-US" w:bidi="fa-IR"/>
        </w:rPr>
        <w:t xml:space="preserve"> موفق به ابقا</w:t>
      </w:r>
      <w:r w:rsidRPr="00897876">
        <w:rPr>
          <w:rFonts w:ascii="Calibri" w:eastAsia="Calibri" w:hAnsi="Calibri" w:cs="B Nazanin" w:hint="cs"/>
          <w:sz w:val="28"/>
          <w:szCs w:val="28"/>
          <w:rtl/>
          <w:lang w:val="en-US" w:bidi="fa-IR"/>
        </w:rPr>
        <w:t>ی</w:t>
      </w:r>
      <w:r w:rsidRPr="00897876">
        <w:rPr>
          <w:rFonts w:ascii="Calibri" w:eastAsia="Calibri" w:hAnsi="Calibri" w:cs="B Nazanin"/>
          <w:sz w:val="28"/>
          <w:szCs w:val="28"/>
          <w:rtl/>
          <w:lang w:val="en-US" w:bidi="fa-IR"/>
        </w:rPr>
        <w:t xml:space="preserve"> خود خواهند شد.</w:t>
      </w:r>
    </w:p>
    <w:p w:rsidR="00897876" w:rsidRPr="00897876" w:rsidRDefault="00897876" w:rsidP="00897876">
      <w:pPr>
        <w:bidi/>
        <w:spacing w:after="0" w:line="300" w:lineRule="auto"/>
        <w:jc w:val="both"/>
        <w:rPr>
          <w:rFonts w:ascii="Calibri" w:eastAsia="Calibri" w:hAnsi="Calibri" w:cs="B Nazanin"/>
          <w:sz w:val="28"/>
          <w:szCs w:val="28"/>
          <w:rtl/>
          <w:lang w:val="en-US" w:bidi="fa-IR"/>
        </w:rPr>
      </w:pPr>
    </w:p>
    <w:p w:rsidR="00897876" w:rsidRPr="00897876" w:rsidRDefault="00897876" w:rsidP="00897876">
      <w:pPr>
        <w:bidi/>
        <w:spacing w:after="0" w:line="300" w:lineRule="auto"/>
        <w:jc w:val="both"/>
        <w:rPr>
          <w:rFonts w:ascii="Calibri" w:eastAsia="Calibri" w:hAnsi="Calibri" w:cs="B Nazanin"/>
          <w:b/>
          <w:bCs/>
          <w:sz w:val="30"/>
          <w:szCs w:val="30"/>
          <w:rtl/>
          <w:lang w:val="en-US" w:bidi="fa-IR"/>
        </w:rPr>
      </w:pPr>
    </w:p>
    <w:p w:rsidR="00897876" w:rsidRPr="00897876" w:rsidRDefault="00897876" w:rsidP="00897876">
      <w:pPr>
        <w:bidi/>
        <w:spacing w:after="0" w:line="300" w:lineRule="auto"/>
        <w:jc w:val="both"/>
        <w:rPr>
          <w:rFonts w:ascii="Calibri" w:eastAsia="Calibri" w:hAnsi="Calibri" w:cs="B Nazanin"/>
          <w:b/>
          <w:bCs/>
          <w:sz w:val="30"/>
          <w:szCs w:val="30"/>
          <w:rtl/>
          <w:lang w:val="en-US" w:bidi="fa-IR"/>
        </w:rPr>
      </w:pPr>
    </w:p>
    <w:p w:rsidR="00897876" w:rsidRPr="00897876" w:rsidRDefault="00897876" w:rsidP="00897876">
      <w:pPr>
        <w:bidi/>
        <w:spacing w:after="0" w:line="300" w:lineRule="auto"/>
        <w:jc w:val="both"/>
        <w:rPr>
          <w:rFonts w:ascii="Calibri" w:eastAsia="Calibri" w:hAnsi="Calibri" w:cs="B Nazanin"/>
          <w:b/>
          <w:bCs/>
          <w:sz w:val="30"/>
          <w:szCs w:val="30"/>
          <w:rtl/>
          <w:lang w:val="en-US" w:bidi="fa-IR"/>
        </w:rPr>
      </w:pPr>
      <w:bookmarkStart w:id="5" w:name="_Hlk165212580"/>
      <w:r w:rsidRPr="00897876">
        <w:rPr>
          <w:rFonts w:ascii="Calibri" w:eastAsia="Calibri" w:hAnsi="Calibri" w:cs="B Nazanin" w:hint="cs"/>
          <w:b/>
          <w:bCs/>
          <w:sz w:val="30"/>
          <w:szCs w:val="30"/>
          <w:rtl/>
          <w:lang w:val="en-US" w:bidi="fa-IR"/>
        </w:rPr>
        <w:t>آزمون فرضيه دوم</w:t>
      </w:r>
    </w:p>
    <w:bookmarkEnd w:id="5"/>
    <w:p w:rsidR="00897876" w:rsidRPr="00897876" w:rsidRDefault="00897876" w:rsidP="00D62804">
      <w:pPr>
        <w:bidi/>
        <w:spacing w:after="0" w:line="300" w:lineRule="auto"/>
        <w:jc w:val="both"/>
        <w:rPr>
          <w:rFonts w:ascii="Calibri" w:eastAsia="Calibri" w:hAnsi="Calibri" w:cs="B Nazanin"/>
          <w:sz w:val="28"/>
          <w:szCs w:val="28"/>
          <w:rtl/>
          <w:lang w:val="en-US"/>
        </w:rPr>
      </w:pPr>
      <w:r w:rsidRPr="00897876">
        <w:rPr>
          <w:rFonts w:ascii="Calibri" w:eastAsia="Calibri" w:hAnsi="Calibri" w:cs="B Nazanin" w:hint="cs"/>
          <w:sz w:val="28"/>
          <w:szCs w:val="28"/>
          <w:rtl/>
          <w:lang w:val="en-US"/>
        </w:rPr>
        <w:t>براي آزمون فرضیه دوم، «</w:t>
      </w:r>
      <w:r w:rsidRPr="00897876">
        <w:rPr>
          <w:rFonts w:ascii="Calibri" w:eastAsia="Calibri" w:hAnsi="Calibri" w:cs="B Nazanin"/>
          <w:sz w:val="28"/>
          <w:szCs w:val="28"/>
          <w:rtl/>
          <w:lang w:val="en-US"/>
        </w:rPr>
        <w:t>ادغام موسسه‌ها</w:t>
      </w:r>
      <w:r w:rsidRPr="00897876">
        <w:rPr>
          <w:rFonts w:ascii="Calibri" w:eastAsia="Calibri" w:hAnsi="Calibri" w:cs="B Nazanin" w:hint="cs"/>
          <w:sz w:val="28"/>
          <w:szCs w:val="28"/>
          <w:rtl/>
          <w:lang w:val="en-US"/>
        </w:rPr>
        <w:t>ی</w:t>
      </w:r>
      <w:r w:rsidRPr="00897876">
        <w:rPr>
          <w:rFonts w:ascii="Calibri" w:eastAsia="Calibri" w:hAnsi="Calibri" w:cs="B Nazanin"/>
          <w:sz w:val="28"/>
          <w:szCs w:val="28"/>
          <w:rtl/>
          <w:lang w:val="en-US"/>
        </w:rPr>
        <w:t xml:space="preserve"> حسابرس</w:t>
      </w:r>
      <w:r w:rsidRPr="00897876">
        <w:rPr>
          <w:rFonts w:ascii="Calibri" w:eastAsia="Calibri" w:hAnsi="Calibri" w:cs="B Nazanin" w:hint="cs"/>
          <w:sz w:val="28"/>
          <w:szCs w:val="28"/>
          <w:rtl/>
          <w:lang w:val="en-US"/>
        </w:rPr>
        <w:t>ی</w:t>
      </w:r>
      <w:r w:rsidRPr="00897876">
        <w:rPr>
          <w:rFonts w:ascii="Calibri" w:eastAsia="Calibri" w:hAnsi="Calibri" w:cs="B Nazanin"/>
          <w:sz w:val="28"/>
          <w:szCs w:val="28"/>
          <w:rtl/>
          <w:lang w:val="en-US"/>
        </w:rPr>
        <w:t xml:space="preserve"> بر حرفه‌گرا</w:t>
      </w:r>
      <w:r w:rsidRPr="00897876">
        <w:rPr>
          <w:rFonts w:ascii="Calibri" w:eastAsia="Calibri" w:hAnsi="Calibri" w:cs="B Nazanin" w:hint="cs"/>
          <w:sz w:val="28"/>
          <w:szCs w:val="28"/>
          <w:rtl/>
          <w:lang w:val="en-US"/>
        </w:rPr>
        <w:t>یی</w:t>
      </w:r>
      <w:r w:rsidRPr="00897876">
        <w:rPr>
          <w:rFonts w:ascii="Calibri" w:eastAsia="Calibri" w:hAnsi="Calibri" w:cs="B Nazanin"/>
          <w:sz w:val="28"/>
          <w:szCs w:val="28"/>
          <w:rtl/>
          <w:lang w:val="en-US"/>
        </w:rPr>
        <w:t xml:space="preserve"> حسابرس اثر دارد. </w:t>
      </w:r>
      <w:r w:rsidRPr="00897876">
        <w:rPr>
          <w:rFonts w:ascii="Calibri" w:eastAsia="Calibri" w:hAnsi="Calibri" w:cs="B Nazanin" w:hint="cs"/>
          <w:sz w:val="28"/>
          <w:szCs w:val="28"/>
          <w:rtl/>
          <w:lang w:val="en-US"/>
        </w:rPr>
        <w:t xml:space="preserve">» از </w:t>
      </w:r>
      <w:r w:rsidRPr="00897876">
        <w:rPr>
          <w:rFonts w:ascii="Calibri" w:eastAsia="Calibri" w:hAnsi="Calibri" w:cs="B Nazanin" w:hint="cs"/>
          <w:sz w:val="28"/>
          <w:szCs w:val="28"/>
          <w:rtl/>
          <w:lang w:val="en-US" w:bidi="fa-IR"/>
        </w:rPr>
        <w:t>الگو</w:t>
      </w:r>
      <w:r w:rsidRPr="00897876">
        <w:rPr>
          <w:rFonts w:ascii="Calibri" w:eastAsia="Calibri" w:hAnsi="Calibri" w:cs="B Nazanin" w:hint="cs"/>
          <w:sz w:val="28"/>
          <w:szCs w:val="28"/>
          <w:rtl/>
          <w:lang w:val="en-US"/>
        </w:rPr>
        <w:t xml:space="preserve">ي شماره </w:t>
      </w:r>
      <w:r w:rsidR="00D62804">
        <w:rPr>
          <w:rFonts w:ascii="Calibri" w:eastAsia="Calibri" w:hAnsi="Calibri" w:cs="B Nazanin" w:hint="cs"/>
          <w:sz w:val="28"/>
          <w:szCs w:val="28"/>
          <w:rtl/>
          <w:lang w:val="en-US"/>
        </w:rPr>
        <w:t>11</w:t>
      </w:r>
      <w:r w:rsidRPr="00897876">
        <w:rPr>
          <w:rFonts w:ascii="Calibri" w:eastAsia="Calibri" w:hAnsi="Calibri" w:cs="B Nazanin" w:hint="cs"/>
          <w:sz w:val="28"/>
          <w:szCs w:val="28"/>
          <w:rtl/>
          <w:lang w:val="en-US"/>
        </w:rPr>
        <w:t xml:space="preserve"> به شرح زير استفاده شده است:</w:t>
      </w:r>
    </w:p>
    <w:p w:rsidR="00897876" w:rsidRPr="00897876" w:rsidRDefault="00897876" w:rsidP="00897876">
      <w:pPr>
        <w:spacing w:after="0" w:line="300" w:lineRule="auto"/>
        <w:rPr>
          <w:rFonts w:ascii="Calibri" w:eastAsia="Calibri" w:hAnsi="Calibri" w:cs="B Nazanin"/>
          <w:sz w:val="26"/>
          <w:szCs w:val="26"/>
          <w:rtl/>
          <w:lang w:val="en-US"/>
        </w:rPr>
      </w:pPr>
      <w:r w:rsidRPr="00897876">
        <w:rPr>
          <w:rFonts w:ascii="Calibri" w:eastAsia="Calibri" w:hAnsi="Calibri" w:cs="B Nazanin"/>
          <w:position w:val="-30"/>
          <w:sz w:val="28"/>
          <w:szCs w:val="28"/>
          <w:lang w:val="en-US" w:bidi="fa-IR"/>
        </w:rPr>
        <w:object w:dxaOrig="5260" w:dyaOrig="720">
          <v:shape id="_x0000_i1026" type="#_x0000_t75" style="width:387.75pt;height:36pt" o:ole="">
            <v:imagedata r:id="rId10" o:title=""/>
          </v:shape>
          <o:OLEObject Type="Embed" ProgID="Equation.DSMT4" ShapeID="_x0000_i1026" DrawAspect="Content" ObjectID="_1777739073" r:id="rId11"/>
        </w:object>
      </w:r>
      <w:r w:rsidRPr="00897876">
        <w:rPr>
          <w:rFonts w:ascii="Calibri" w:eastAsia="Calibri" w:hAnsi="Calibri" w:cs="B Nazanin" w:hint="cs"/>
          <w:sz w:val="28"/>
          <w:szCs w:val="28"/>
          <w:rtl/>
          <w:lang w:val="en-US"/>
        </w:rPr>
        <w:t xml:space="preserve">(2)     </w:t>
      </w:r>
    </w:p>
    <w:p w:rsidR="00897876" w:rsidRPr="00897876" w:rsidRDefault="00897876" w:rsidP="00D62804">
      <w:pPr>
        <w:bidi/>
        <w:spacing w:after="0" w:line="300" w:lineRule="auto"/>
        <w:ind w:firstLine="351"/>
        <w:jc w:val="both"/>
        <w:rPr>
          <w:rFonts w:ascii="Calibri" w:eastAsia="Calibri" w:hAnsi="Calibri" w:cs="B Nazanin"/>
          <w:sz w:val="28"/>
          <w:szCs w:val="28"/>
          <w:lang w:val="en-US"/>
        </w:rPr>
      </w:pPr>
      <w:r w:rsidRPr="00897876">
        <w:rPr>
          <w:rFonts w:ascii="Calibri" w:eastAsia="Calibri" w:hAnsi="Calibri" w:cs="B Nazanin" w:hint="cs"/>
          <w:sz w:val="28"/>
          <w:szCs w:val="28"/>
          <w:rtl/>
          <w:lang w:val="en-US" w:bidi="fa-IR"/>
        </w:rPr>
        <w:t xml:space="preserve">نتايج آزمون الگو در جدول </w:t>
      </w:r>
      <w:r w:rsidR="00D62804">
        <w:rPr>
          <w:rFonts w:ascii="Calibri" w:eastAsia="Calibri" w:hAnsi="Calibri" w:cs="B Nazanin" w:hint="cs"/>
          <w:sz w:val="28"/>
          <w:szCs w:val="28"/>
          <w:rtl/>
          <w:lang w:val="en-US" w:bidi="fa-IR"/>
        </w:rPr>
        <w:t>11</w:t>
      </w:r>
      <w:r w:rsidRPr="00897876">
        <w:rPr>
          <w:rFonts w:ascii="Calibri" w:eastAsia="Calibri" w:hAnsi="Calibri" w:cs="B Nazanin" w:hint="cs"/>
          <w:sz w:val="28"/>
          <w:szCs w:val="28"/>
          <w:rtl/>
          <w:lang w:val="en-US" w:bidi="fa-IR"/>
        </w:rPr>
        <w:t xml:space="preserve"> ارائه شده است.</w:t>
      </w:r>
    </w:p>
    <w:p w:rsidR="00897876" w:rsidRPr="00897876" w:rsidRDefault="00897876" w:rsidP="00897876">
      <w:pPr>
        <w:spacing w:after="0" w:line="300" w:lineRule="auto"/>
        <w:jc w:val="center"/>
        <w:rPr>
          <w:rFonts w:ascii="Calibri" w:eastAsia="Calibri" w:hAnsi="Calibri" w:cs="B Nazanin"/>
          <w:b/>
          <w:bCs/>
          <w:sz w:val="20"/>
          <w:szCs w:val="20"/>
          <w:rtl/>
          <w:lang w:val="en-US" w:bidi="fa-IR"/>
        </w:rPr>
      </w:pPr>
    </w:p>
    <w:tbl>
      <w:tblPr>
        <w:bidiVisual/>
        <w:tblW w:w="7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
        <w:gridCol w:w="1475"/>
        <w:gridCol w:w="1134"/>
        <w:gridCol w:w="1275"/>
        <w:gridCol w:w="1134"/>
        <w:gridCol w:w="1640"/>
      </w:tblGrid>
      <w:tr w:rsidR="00897876" w:rsidRPr="00897876" w:rsidTr="00D62804">
        <w:trPr>
          <w:trHeight w:val="115"/>
          <w:jc w:val="center"/>
        </w:trPr>
        <w:tc>
          <w:tcPr>
            <w:tcW w:w="7468" w:type="dxa"/>
            <w:gridSpan w:val="6"/>
            <w:tcBorders>
              <w:top w:val="nil"/>
              <w:left w:val="nil"/>
              <w:bottom w:val="single" w:sz="4" w:space="0" w:color="auto"/>
              <w:right w:val="nil"/>
            </w:tcBorders>
            <w:hideMark/>
          </w:tcPr>
          <w:p w:rsidR="00897876" w:rsidRPr="00897876" w:rsidRDefault="00897876" w:rsidP="00897876">
            <w:pPr>
              <w:bidi/>
              <w:spacing w:after="0" w:line="240" w:lineRule="auto"/>
              <w:jc w:val="center"/>
              <w:rPr>
                <w:rFonts w:ascii="Calibri" w:eastAsia="Calibri" w:hAnsi="Calibri" w:cs="B Nazanin"/>
                <w:b/>
                <w:bCs/>
                <w:sz w:val="20"/>
                <w:szCs w:val="20"/>
                <w:rtl/>
                <w:lang w:val="en-US" w:bidi="fa-IR"/>
              </w:rPr>
            </w:pPr>
            <w:r w:rsidRPr="00897876">
              <w:rPr>
                <w:rFonts w:ascii="Calibri" w:eastAsia="Calibri" w:hAnsi="Calibri" w:cs="B Nazanin" w:hint="cs"/>
                <w:b/>
                <w:bCs/>
                <w:rtl/>
                <w:lang w:val="en-US" w:bidi="fa-IR"/>
              </w:rPr>
              <w:t xml:space="preserve">جدول </w:t>
            </w:r>
            <w:r>
              <w:rPr>
                <w:rFonts w:ascii="Calibri" w:eastAsia="Calibri" w:hAnsi="Calibri" w:cs="B Nazanin" w:hint="cs"/>
                <w:b/>
                <w:bCs/>
                <w:rtl/>
                <w:lang w:val="en-US" w:bidi="fa-IR"/>
              </w:rPr>
              <w:t>2</w:t>
            </w:r>
            <w:r w:rsidRPr="00897876">
              <w:rPr>
                <w:rFonts w:ascii="Calibri" w:eastAsia="Calibri" w:hAnsi="Calibri" w:cs="B Nazanin" w:hint="cs"/>
                <w:b/>
                <w:bCs/>
                <w:rtl/>
                <w:lang w:val="en-US" w:bidi="fa-IR"/>
              </w:rPr>
              <w:t>: نتايج آزمون فرضيه دوم</w:t>
            </w:r>
          </w:p>
        </w:tc>
      </w:tr>
      <w:tr w:rsidR="00897876" w:rsidRPr="00897876" w:rsidTr="00D62804">
        <w:trPr>
          <w:trHeight w:val="115"/>
          <w:jc w:val="center"/>
        </w:trPr>
        <w:tc>
          <w:tcPr>
            <w:tcW w:w="810" w:type="dxa"/>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both"/>
              <w:rPr>
                <w:rFonts w:ascii="Calibri" w:eastAsia="Calibri" w:hAnsi="Calibri" w:cs="B Nazanin"/>
                <w:b/>
                <w:bCs/>
                <w:sz w:val="20"/>
                <w:szCs w:val="20"/>
                <w:lang w:val="en-US" w:bidi="fa-IR"/>
              </w:rPr>
            </w:pPr>
            <w:r w:rsidRPr="00897876">
              <w:rPr>
                <w:rFonts w:ascii="Calibri" w:eastAsia="Calibri" w:hAnsi="Calibri" w:cs="B Nazanin" w:hint="cs"/>
                <w:b/>
                <w:bCs/>
                <w:sz w:val="20"/>
                <w:szCs w:val="20"/>
                <w:rtl/>
                <w:lang w:val="en-US" w:bidi="fa-IR"/>
              </w:rPr>
              <w:t>متغير</w:t>
            </w:r>
          </w:p>
        </w:tc>
        <w:tc>
          <w:tcPr>
            <w:tcW w:w="1475" w:type="dxa"/>
            <w:tcBorders>
              <w:top w:val="single" w:sz="4" w:space="0" w:color="auto"/>
              <w:left w:val="single" w:sz="4" w:space="0" w:color="auto"/>
              <w:bottom w:val="single" w:sz="4" w:space="0" w:color="auto"/>
              <w:right w:val="single" w:sz="4" w:space="0" w:color="auto"/>
            </w:tcBorders>
          </w:tcPr>
          <w:p w:rsidR="00897876" w:rsidRPr="00897876" w:rsidRDefault="00897876" w:rsidP="00897876">
            <w:pPr>
              <w:bidi/>
              <w:spacing w:after="0" w:line="240" w:lineRule="auto"/>
              <w:jc w:val="both"/>
              <w:rPr>
                <w:rFonts w:ascii="Calibri" w:eastAsia="Calibri" w:hAnsi="Calibri" w:cs="B Nazanin"/>
                <w:b/>
                <w:bCs/>
                <w:sz w:val="20"/>
                <w:szCs w:val="20"/>
                <w:lang w:val="en-US" w:bidi="fa-IR"/>
              </w:rPr>
            </w:pPr>
            <w:r w:rsidRPr="00897876">
              <w:rPr>
                <w:rFonts w:ascii="Calibri" w:eastAsia="Calibri" w:hAnsi="Calibri" w:cs="B Nazanin" w:hint="cs"/>
                <w:b/>
                <w:bCs/>
                <w:sz w:val="20"/>
                <w:szCs w:val="20"/>
                <w:rtl/>
                <w:lang w:val="en-US" w:bidi="fa-IR"/>
              </w:rPr>
              <w:t>نماد</w:t>
            </w:r>
          </w:p>
        </w:tc>
        <w:tc>
          <w:tcPr>
            <w:tcW w:w="1134" w:type="dxa"/>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b/>
                <w:bCs/>
                <w:sz w:val="20"/>
                <w:szCs w:val="20"/>
                <w:rtl/>
                <w:lang w:val="en-US" w:bidi="fa-IR"/>
              </w:rPr>
            </w:pPr>
            <w:r w:rsidRPr="00897876">
              <w:rPr>
                <w:rFonts w:ascii="Calibri" w:eastAsia="Calibri" w:hAnsi="Calibri" w:cs="B Nazanin" w:hint="cs"/>
                <w:b/>
                <w:bCs/>
                <w:sz w:val="20"/>
                <w:szCs w:val="20"/>
                <w:rtl/>
                <w:lang w:val="en-US" w:bidi="fa-IR"/>
              </w:rPr>
              <w:t>ضريب</w:t>
            </w:r>
          </w:p>
        </w:tc>
        <w:tc>
          <w:tcPr>
            <w:tcW w:w="1275" w:type="dxa"/>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b/>
                <w:bCs/>
                <w:sz w:val="20"/>
                <w:szCs w:val="20"/>
                <w:rtl/>
                <w:lang w:val="en-US" w:bidi="fa-IR"/>
              </w:rPr>
            </w:pPr>
            <w:r w:rsidRPr="00897876">
              <w:rPr>
                <w:rFonts w:ascii="Calibri" w:eastAsia="Calibri" w:hAnsi="Calibri" w:cs="B Nazanin" w:hint="cs"/>
                <w:b/>
                <w:bCs/>
                <w:sz w:val="20"/>
                <w:szCs w:val="20"/>
                <w:rtl/>
                <w:lang w:val="en-US" w:bidi="fa-IR"/>
              </w:rPr>
              <w:t>خطاي استاندارد</w:t>
            </w:r>
          </w:p>
        </w:tc>
        <w:tc>
          <w:tcPr>
            <w:tcW w:w="1134" w:type="dxa"/>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b/>
                <w:bCs/>
                <w:sz w:val="20"/>
                <w:szCs w:val="20"/>
                <w:rtl/>
                <w:lang w:val="en-US" w:bidi="fa-IR"/>
              </w:rPr>
            </w:pPr>
            <w:r w:rsidRPr="00897876">
              <w:rPr>
                <w:rFonts w:ascii="Calibri" w:eastAsia="Calibri" w:hAnsi="Calibri" w:cs="B Nazanin" w:hint="cs"/>
                <w:b/>
                <w:bCs/>
                <w:sz w:val="20"/>
                <w:szCs w:val="20"/>
                <w:rtl/>
                <w:lang w:val="en-US" w:bidi="fa-IR"/>
              </w:rPr>
              <w:t xml:space="preserve">آماره </w:t>
            </w:r>
            <w:r w:rsidRPr="00897876">
              <w:rPr>
                <w:rFonts w:ascii="Times New Roman" w:eastAsia="Calibri" w:hAnsi="Times New Roman" w:cs="B Nazanin"/>
                <w:b/>
                <w:bCs/>
                <w:sz w:val="20"/>
                <w:szCs w:val="20"/>
                <w:lang w:val="en-US" w:bidi="fa-IR"/>
              </w:rPr>
              <w:t>Z</w:t>
            </w:r>
          </w:p>
        </w:tc>
        <w:tc>
          <w:tcPr>
            <w:tcW w:w="1640" w:type="dxa"/>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b/>
                <w:bCs/>
                <w:sz w:val="20"/>
                <w:szCs w:val="20"/>
                <w:lang w:val="en-US" w:bidi="fa-IR"/>
              </w:rPr>
            </w:pPr>
            <w:r w:rsidRPr="00897876">
              <w:rPr>
                <w:rFonts w:ascii="Calibri" w:eastAsia="Calibri" w:hAnsi="Calibri" w:cs="B Nazanin" w:hint="cs"/>
                <w:b/>
                <w:bCs/>
                <w:sz w:val="20"/>
                <w:szCs w:val="20"/>
                <w:rtl/>
                <w:lang w:val="en-US" w:bidi="fa-IR"/>
              </w:rPr>
              <w:t>سطح معناداری</w:t>
            </w:r>
          </w:p>
        </w:tc>
      </w:tr>
      <w:tr w:rsidR="00897876" w:rsidRPr="00897876" w:rsidTr="00D62804">
        <w:trPr>
          <w:jc w:val="center"/>
        </w:trPr>
        <w:tc>
          <w:tcPr>
            <w:tcW w:w="810" w:type="dxa"/>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bidi/>
              <w:spacing w:after="0" w:line="480" w:lineRule="auto"/>
              <w:jc w:val="both"/>
              <w:rPr>
                <w:rFonts w:ascii="Calibri" w:eastAsia="Calibri" w:hAnsi="Calibri" w:cs="B Nazanin"/>
                <w:sz w:val="20"/>
                <w:szCs w:val="20"/>
                <w:lang w:val="en-US" w:bidi="fa-IR"/>
              </w:rPr>
            </w:pPr>
            <w:r w:rsidRPr="00897876">
              <w:rPr>
                <w:rFonts w:ascii="Calibri" w:eastAsia="Calibri" w:hAnsi="Calibri" w:cs="B Nazanin" w:hint="cs"/>
                <w:sz w:val="20"/>
                <w:szCs w:val="20"/>
                <w:rtl/>
                <w:lang w:val="en-US"/>
              </w:rPr>
              <w:t>ادغام</w:t>
            </w:r>
          </w:p>
        </w:tc>
        <w:tc>
          <w:tcPr>
            <w:tcW w:w="1475" w:type="dxa"/>
            <w:tcBorders>
              <w:top w:val="single" w:sz="4" w:space="0" w:color="auto"/>
              <w:left w:val="single" w:sz="4" w:space="0" w:color="auto"/>
              <w:bottom w:val="single" w:sz="4" w:space="0" w:color="auto"/>
              <w:right w:val="single" w:sz="4" w:space="0" w:color="auto"/>
            </w:tcBorders>
          </w:tcPr>
          <w:p w:rsidR="00897876" w:rsidRPr="00897876" w:rsidRDefault="00897876" w:rsidP="00897876">
            <w:pPr>
              <w:spacing w:after="0" w:line="240" w:lineRule="auto"/>
              <w:jc w:val="both"/>
              <w:rPr>
                <w:rFonts w:ascii="Calibri" w:eastAsia="Calibri" w:hAnsi="Calibri" w:cs="B Nazanin"/>
                <w:sz w:val="20"/>
                <w:szCs w:val="20"/>
                <w:rtl/>
                <w:lang w:val="en-US" w:bidi="fa-IR"/>
              </w:rPr>
            </w:pPr>
            <m:oMathPara>
              <m:oMath>
                <m:r>
                  <w:rPr>
                    <w:rFonts w:ascii="Cambria Math" w:eastAsia="Calibri" w:hAnsi="Cambria Math" w:cs="B Nazanin"/>
                    <w:sz w:val="20"/>
                    <w:szCs w:val="20"/>
                    <w:lang w:val="en-US" w:bidi="fa-IR"/>
                  </w:rPr>
                  <m:t>MERGE</m:t>
                </m:r>
              </m:oMath>
            </m:oMathPara>
          </w:p>
        </w:tc>
        <w:tc>
          <w:tcPr>
            <w:tcW w:w="1134" w:type="dxa"/>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sz w:val="20"/>
                <w:szCs w:val="20"/>
                <w:rtl/>
                <w:lang w:val="en-US" w:bidi="fa-IR"/>
              </w:rPr>
            </w:pPr>
            <w:r w:rsidRPr="00897876">
              <w:rPr>
                <w:rFonts w:ascii="Calibri" w:eastAsia="Calibri" w:hAnsi="Calibri" w:cs="B Nazanin" w:hint="cs"/>
                <w:sz w:val="20"/>
                <w:szCs w:val="20"/>
                <w:rtl/>
                <w:lang w:val="en-US" w:bidi="fa-IR"/>
              </w:rPr>
              <w:t>154096/0</w:t>
            </w:r>
          </w:p>
        </w:tc>
        <w:tc>
          <w:tcPr>
            <w:tcW w:w="1275" w:type="dxa"/>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sz w:val="20"/>
                <w:szCs w:val="20"/>
                <w:rtl/>
                <w:lang w:val="en-US" w:bidi="fa-IR"/>
              </w:rPr>
            </w:pPr>
            <w:r w:rsidRPr="00897876">
              <w:rPr>
                <w:rFonts w:ascii="Calibri" w:eastAsia="Calibri" w:hAnsi="Calibri" w:cs="B Nazanin" w:hint="cs"/>
                <w:sz w:val="20"/>
                <w:szCs w:val="20"/>
                <w:rtl/>
                <w:lang w:val="en-US" w:bidi="fa-IR"/>
              </w:rPr>
              <w:t>077878/0</w:t>
            </w:r>
          </w:p>
        </w:tc>
        <w:tc>
          <w:tcPr>
            <w:tcW w:w="1134" w:type="dxa"/>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sz w:val="20"/>
                <w:szCs w:val="20"/>
                <w:rtl/>
                <w:lang w:val="en-US" w:bidi="fa-IR"/>
              </w:rPr>
            </w:pPr>
            <w:r w:rsidRPr="00897876">
              <w:rPr>
                <w:rFonts w:ascii="Calibri" w:eastAsia="Calibri" w:hAnsi="Calibri" w:cs="B Nazanin" w:hint="cs"/>
                <w:sz w:val="20"/>
                <w:szCs w:val="20"/>
                <w:rtl/>
                <w:lang w:val="en-US" w:bidi="fa-IR"/>
              </w:rPr>
              <w:t>978671/1</w:t>
            </w:r>
          </w:p>
        </w:tc>
        <w:tc>
          <w:tcPr>
            <w:tcW w:w="1640" w:type="dxa"/>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sz w:val="20"/>
                <w:szCs w:val="20"/>
                <w:rtl/>
                <w:lang w:val="en-US" w:bidi="fa-IR"/>
              </w:rPr>
            </w:pPr>
            <w:r w:rsidRPr="00897876">
              <w:rPr>
                <w:rFonts w:ascii="Calibri" w:eastAsia="Calibri" w:hAnsi="Calibri" w:cs="B Nazanin" w:hint="cs"/>
                <w:sz w:val="20"/>
                <w:szCs w:val="20"/>
                <w:rtl/>
                <w:lang w:val="en-US" w:bidi="fa-IR"/>
              </w:rPr>
              <w:t>0479/0</w:t>
            </w:r>
          </w:p>
        </w:tc>
      </w:tr>
      <w:tr w:rsidR="00897876" w:rsidRPr="00897876" w:rsidTr="00D62804">
        <w:trPr>
          <w:jc w:val="center"/>
        </w:trPr>
        <w:tc>
          <w:tcPr>
            <w:tcW w:w="810" w:type="dxa"/>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both"/>
              <w:rPr>
                <w:rFonts w:ascii="Calibri" w:eastAsia="Calibri" w:hAnsi="Calibri" w:cs="B Nazanin"/>
                <w:sz w:val="20"/>
                <w:szCs w:val="20"/>
                <w:rtl/>
                <w:lang w:val="en-US" w:bidi="fa-IR"/>
              </w:rPr>
            </w:pPr>
            <w:r w:rsidRPr="00897876">
              <w:rPr>
                <w:rFonts w:ascii="Calibri" w:eastAsia="Calibri" w:hAnsi="Calibri" w:cs="B Nazanin" w:hint="cs"/>
                <w:sz w:val="20"/>
                <w:szCs w:val="20"/>
                <w:rtl/>
                <w:lang w:val="en-US" w:bidi="fa-IR"/>
              </w:rPr>
              <w:t>تخصص</w:t>
            </w:r>
          </w:p>
        </w:tc>
        <w:tc>
          <w:tcPr>
            <w:tcW w:w="1475" w:type="dxa"/>
            <w:tcBorders>
              <w:top w:val="single" w:sz="4" w:space="0" w:color="auto"/>
              <w:left w:val="single" w:sz="4" w:space="0" w:color="auto"/>
              <w:bottom w:val="single" w:sz="4" w:space="0" w:color="auto"/>
              <w:right w:val="single" w:sz="4" w:space="0" w:color="auto"/>
            </w:tcBorders>
          </w:tcPr>
          <w:p w:rsidR="00897876" w:rsidRPr="00897876" w:rsidRDefault="00897876" w:rsidP="00897876">
            <w:pPr>
              <w:spacing w:after="0" w:line="240" w:lineRule="auto"/>
              <w:jc w:val="both"/>
              <w:rPr>
                <w:rFonts w:ascii="Calibri" w:eastAsia="Calibri" w:hAnsi="Calibri" w:cs="B Nazanin"/>
                <w:sz w:val="20"/>
                <w:szCs w:val="20"/>
                <w:rtl/>
                <w:lang w:val="en-US" w:bidi="fa-IR"/>
              </w:rPr>
            </w:pPr>
            <m:oMathPara>
              <m:oMath>
                <m:r>
                  <m:rPr>
                    <m:sty m:val="p"/>
                  </m:rPr>
                  <w:rPr>
                    <w:rFonts w:ascii="Cambria Math" w:eastAsia="Calibri" w:hAnsi="Times New Roman" w:cs="B Nazanin"/>
                    <w:sz w:val="20"/>
                    <w:szCs w:val="20"/>
                    <w:lang w:val="en-US"/>
                  </w:rPr>
                  <m:t>SPECIALITY</m:t>
                </m:r>
              </m:oMath>
            </m:oMathPara>
          </w:p>
        </w:tc>
        <w:tc>
          <w:tcPr>
            <w:tcW w:w="1134" w:type="dxa"/>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sz w:val="20"/>
                <w:szCs w:val="20"/>
                <w:rtl/>
                <w:lang w:val="en-US" w:bidi="fa-IR"/>
              </w:rPr>
            </w:pPr>
            <w:r w:rsidRPr="00897876">
              <w:rPr>
                <w:rFonts w:ascii="Calibri" w:eastAsia="Calibri" w:hAnsi="Calibri" w:cs="B Nazanin" w:hint="cs"/>
                <w:sz w:val="20"/>
                <w:szCs w:val="20"/>
                <w:rtl/>
                <w:lang w:val="en-US" w:bidi="fa-IR"/>
              </w:rPr>
              <w:t>097385/0-</w:t>
            </w:r>
          </w:p>
        </w:tc>
        <w:tc>
          <w:tcPr>
            <w:tcW w:w="1275" w:type="dxa"/>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sz w:val="20"/>
                <w:szCs w:val="20"/>
                <w:rtl/>
                <w:lang w:val="en-US" w:bidi="fa-IR"/>
              </w:rPr>
            </w:pPr>
            <w:r w:rsidRPr="00897876">
              <w:rPr>
                <w:rFonts w:ascii="Calibri" w:eastAsia="Calibri" w:hAnsi="Calibri" w:cs="B Nazanin" w:hint="cs"/>
                <w:sz w:val="20"/>
                <w:szCs w:val="20"/>
                <w:rtl/>
                <w:lang w:val="en-US" w:bidi="fa-IR"/>
              </w:rPr>
              <w:t>161172/0</w:t>
            </w:r>
          </w:p>
        </w:tc>
        <w:tc>
          <w:tcPr>
            <w:tcW w:w="1134" w:type="dxa"/>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sz w:val="20"/>
                <w:szCs w:val="20"/>
                <w:rtl/>
                <w:lang w:val="en-US" w:bidi="fa-IR"/>
              </w:rPr>
            </w:pPr>
            <w:r w:rsidRPr="00897876">
              <w:rPr>
                <w:rFonts w:ascii="Calibri" w:eastAsia="Calibri" w:hAnsi="Calibri" w:cs="B Nazanin" w:hint="cs"/>
                <w:sz w:val="20"/>
                <w:szCs w:val="20"/>
                <w:rtl/>
                <w:lang w:val="en-US" w:bidi="fa-IR"/>
              </w:rPr>
              <w:t>604231/0-</w:t>
            </w:r>
          </w:p>
        </w:tc>
        <w:tc>
          <w:tcPr>
            <w:tcW w:w="1640" w:type="dxa"/>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sz w:val="20"/>
                <w:szCs w:val="20"/>
                <w:rtl/>
                <w:lang w:val="en-US" w:bidi="fa-IR"/>
              </w:rPr>
            </w:pPr>
            <w:r w:rsidRPr="00897876">
              <w:rPr>
                <w:rFonts w:ascii="Calibri" w:eastAsia="Calibri" w:hAnsi="Calibri" w:cs="B Nazanin" w:hint="cs"/>
                <w:sz w:val="20"/>
                <w:szCs w:val="20"/>
                <w:rtl/>
                <w:lang w:val="en-US" w:bidi="fa-IR"/>
              </w:rPr>
              <w:t>5457/0</w:t>
            </w:r>
          </w:p>
        </w:tc>
      </w:tr>
      <w:tr w:rsidR="00897876" w:rsidRPr="00897876" w:rsidTr="00D62804">
        <w:trPr>
          <w:jc w:val="center"/>
        </w:trPr>
        <w:tc>
          <w:tcPr>
            <w:tcW w:w="810" w:type="dxa"/>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both"/>
              <w:rPr>
                <w:rFonts w:ascii="Calibri" w:eastAsia="Calibri" w:hAnsi="Calibri" w:cs="B Nazanin"/>
                <w:sz w:val="20"/>
                <w:szCs w:val="20"/>
                <w:rtl/>
                <w:lang w:val="en-US" w:bidi="fa-IR"/>
              </w:rPr>
            </w:pPr>
            <w:r w:rsidRPr="00897876">
              <w:rPr>
                <w:rFonts w:ascii="Calibri" w:eastAsia="Calibri" w:hAnsi="Calibri" w:cs="B Nazanin" w:hint="cs"/>
                <w:sz w:val="20"/>
                <w:szCs w:val="20"/>
                <w:rtl/>
                <w:lang w:val="en-US" w:bidi="fa-IR"/>
              </w:rPr>
              <w:t>تجربه</w:t>
            </w:r>
          </w:p>
        </w:tc>
        <w:tc>
          <w:tcPr>
            <w:tcW w:w="1475" w:type="dxa"/>
            <w:tcBorders>
              <w:top w:val="single" w:sz="4" w:space="0" w:color="auto"/>
              <w:left w:val="single" w:sz="4" w:space="0" w:color="auto"/>
              <w:bottom w:val="single" w:sz="4" w:space="0" w:color="auto"/>
              <w:right w:val="single" w:sz="4" w:space="0" w:color="auto"/>
            </w:tcBorders>
          </w:tcPr>
          <w:p w:rsidR="00897876" w:rsidRPr="00897876" w:rsidRDefault="00897876" w:rsidP="00897876">
            <w:pPr>
              <w:spacing w:after="0" w:line="240" w:lineRule="auto"/>
              <w:jc w:val="both"/>
              <w:rPr>
                <w:rFonts w:ascii="Calibri" w:eastAsia="Calibri" w:hAnsi="Calibri" w:cs="B Nazanin"/>
                <w:sz w:val="20"/>
                <w:szCs w:val="20"/>
                <w:rtl/>
                <w:lang w:val="en-US" w:bidi="fa-IR"/>
              </w:rPr>
            </w:pPr>
            <m:oMathPara>
              <m:oMath>
                <m:r>
                  <m:rPr>
                    <m:sty m:val="p"/>
                  </m:rPr>
                  <w:rPr>
                    <w:rFonts w:ascii="Cambria Math" w:eastAsia="Calibri" w:hAnsi="Times New Roman" w:cs="B Nazanin"/>
                    <w:sz w:val="20"/>
                    <w:szCs w:val="20"/>
                    <w:lang w:val="en-US"/>
                  </w:rPr>
                  <m:t>EX</m:t>
                </m:r>
              </m:oMath>
            </m:oMathPara>
          </w:p>
        </w:tc>
        <w:tc>
          <w:tcPr>
            <w:tcW w:w="1134" w:type="dxa"/>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sz w:val="20"/>
                <w:szCs w:val="20"/>
                <w:rtl/>
                <w:lang w:val="en-US" w:bidi="fa-IR"/>
              </w:rPr>
            </w:pPr>
            <w:r w:rsidRPr="00897876">
              <w:rPr>
                <w:rFonts w:ascii="Calibri" w:eastAsia="Calibri" w:hAnsi="Calibri" w:cs="B Nazanin" w:hint="cs"/>
                <w:sz w:val="20"/>
                <w:szCs w:val="20"/>
                <w:rtl/>
                <w:lang w:val="en-US" w:bidi="fa-IR"/>
              </w:rPr>
              <w:t>142228/0</w:t>
            </w:r>
          </w:p>
        </w:tc>
        <w:tc>
          <w:tcPr>
            <w:tcW w:w="1275" w:type="dxa"/>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sz w:val="20"/>
                <w:szCs w:val="20"/>
                <w:rtl/>
                <w:lang w:val="en-US" w:bidi="fa-IR"/>
              </w:rPr>
            </w:pPr>
            <w:r w:rsidRPr="00897876">
              <w:rPr>
                <w:rFonts w:ascii="Calibri" w:eastAsia="Calibri" w:hAnsi="Calibri" w:cs="B Nazanin" w:hint="cs"/>
                <w:sz w:val="20"/>
                <w:szCs w:val="20"/>
                <w:rtl/>
                <w:lang w:val="en-US" w:bidi="fa-IR"/>
              </w:rPr>
              <w:t>162258/0</w:t>
            </w:r>
          </w:p>
        </w:tc>
        <w:tc>
          <w:tcPr>
            <w:tcW w:w="1134" w:type="dxa"/>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sz w:val="20"/>
                <w:szCs w:val="20"/>
                <w:rtl/>
                <w:lang w:val="en-US" w:bidi="fa-IR"/>
              </w:rPr>
            </w:pPr>
            <w:r w:rsidRPr="00897876">
              <w:rPr>
                <w:rFonts w:ascii="Calibri" w:eastAsia="Calibri" w:hAnsi="Calibri" w:cs="B Nazanin" w:hint="cs"/>
                <w:sz w:val="20"/>
                <w:szCs w:val="20"/>
                <w:rtl/>
                <w:lang w:val="en-US" w:bidi="fa-IR"/>
              </w:rPr>
              <w:t>876555/0</w:t>
            </w:r>
          </w:p>
        </w:tc>
        <w:tc>
          <w:tcPr>
            <w:tcW w:w="1640" w:type="dxa"/>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sz w:val="20"/>
                <w:szCs w:val="20"/>
                <w:rtl/>
                <w:lang w:val="en-US" w:bidi="fa-IR"/>
              </w:rPr>
            </w:pPr>
            <w:r w:rsidRPr="00897876">
              <w:rPr>
                <w:rFonts w:ascii="Calibri" w:eastAsia="Calibri" w:hAnsi="Calibri" w:cs="B Nazanin" w:hint="cs"/>
                <w:sz w:val="20"/>
                <w:szCs w:val="20"/>
                <w:rtl/>
                <w:lang w:val="en-US" w:bidi="fa-IR"/>
              </w:rPr>
              <w:t>3807/0</w:t>
            </w:r>
          </w:p>
        </w:tc>
      </w:tr>
      <w:tr w:rsidR="00897876" w:rsidRPr="00897876" w:rsidTr="00D62804">
        <w:trPr>
          <w:jc w:val="center"/>
        </w:trPr>
        <w:tc>
          <w:tcPr>
            <w:tcW w:w="810" w:type="dxa"/>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both"/>
              <w:rPr>
                <w:rFonts w:ascii="Calibri" w:eastAsia="Calibri" w:hAnsi="Calibri" w:cs="B Nazanin"/>
                <w:sz w:val="20"/>
                <w:szCs w:val="20"/>
                <w:rtl/>
                <w:lang w:val="en-US" w:bidi="fa-IR"/>
              </w:rPr>
            </w:pPr>
            <w:r w:rsidRPr="00897876">
              <w:rPr>
                <w:rFonts w:ascii="Calibri" w:eastAsia="Calibri" w:hAnsi="Calibri" w:cs="B Nazanin" w:hint="cs"/>
                <w:sz w:val="20"/>
                <w:szCs w:val="20"/>
                <w:rtl/>
                <w:lang w:val="en-US" w:bidi="fa-IR"/>
              </w:rPr>
              <w:t>جنسيت</w:t>
            </w:r>
          </w:p>
        </w:tc>
        <w:tc>
          <w:tcPr>
            <w:tcW w:w="1475" w:type="dxa"/>
            <w:tcBorders>
              <w:top w:val="single" w:sz="4" w:space="0" w:color="auto"/>
              <w:left w:val="single" w:sz="4" w:space="0" w:color="auto"/>
              <w:bottom w:val="single" w:sz="4" w:space="0" w:color="auto"/>
              <w:right w:val="single" w:sz="4" w:space="0" w:color="auto"/>
            </w:tcBorders>
          </w:tcPr>
          <w:p w:rsidR="00897876" w:rsidRPr="00897876" w:rsidRDefault="00897876" w:rsidP="00897876">
            <w:pPr>
              <w:spacing w:after="0" w:line="240" w:lineRule="auto"/>
              <w:jc w:val="both"/>
              <w:rPr>
                <w:rFonts w:ascii="Calibri" w:eastAsia="Calibri" w:hAnsi="Calibri" w:cs="B Nazanin"/>
                <w:i/>
                <w:sz w:val="20"/>
                <w:szCs w:val="20"/>
                <w:rtl/>
                <w:lang w:val="en-US" w:bidi="fa-IR"/>
              </w:rPr>
            </w:pPr>
            <m:oMathPara>
              <m:oMath>
                <m:r>
                  <m:rPr>
                    <m:sty m:val="p"/>
                  </m:rPr>
                  <w:rPr>
                    <w:rFonts w:ascii="Cambria Math" w:eastAsia="Calibri" w:hAnsi="Cambria Math" w:cs="B Nazanin"/>
                    <w:sz w:val="20"/>
                    <w:szCs w:val="20"/>
                    <w:lang w:val="en-US"/>
                  </w:rPr>
                  <m:t>GEN</m:t>
                </m:r>
              </m:oMath>
            </m:oMathPara>
          </w:p>
        </w:tc>
        <w:tc>
          <w:tcPr>
            <w:tcW w:w="1134" w:type="dxa"/>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sz w:val="20"/>
                <w:szCs w:val="20"/>
                <w:rtl/>
                <w:lang w:val="en-US" w:bidi="fa-IR"/>
              </w:rPr>
            </w:pPr>
            <w:r w:rsidRPr="00897876">
              <w:rPr>
                <w:rFonts w:ascii="Calibri" w:eastAsia="Calibri" w:hAnsi="Calibri" w:cs="B Nazanin" w:hint="cs"/>
                <w:sz w:val="20"/>
                <w:szCs w:val="20"/>
                <w:rtl/>
                <w:lang w:val="en-US" w:bidi="fa-IR"/>
              </w:rPr>
              <w:t>247933/0</w:t>
            </w:r>
          </w:p>
        </w:tc>
        <w:tc>
          <w:tcPr>
            <w:tcW w:w="1275" w:type="dxa"/>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sz w:val="20"/>
                <w:szCs w:val="20"/>
                <w:rtl/>
                <w:lang w:val="en-US" w:bidi="fa-IR"/>
              </w:rPr>
            </w:pPr>
            <w:r w:rsidRPr="00897876">
              <w:rPr>
                <w:rFonts w:ascii="Calibri" w:eastAsia="Calibri" w:hAnsi="Calibri" w:cs="B Nazanin" w:hint="cs"/>
                <w:sz w:val="20"/>
                <w:szCs w:val="20"/>
                <w:rtl/>
                <w:lang w:val="en-US" w:bidi="fa-IR"/>
              </w:rPr>
              <w:t>235109/0</w:t>
            </w:r>
          </w:p>
        </w:tc>
        <w:tc>
          <w:tcPr>
            <w:tcW w:w="1134" w:type="dxa"/>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sz w:val="20"/>
                <w:szCs w:val="20"/>
                <w:rtl/>
                <w:lang w:val="en-US" w:bidi="fa-IR"/>
              </w:rPr>
            </w:pPr>
            <w:r w:rsidRPr="00897876">
              <w:rPr>
                <w:rFonts w:ascii="Calibri" w:eastAsia="Calibri" w:hAnsi="Calibri" w:cs="B Nazanin" w:hint="cs"/>
                <w:sz w:val="20"/>
                <w:szCs w:val="20"/>
                <w:rtl/>
                <w:lang w:val="en-US" w:bidi="fa-IR"/>
              </w:rPr>
              <w:t>054547/1</w:t>
            </w:r>
          </w:p>
        </w:tc>
        <w:tc>
          <w:tcPr>
            <w:tcW w:w="1640" w:type="dxa"/>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sz w:val="20"/>
                <w:szCs w:val="20"/>
                <w:rtl/>
                <w:lang w:val="en-US" w:bidi="fa-IR"/>
              </w:rPr>
            </w:pPr>
            <w:r w:rsidRPr="00897876">
              <w:rPr>
                <w:rFonts w:ascii="Calibri" w:eastAsia="Calibri" w:hAnsi="Calibri" w:cs="B Nazanin" w:hint="cs"/>
                <w:sz w:val="20"/>
                <w:szCs w:val="20"/>
                <w:rtl/>
                <w:lang w:val="en-US" w:bidi="fa-IR"/>
              </w:rPr>
              <w:t>2916/0</w:t>
            </w:r>
          </w:p>
        </w:tc>
      </w:tr>
      <w:tr w:rsidR="00897876" w:rsidRPr="00897876" w:rsidTr="00D62804">
        <w:trPr>
          <w:trHeight w:val="125"/>
          <w:jc w:val="center"/>
        </w:trPr>
        <w:tc>
          <w:tcPr>
            <w:tcW w:w="810" w:type="dxa"/>
            <w:tcBorders>
              <w:top w:val="single" w:sz="4" w:space="0" w:color="auto"/>
              <w:left w:val="single" w:sz="4" w:space="0" w:color="auto"/>
              <w:bottom w:val="single" w:sz="12" w:space="0" w:color="auto"/>
              <w:right w:val="single" w:sz="4" w:space="0" w:color="auto"/>
            </w:tcBorders>
            <w:hideMark/>
          </w:tcPr>
          <w:p w:rsidR="00897876" w:rsidRPr="00897876" w:rsidRDefault="00897876" w:rsidP="00897876">
            <w:pPr>
              <w:bidi/>
              <w:spacing w:after="0" w:line="240" w:lineRule="auto"/>
              <w:jc w:val="both"/>
              <w:rPr>
                <w:rFonts w:ascii="Calibri" w:eastAsia="Calibri" w:hAnsi="Calibri" w:cs="B Nazanin"/>
                <w:sz w:val="20"/>
                <w:szCs w:val="20"/>
                <w:rtl/>
                <w:lang w:val="en-US" w:bidi="fa-IR"/>
              </w:rPr>
            </w:pPr>
            <w:r w:rsidRPr="00897876">
              <w:rPr>
                <w:rFonts w:ascii="Calibri" w:eastAsia="Calibri" w:hAnsi="Calibri" w:cs="B Nazanin" w:hint="cs"/>
                <w:sz w:val="20"/>
                <w:szCs w:val="20"/>
                <w:rtl/>
                <w:lang w:val="en-US" w:bidi="fa-IR"/>
              </w:rPr>
              <w:t>آموزش</w:t>
            </w:r>
          </w:p>
        </w:tc>
        <w:tc>
          <w:tcPr>
            <w:tcW w:w="1475" w:type="dxa"/>
            <w:tcBorders>
              <w:top w:val="single" w:sz="4" w:space="0" w:color="auto"/>
              <w:left w:val="single" w:sz="4" w:space="0" w:color="auto"/>
              <w:bottom w:val="single" w:sz="4" w:space="0" w:color="auto"/>
              <w:right w:val="single" w:sz="4" w:space="0" w:color="auto"/>
            </w:tcBorders>
          </w:tcPr>
          <w:p w:rsidR="00897876" w:rsidRPr="00897876" w:rsidRDefault="00897876" w:rsidP="00897876">
            <w:pPr>
              <w:spacing w:after="0" w:line="240" w:lineRule="auto"/>
              <w:jc w:val="both"/>
              <w:rPr>
                <w:rFonts w:ascii="Calibri" w:eastAsia="Calibri" w:hAnsi="Calibri" w:cs="B Nazanin"/>
                <w:sz w:val="20"/>
                <w:szCs w:val="20"/>
                <w:lang w:val="en-US" w:bidi="fa-IR"/>
              </w:rPr>
            </w:pPr>
            <m:oMathPara>
              <m:oMath>
                <m:r>
                  <m:rPr>
                    <m:sty m:val="p"/>
                  </m:rPr>
                  <w:rPr>
                    <w:rFonts w:ascii="Cambria Math" w:eastAsia="Calibri" w:hAnsi="Times New Roman" w:cs="B Nazanin"/>
                    <w:sz w:val="20"/>
                    <w:szCs w:val="20"/>
                    <w:lang w:val="en-US"/>
                  </w:rPr>
                  <m:t>EDU</m:t>
                </m:r>
              </m:oMath>
            </m:oMathPara>
          </w:p>
        </w:tc>
        <w:tc>
          <w:tcPr>
            <w:tcW w:w="1134" w:type="dxa"/>
            <w:tcBorders>
              <w:top w:val="single" w:sz="4" w:space="0" w:color="auto"/>
              <w:left w:val="single" w:sz="4" w:space="0" w:color="auto"/>
              <w:bottom w:val="single" w:sz="12"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sz w:val="20"/>
                <w:szCs w:val="20"/>
                <w:lang w:val="en-US" w:bidi="fa-IR"/>
              </w:rPr>
            </w:pPr>
            <w:r w:rsidRPr="00897876">
              <w:rPr>
                <w:rFonts w:ascii="Calibri" w:eastAsia="Calibri" w:hAnsi="Calibri" w:cs="B Nazanin" w:hint="cs"/>
                <w:sz w:val="20"/>
                <w:szCs w:val="20"/>
                <w:rtl/>
                <w:lang w:val="en-US" w:bidi="fa-IR"/>
              </w:rPr>
              <w:t>113537/0</w:t>
            </w:r>
          </w:p>
        </w:tc>
        <w:tc>
          <w:tcPr>
            <w:tcW w:w="1275" w:type="dxa"/>
            <w:tcBorders>
              <w:top w:val="single" w:sz="4" w:space="0" w:color="auto"/>
              <w:left w:val="single" w:sz="4" w:space="0" w:color="auto"/>
              <w:bottom w:val="single" w:sz="12"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sz w:val="20"/>
                <w:szCs w:val="20"/>
                <w:rtl/>
                <w:lang w:val="en-US" w:bidi="fa-IR"/>
              </w:rPr>
            </w:pPr>
            <w:r w:rsidRPr="00897876">
              <w:rPr>
                <w:rFonts w:ascii="Calibri" w:eastAsia="Calibri" w:hAnsi="Calibri" w:cs="B Nazanin" w:hint="cs"/>
                <w:sz w:val="20"/>
                <w:szCs w:val="20"/>
                <w:rtl/>
                <w:lang w:val="en-US" w:bidi="fa-IR"/>
              </w:rPr>
              <w:t>161084/0</w:t>
            </w:r>
          </w:p>
        </w:tc>
        <w:tc>
          <w:tcPr>
            <w:tcW w:w="1134" w:type="dxa"/>
            <w:tcBorders>
              <w:top w:val="single" w:sz="4" w:space="0" w:color="auto"/>
              <w:left w:val="single" w:sz="4" w:space="0" w:color="auto"/>
              <w:bottom w:val="single" w:sz="12"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sz w:val="20"/>
                <w:szCs w:val="20"/>
                <w:rtl/>
                <w:lang w:val="en-US" w:bidi="fa-IR"/>
              </w:rPr>
            </w:pPr>
            <w:r w:rsidRPr="00897876">
              <w:rPr>
                <w:rFonts w:ascii="Calibri" w:eastAsia="Calibri" w:hAnsi="Calibri" w:cs="B Nazanin" w:hint="cs"/>
                <w:sz w:val="20"/>
                <w:szCs w:val="20"/>
                <w:rtl/>
                <w:lang w:val="en-US" w:bidi="fa-IR"/>
              </w:rPr>
              <w:t>704827/0</w:t>
            </w:r>
          </w:p>
        </w:tc>
        <w:tc>
          <w:tcPr>
            <w:tcW w:w="1640" w:type="dxa"/>
            <w:tcBorders>
              <w:top w:val="single" w:sz="4" w:space="0" w:color="auto"/>
              <w:left w:val="single" w:sz="4" w:space="0" w:color="auto"/>
              <w:bottom w:val="single" w:sz="12"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sz w:val="20"/>
                <w:szCs w:val="20"/>
                <w:rtl/>
                <w:lang w:val="en-US" w:bidi="fa-IR"/>
              </w:rPr>
            </w:pPr>
            <w:r w:rsidRPr="00897876">
              <w:rPr>
                <w:rFonts w:ascii="Calibri" w:eastAsia="Calibri" w:hAnsi="Calibri" w:cs="B Nazanin" w:hint="cs"/>
                <w:sz w:val="20"/>
                <w:szCs w:val="20"/>
                <w:rtl/>
                <w:lang w:val="en-US" w:bidi="fa-IR"/>
              </w:rPr>
              <w:t>4809/0</w:t>
            </w:r>
          </w:p>
        </w:tc>
      </w:tr>
      <w:tr w:rsidR="00897876" w:rsidRPr="00897876" w:rsidTr="00D62804">
        <w:trPr>
          <w:trHeight w:val="125"/>
          <w:jc w:val="center"/>
        </w:trPr>
        <w:tc>
          <w:tcPr>
            <w:tcW w:w="2285" w:type="dxa"/>
            <w:gridSpan w:val="2"/>
            <w:tcBorders>
              <w:top w:val="single" w:sz="12"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b/>
                <w:bCs/>
                <w:sz w:val="20"/>
                <w:szCs w:val="20"/>
                <w:rtl/>
                <w:lang w:val="en-US" w:bidi="fa-IR"/>
              </w:rPr>
            </w:pPr>
            <w:r w:rsidRPr="00897876">
              <w:rPr>
                <w:rFonts w:ascii="Calibri" w:eastAsia="Calibri" w:hAnsi="Calibri" w:cs="B Nazanin" w:hint="cs"/>
                <w:b/>
                <w:bCs/>
                <w:sz w:val="20"/>
                <w:szCs w:val="20"/>
                <w:rtl/>
                <w:lang w:val="en-US" w:bidi="fa-IR"/>
              </w:rPr>
              <w:t>معیارهای نیکویی برازش</w:t>
            </w:r>
          </w:p>
        </w:tc>
        <w:tc>
          <w:tcPr>
            <w:tcW w:w="1134" w:type="dxa"/>
            <w:tcBorders>
              <w:top w:val="single" w:sz="12"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both"/>
              <w:rPr>
                <w:rFonts w:ascii="Calibri" w:eastAsia="Calibri" w:hAnsi="Calibri" w:cs="B Nazanin"/>
                <w:sz w:val="20"/>
                <w:szCs w:val="20"/>
                <w:rtl/>
                <w:lang w:val="en-US" w:bidi="fa-IR"/>
              </w:rPr>
            </w:pPr>
            <w:r w:rsidRPr="00897876">
              <w:rPr>
                <w:rFonts w:ascii="Calibri" w:eastAsia="Calibri" w:hAnsi="Calibri" w:cs="B Nazanin" w:hint="cs"/>
                <w:sz w:val="20"/>
                <w:szCs w:val="20"/>
                <w:rtl/>
                <w:lang w:val="en-US" w:bidi="fa-IR"/>
              </w:rPr>
              <w:t>معیار شوارتز</w:t>
            </w:r>
          </w:p>
        </w:tc>
        <w:tc>
          <w:tcPr>
            <w:tcW w:w="1275" w:type="dxa"/>
            <w:tcBorders>
              <w:top w:val="single" w:sz="12"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sz w:val="20"/>
                <w:szCs w:val="20"/>
                <w:rtl/>
                <w:lang w:val="en-US"/>
              </w:rPr>
            </w:pPr>
            <w:r w:rsidRPr="00897876">
              <w:rPr>
                <w:rFonts w:ascii="Calibri" w:eastAsia="Calibri" w:hAnsi="Calibri" w:cs="B Nazanin" w:hint="cs"/>
                <w:sz w:val="20"/>
                <w:szCs w:val="20"/>
                <w:rtl/>
                <w:lang w:val="en-US"/>
              </w:rPr>
              <w:t>4327/1</w:t>
            </w:r>
          </w:p>
        </w:tc>
        <w:tc>
          <w:tcPr>
            <w:tcW w:w="1134" w:type="dxa"/>
            <w:tcBorders>
              <w:top w:val="single" w:sz="12"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sz w:val="20"/>
                <w:szCs w:val="20"/>
                <w:lang w:val="en-US" w:bidi="fa-IR"/>
              </w:rPr>
            </w:pPr>
            <w:r w:rsidRPr="00897876">
              <w:rPr>
                <w:rFonts w:ascii="Calibri" w:eastAsia="Calibri" w:hAnsi="Calibri" w:cs="B Nazanin" w:hint="cs"/>
                <w:sz w:val="20"/>
                <w:szCs w:val="20"/>
                <w:rtl/>
                <w:lang w:val="en-US" w:bidi="fa-IR"/>
              </w:rPr>
              <w:t>تابع لگاریتم درست نمایی</w:t>
            </w:r>
          </w:p>
        </w:tc>
        <w:tc>
          <w:tcPr>
            <w:tcW w:w="1640" w:type="dxa"/>
            <w:tcBorders>
              <w:top w:val="single" w:sz="12"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sz w:val="20"/>
                <w:szCs w:val="20"/>
                <w:rtl/>
                <w:lang w:val="en-US" w:bidi="fa-IR"/>
              </w:rPr>
            </w:pPr>
            <w:r w:rsidRPr="00897876">
              <w:rPr>
                <w:rFonts w:ascii="Calibri" w:eastAsia="Calibri" w:hAnsi="Calibri" w:cs="B Nazanin" w:hint="cs"/>
                <w:sz w:val="20"/>
                <w:szCs w:val="20"/>
                <w:rtl/>
                <w:lang w:val="en-US" w:bidi="fa-IR"/>
              </w:rPr>
              <w:t>4623/167-</w:t>
            </w:r>
          </w:p>
        </w:tc>
      </w:tr>
    </w:tbl>
    <w:p w:rsidR="00897876" w:rsidRPr="00897876" w:rsidRDefault="00897876" w:rsidP="00897876">
      <w:pPr>
        <w:bidi/>
        <w:spacing w:after="0" w:line="300" w:lineRule="auto"/>
        <w:jc w:val="both"/>
        <w:rPr>
          <w:rFonts w:ascii="Times New Roman" w:eastAsia="Times New Roman" w:hAnsi="Times New Roman" w:cs="B Nazanin"/>
          <w:sz w:val="28"/>
          <w:szCs w:val="28"/>
          <w:lang w:val="en-US" w:bidi="fa-IR"/>
        </w:rPr>
      </w:pPr>
    </w:p>
    <w:p w:rsidR="00897876" w:rsidRPr="00897876" w:rsidRDefault="00897876" w:rsidP="00D62804">
      <w:pPr>
        <w:bidi/>
        <w:spacing w:after="0" w:line="300" w:lineRule="auto"/>
        <w:jc w:val="both"/>
        <w:rPr>
          <w:rFonts w:ascii="Times New Roman" w:eastAsia="Times New Roman" w:hAnsi="Times New Roman" w:cs="B Nazanin"/>
          <w:sz w:val="28"/>
          <w:szCs w:val="28"/>
          <w:rtl/>
          <w:lang w:val="en-US" w:bidi="fa-IR"/>
        </w:rPr>
      </w:pPr>
      <w:r w:rsidRPr="00897876">
        <w:rPr>
          <w:rFonts w:ascii="Times New Roman" w:eastAsia="Times New Roman" w:hAnsi="Times New Roman" w:cs="B Nazanin" w:hint="cs"/>
          <w:sz w:val="28"/>
          <w:szCs w:val="28"/>
          <w:rtl/>
          <w:lang w:val="en-US" w:bidi="fa-IR"/>
        </w:rPr>
        <w:lastRenderedPageBreak/>
        <w:t xml:space="preserve">نتایج جدول </w:t>
      </w:r>
      <w:r w:rsidR="00D62804">
        <w:rPr>
          <w:rFonts w:ascii="Times New Roman" w:eastAsia="Times New Roman" w:hAnsi="Times New Roman" w:cs="B Nazanin" w:hint="cs"/>
          <w:sz w:val="28"/>
          <w:szCs w:val="28"/>
          <w:rtl/>
          <w:lang w:val="en-US" w:bidi="fa-IR"/>
        </w:rPr>
        <w:t>11</w:t>
      </w:r>
      <w:r w:rsidRPr="00897876">
        <w:rPr>
          <w:rFonts w:ascii="Times New Roman" w:eastAsia="Times New Roman" w:hAnsi="Times New Roman" w:cs="B Nazanin" w:hint="cs"/>
          <w:sz w:val="28"/>
          <w:szCs w:val="28"/>
          <w:rtl/>
          <w:lang w:val="en-US" w:bidi="fa-IR"/>
        </w:rPr>
        <w:t xml:space="preserve"> نشان می‌دهد رابطه مستقیمی بین درک از ادغام و الزام آن با </w:t>
      </w:r>
      <w:r w:rsidRPr="00897876">
        <w:rPr>
          <w:rFonts w:ascii="Calibri" w:eastAsia="Calibri" w:hAnsi="Calibri" w:cs="B Nazanin"/>
          <w:sz w:val="28"/>
          <w:szCs w:val="28"/>
          <w:rtl/>
          <w:lang w:val="en-US"/>
        </w:rPr>
        <w:t>حرفه‌گرا</w:t>
      </w:r>
      <w:r w:rsidRPr="00897876">
        <w:rPr>
          <w:rFonts w:ascii="Calibri" w:eastAsia="Calibri" w:hAnsi="Calibri" w:cs="B Nazanin" w:hint="cs"/>
          <w:sz w:val="28"/>
          <w:szCs w:val="28"/>
          <w:rtl/>
          <w:lang w:val="en-US"/>
        </w:rPr>
        <w:t>یی</w:t>
      </w:r>
      <w:r w:rsidRPr="00897876">
        <w:rPr>
          <w:rFonts w:ascii="Calibri" w:eastAsia="Calibri" w:hAnsi="Calibri" w:cs="B Nazanin"/>
          <w:sz w:val="28"/>
          <w:szCs w:val="28"/>
          <w:rtl/>
          <w:lang w:val="en-US"/>
        </w:rPr>
        <w:t xml:space="preserve"> حسابرس</w:t>
      </w:r>
      <w:r w:rsidRPr="00897876">
        <w:rPr>
          <w:rFonts w:ascii="Calibri" w:eastAsia="Calibri" w:hAnsi="Calibri" w:cs="B Nazanin" w:hint="cs"/>
          <w:sz w:val="28"/>
          <w:szCs w:val="28"/>
          <w:rtl/>
          <w:lang w:val="en-US"/>
        </w:rPr>
        <w:t xml:space="preserve"> وجود دارد.</w:t>
      </w:r>
      <w:r w:rsidRPr="00897876">
        <w:rPr>
          <w:rFonts w:ascii="Times New Roman" w:eastAsia="Times New Roman" w:hAnsi="Times New Roman" w:cs="B Nazanin" w:hint="cs"/>
          <w:sz w:val="28"/>
          <w:szCs w:val="28"/>
          <w:rtl/>
          <w:lang w:val="en-US" w:bidi="fa-IR"/>
        </w:rPr>
        <w:t xml:space="preserve"> مولفه‌های جمعیت شناختی رابطه معناداری در این مدل نداشته‌اند. همچنان که قبلا بحث شد،</w:t>
      </w:r>
      <w:r w:rsidRPr="00897876">
        <w:rPr>
          <w:rFonts w:ascii="Times New Roman" w:eastAsia="Times New Roman" w:hAnsi="Times New Roman" w:cs="B Nazanin"/>
          <w:sz w:val="28"/>
          <w:szCs w:val="28"/>
          <w:rtl/>
          <w:lang w:val="en-US" w:bidi="fa-IR"/>
        </w:rPr>
        <w:t xml:space="preserve"> ادغام مؤسسات حسابرس</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sz w:val="28"/>
          <w:szCs w:val="28"/>
          <w:rtl/>
          <w:lang w:val="en-US" w:bidi="fa-IR"/>
        </w:rPr>
        <w:t xml:space="preserve"> </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hint="eastAsia"/>
          <w:sz w:val="28"/>
          <w:szCs w:val="28"/>
          <w:rtl/>
          <w:lang w:val="en-US" w:bidi="fa-IR"/>
        </w:rPr>
        <w:t>ک</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sz w:val="28"/>
          <w:szCs w:val="28"/>
          <w:rtl/>
          <w:lang w:val="en-US" w:bidi="fa-IR"/>
        </w:rPr>
        <w:t xml:space="preserve"> از پد</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hint="eastAsia"/>
          <w:sz w:val="28"/>
          <w:szCs w:val="28"/>
          <w:rtl/>
          <w:lang w:val="en-US" w:bidi="fa-IR"/>
        </w:rPr>
        <w:t>ده‌ها</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sz w:val="28"/>
          <w:szCs w:val="28"/>
          <w:rtl/>
          <w:lang w:val="en-US" w:bidi="fa-IR"/>
        </w:rPr>
        <w:t xml:space="preserve"> مهم در دن</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hint="eastAsia"/>
          <w:sz w:val="28"/>
          <w:szCs w:val="28"/>
          <w:rtl/>
          <w:lang w:val="en-US" w:bidi="fa-IR"/>
        </w:rPr>
        <w:t>ا</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sz w:val="28"/>
          <w:szCs w:val="28"/>
          <w:rtl/>
          <w:lang w:val="en-US" w:bidi="fa-IR"/>
        </w:rPr>
        <w:t xml:space="preserve"> حسابرس</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sz w:val="28"/>
          <w:szCs w:val="28"/>
          <w:rtl/>
          <w:lang w:val="en-US" w:bidi="fa-IR"/>
        </w:rPr>
        <w:t xml:space="preserve"> است که تأث</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hint="eastAsia"/>
          <w:sz w:val="28"/>
          <w:szCs w:val="28"/>
          <w:rtl/>
          <w:lang w:val="en-US" w:bidi="fa-IR"/>
        </w:rPr>
        <w:t>رات</w:t>
      </w:r>
      <w:r w:rsidRPr="00897876">
        <w:rPr>
          <w:rFonts w:ascii="Times New Roman" w:eastAsia="Times New Roman" w:hAnsi="Times New Roman" w:cs="B Nazanin"/>
          <w:sz w:val="28"/>
          <w:szCs w:val="28"/>
          <w:rtl/>
          <w:lang w:val="en-US" w:bidi="fa-IR"/>
        </w:rPr>
        <w:t xml:space="preserve"> قابل‌توجه</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sz w:val="28"/>
          <w:szCs w:val="28"/>
          <w:rtl/>
          <w:lang w:val="en-US" w:bidi="fa-IR"/>
        </w:rPr>
        <w:t xml:space="preserve"> بر حرفه‌گرا</w:t>
      </w:r>
      <w:r w:rsidRPr="00897876">
        <w:rPr>
          <w:rFonts w:ascii="Times New Roman" w:eastAsia="Times New Roman" w:hAnsi="Times New Roman" w:cs="B Nazanin" w:hint="cs"/>
          <w:sz w:val="28"/>
          <w:szCs w:val="28"/>
          <w:rtl/>
          <w:lang w:val="en-US" w:bidi="fa-IR"/>
        </w:rPr>
        <w:t>یی</w:t>
      </w:r>
      <w:r w:rsidRPr="00897876">
        <w:rPr>
          <w:rFonts w:ascii="Times New Roman" w:eastAsia="Times New Roman" w:hAnsi="Times New Roman" w:cs="B Nazanin"/>
          <w:sz w:val="28"/>
          <w:szCs w:val="28"/>
          <w:rtl/>
          <w:lang w:val="en-US" w:bidi="fa-IR"/>
        </w:rPr>
        <w:t xml:space="preserve"> حسابرس دارد. </w:t>
      </w:r>
    </w:p>
    <w:p w:rsidR="0028244D" w:rsidRPr="000738EE" w:rsidRDefault="00897876" w:rsidP="0028244D">
      <w:pPr>
        <w:bidi/>
        <w:spacing w:after="0"/>
        <w:jc w:val="both"/>
        <w:rPr>
          <w:lang w:bidi="fa-IR"/>
        </w:rPr>
      </w:pPr>
      <w:r w:rsidRPr="00897876">
        <w:rPr>
          <w:rFonts w:ascii="Times New Roman" w:eastAsia="Times New Roman" w:hAnsi="Times New Roman" w:cs="B Nazanin"/>
          <w:sz w:val="28"/>
          <w:szCs w:val="28"/>
          <w:rtl/>
          <w:lang w:val="en-US" w:bidi="fa-IR"/>
        </w:rPr>
        <w:t>ادغام مؤسسات حسابرس</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sz w:val="28"/>
          <w:szCs w:val="28"/>
          <w:rtl/>
          <w:lang w:val="en-US" w:bidi="fa-IR"/>
        </w:rPr>
        <w:t xml:space="preserve"> م</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hint="eastAsia"/>
          <w:sz w:val="28"/>
          <w:szCs w:val="28"/>
          <w:rtl/>
          <w:lang w:val="en-US" w:bidi="fa-IR"/>
        </w:rPr>
        <w:t>تواند</w:t>
      </w:r>
      <w:r w:rsidRPr="00897876">
        <w:rPr>
          <w:rFonts w:ascii="Times New Roman" w:eastAsia="Times New Roman" w:hAnsi="Times New Roman" w:cs="B Nazanin"/>
          <w:sz w:val="28"/>
          <w:szCs w:val="28"/>
          <w:rtl/>
          <w:lang w:val="en-US" w:bidi="fa-IR"/>
        </w:rPr>
        <w:t xml:space="preserve"> به افزا</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hint="eastAsia"/>
          <w:sz w:val="28"/>
          <w:szCs w:val="28"/>
          <w:rtl/>
          <w:lang w:val="en-US" w:bidi="fa-IR"/>
        </w:rPr>
        <w:t>ش</w:t>
      </w:r>
      <w:r w:rsidRPr="00897876">
        <w:rPr>
          <w:rFonts w:ascii="Times New Roman" w:eastAsia="Times New Roman" w:hAnsi="Times New Roman" w:cs="B Nazanin"/>
          <w:sz w:val="28"/>
          <w:szCs w:val="28"/>
          <w:rtl/>
          <w:lang w:val="en-US" w:bidi="fa-IR"/>
        </w:rPr>
        <w:t xml:space="preserve"> ک</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hint="eastAsia"/>
          <w:sz w:val="28"/>
          <w:szCs w:val="28"/>
          <w:rtl/>
          <w:lang w:val="en-US" w:bidi="fa-IR"/>
        </w:rPr>
        <w:t>ف</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hint="eastAsia"/>
          <w:sz w:val="28"/>
          <w:szCs w:val="28"/>
          <w:rtl/>
          <w:lang w:val="en-US" w:bidi="fa-IR"/>
        </w:rPr>
        <w:t>ت</w:t>
      </w:r>
      <w:r w:rsidRPr="00897876">
        <w:rPr>
          <w:rFonts w:ascii="Times New Roman" w:eastAsia="Times New Roman" w:hAnsi="Times New Roman" w:cs="B Nazanin"/>
          <w:sz w:val="28"/>
          <w:szCs w:val="28"/>
          <w:rtl/>
          <w:lang w:val="en-US" w:bidi="fa-IR"/>
        </w:rPr>
        <w:t xml:space="preserve"> حسابرس</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sz w:val="28"/>
          <w:szCs w:val="28"/>
          <w:rtl/>
          <w:lang w:val="en-US" w:bidi="fa-IR"/>
        </w:rPr>
        <w:t xml:space="preserve"> منجر شود. مؤسسات بزرگ‌تر دارا</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sz w:val="28"/>
          <w:szCs w:val="28"/>
          <w:rtl/>
          <w:lang w:val="en-US" w:bidi="fa-IR"/>
        </w:rPr>
        <w:t xml:space="preserve"> منابع و تخصص ب</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hint="eastAsia"/>
          <w:sz w:val="28"/>
          <w:szCs w:val="28"/>
          <w:rtl/>
          <w:lang w:val="en-US" w:bidi="fa-IR"/>
        </w:rPr>
        <w:t>شتر</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sz w:val="28"/>
          <w:szCs w:val="28"/>
          <w:rtl/>
          <w:lang w:val="en-US" w:bidi="fa-IR"/>
        </w:rPr>
        <w:t xml:space="preserve"> هستند و م</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hint="eastAsia"/>
          <w:sz w:val="28"/>
          <w:szCs w:val="28"/>
          <w:rtl/>
          <w:lang w:val="en-US" w:bidi="fa-IR"/>
        </w:rPr>
        <w:t>توانند</w:t>
      </w:r>
      <w:r w:rsidRPr="00897876">
        <w:rPr>
          <w:rFonts w:ascii="Times New Roman" w:eastAsia="Times New Roman" w:hAnsi="Times New Roman" w:cs="B Nazanin"/>
          <w:sz w:val="28"/>
          <w:szCs w:val="28"/>
          <w:rtl/>
          <w:lang w:val="en-US" w:bidi="fa-IR"/>
        </w:rPr>
        <w:t xml:space="preserve"> به حسابرسان آموزش و ابزارها</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sz w:val="28"/>
          <w:szCs w:val="28"/>
          <w:rtl/>
          <w:lang w:val="en-US" w:bidi="fa-IR"/>
        </w:rPr>
        <w:t xml:space="preserve"> لازم برا</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sz w:val="28"/>
          <w:szCs w:val="28"/>
          <w:rtl/>
          <w:lang w:val="en-US" w:bidi="fa-IR"/>
        </w:rPr>
        <w:t xml:space="preserve"> ارائه حسابرس</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sz w:val="28"/>
          <w:szCs w:val="28"/>
          <w:rtl/>
          <w:lang w:val="en-US" w:bidi="fa-IR"/>
        </w:rPr>
        <w:t xml:space="preserve"> با ک</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hint="eastAsia"/>
          <w:sz w:val="28"/>
          <w:szCs w:val="28"/>
          <w:rtl/>
          <w:lang w:val="en-US" w:bidi="fa-IR"/>
        </w:rPr>
        <w:t>ف</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hint="eastAsia"/>
          <w:sz w:val="28"/>
          <w:szCs w:val="28"/>
          <w:rtl/>
          <w:lang w:val="en-US" w:bidi="fa-IR"/>
        </w:rPr>
        <w:t>ت</w:t>
      </w:r>
      <w:r w:rsidRPr="00897876">
        <w:rPr>
          <w:rFonts w:ascii="Times New Roman" w:eastAsia="Times New Roman" w:hAnsi="Times New Roman" w:cs="B Nazanin"/>
          <w:sz w:val="28"/>
          <w:szCs w:val="28"/>
          <w:rtl/>
          <w:lang w:val="en-US" w:bidi="fa-IR"/>
        </w:rPr>
        <w:t xml:space="preserve"> بالا را فراهم کنند. همچن</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hint="eastAsia"/>
          <w:sz w:val="28"/>
          <w:szCs w:val="28"/>
          <w:rtl/>
          <w:lang w:val="en-US" w:bidi="fa-IR"/>
        </w:rPr>
        <w:t>ن،</w:t>
      </w:r>
      <w:r w:rsidRPr="00897876">
        <w:rPr>
          <w:rFonts w:ascii="Times New Roman" w:eastAsia="Times New Roman" w:hAnsi="Times New Roman" w:cs="B Nazanin"/>
          <w:sz w:val="28"/>
          <w:szCs w:val="28"/>
          <w:rtl/>
          <w:lang w:val="en-US" w:bidi="fa-IR"/>
        </w:rPr>
        <w:t xml:space="preserve"> ا</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hint="eastAsia"/>
          <w:sz w:val="28"/>
          <w:szCs w:val="28"/>
          <w:rtl/>
          <w:lang w:val="en-US" w:bidi="fa-IR"/>
        </w:rPr>
        <w:t>ن</w:t>
      </w:r>
      <w:r w:rsidRPr="00897876">
        <w:rPr>
          <w:rFonts w:ascii="Times New Roman" w:eastAsia="Times New Roman" w:hAnsi="Times New Roman" w:cs="B Nazanin"/>
          <w:sz w:val="28"/>
          <w:szCs w:val="28"/>
          <w:rtl/>
          <w:lang w:val="en-US" w:bidi="fa-IR"/>
        </w:rPr>
        <w:t xml:space="preserve"> ادغام م</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hint="eastAsia"/>
          <w:sz w:val="28"/>
          <w:szCs w:val="28"/>
          <w:rtl/>
          <w:lang w:val="en-US" w:bidi="fa-IR"/>
        </w:rPr>
        <w:t>تواند</w:t>
      </w:r>
      <w:r w:rsidRPr="00897876">
        <w:rPr>
          <w:rFonts w:ascii="Times New Roman" w:eastAsia="Times New Roman" w:hAnsi="Times New Roman" w:cs="B Nazanin"/>
          <w:sz w:val="28"/>
          <w:szCs w:val="28"/>
          <w:rtl/>
          <w:lang w:val="en-US" w:bidi="fa-IR"/>
        </w:rPr>
        <w:t xml:space="preserve"> </w:t>
      </w:r>
      <w:r w:rsidRPr="00897876">
        <w:rPr>
          <w:rFonts w:ascii="Times New Roman" w:eastAsia="Times New Roman" w:hAnsi="Times New Roman" w:cs="B Nazanin" w:hint="eastAsia"/>
          <w:sz w:val="28"/>
          <w:szCs w:val="28"/>
          <w:rtl/>
          <w:lang w:val="en-US" w:bidi="fa-IR"/>
        </w:rPr>
        <w:t>به</w:t>
      </w:r>
      <w:r w:rsidRPr="00897876">
        <w:rPr>
          <w:rFonts w:ascii="Times New Roman" w:eastAsia="Times New Roman" w:hAnsi="Times New Roman" w:cs="B Nazanin"/>
          <w:sz w:val="28"/>
          <w:szCs w:val="28"/>
          <w:rtl/>
          <w:lang w:val="en-US" w:bidi="fa-IR"/>
        </w:rPr>
        <w:t xml:space="preserve"> بهبود روش‌ها</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sz w:val="28"/>
          <w:szCs w:val="28"/>
          <w:rtl/>
          <w:lang w:val="en-US" w:bidi="fa-IR"/>
        </w:rPr>
        <w:t xml:space="preserve"> حسابرس</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sz w:val="28"/>
          <w:szCs w:val="28"/>
          <w:rtl/>
          <w:lang w:val="en-US" w:bidi="fa-IR"/>
        </w:rPr>
        <w:t xml:space="preserve"> و ارتقا</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sz w:val="28"/>
          <w:szCs w:val="28"/>
          <w:rtl/>
          <w:lang w:val="en-US" w:bidi="fa-IR"/>
        </w:rPr>
        <w:t xml:space="preserve"> استانداردها</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sz w:val="28"/>
          <w:szCs w:val="28"/>
          <w:rtl/>
          <w:lang w:val="en-US" w:bidi="fa-IR"/>
        </w:rPr>
        <w:t xml:space="preserve"> حرفه‌ا</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sz w:val="28"/>
          <w:szCs w:val="28"/>
          <w:rtl/>
          <w:lang w:val="en-US" w:bidi="fa-IR"/>
        </w:rPr>
        <w:t xml:space="preserve"> کمک کند.</w:t>
      </w:r>
      <w:r w:rsidRPr="00897876">
        <w:rPr>
          <w:rFonts w:ascii="Times New Roman" w:eastAsia="Times New Roman" w:hAnsi="Times New Roman" w:cs="B Nazanin" w:hint="cs"/>
          <w:sz w:val="28"/>
          <w:szCs w:val="28"/>
          <w:rtl/>
          <w:lang w:val="en-US" w:bidi="fa-IR"/>
        </w:rPr>
        <w:t xml:space="preserve"> باید بدانیم استقلال یکی از ابعاد مهم حرفه‌گرایی است.</w:t>
      </w:r>
      <w:r w:rsidRPr="00897876">
        <w:rPr>
          <w:rFonts w:ascii="Times New Roman" w:eastAsia="Times New Roman" w:hAnsi="Times New Roman" w:cs="B Nazanin"/>
          <w:sz w:val="28"/>
          <w:szCs w:val="28"/>
          <w:rtl/>
          <w:lang w:val="en-US" w:bidi="fa-IR"/>
        </w:rPr>
        <w:t xml:space="preserve"> استقلال حسابرس </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hint="eastAsia"/>
          <w:sz w:val="28"/>
          <w:szCs w:val="28"/>
          <w:rtl/>
          <w:lang w:val="en-US" w:bidi="fa-IR"/>
        </w:rPr>
        <w:t>ک</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sz w:val="28"/>
          <w:szCs w:val="28"/>
          <w:rtl/>
          <w:lang w:val="en-US" w:bidi="fa-IR"/>
        </w:rPr>
        <w:t xml:space="preserve"> از اصول اساس</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sz w:val="28"/>
          <w:szCs w:val="28"/>
          <w:rtl/>
          <w:lang w:val="en-US" w:bidi="fa-IR"/>
        </w:rPr>
        <w:t xml:space="preserve"> حرفه حسابرس</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sz w:val="28"/>
          <w:szCs w:val="28"/>
          <w:rtl/>
          <w:lang w:val="en-US" w:bidi="fa-IR"/>
        </w:rPr>
        <w:t xml:space="preserve"> است. در حال</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sz w:val="28"/>
          <w:szCs w:val="28"/>
          <w:rtl/>
          <w:lang w:val="en-US" w:bidi="fa-IR"/>
        </w:rPr>
        <w:t xml:space="preserve"> که ادغام مؤسسات ممکن است به تقو</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hint="eastAsia"/>
          <w:sz w:val="28"/>
          <w:szCs w:val="28"/>
          <w:rtl/>
          <w:lang w:val="en-US" w:bidi="fa-IR"/>
        </w:rPr>
        <w:t>ت</w:t>
      </w:r>
      <w:r w:rsidRPr="00897876">
        <w:rPr>
          <w:rFonts w:ascii="Times New Roman" w:eastAsia="Times New Roman" w:hAnsi="Times New Roman" w:cs="B Nazanin"/>
          <w:sz w:val="28"/>
          <w:szCs w:val="28"/>
          <w:rtl/>
          <w:lang w:val="en-US" w:bidi="fa-IR"/>
        </w:rPr>
        <w:t xml:space="preserve"> استقلال حسابرس از طر</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hint="eastAsia"/>
          <w:sz w:val="28"/>
          <w:szCs w:val="28"/>
          <w:rtl/>
          <w:lang w:val="en-US" w:bidi="fa-IR"/>
        </w:rPr>
        <w:t>ق</w:t>
      </w:r>
      <w:r w:rsidRPr="00897876">
        <w:rPr>
          <w:rFonts w:ascii="Times New Roman" w:eastAsia="Times New Roman" w:hAnsi="Times New Roman" w:cs="B Nazanin"/>
          <w:sz w:val="28"/>
          <w:szCs w:val="28"/>
          <w:rtl/>
          <w:lang w:val="en-US" w:bidi="fa-IR"/>
        </w:rPr>
        <w:t xml:space="preserve"> افزا</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hint="eastAsia"/>
          <w:sz w:val="28"/>
          <w:szCs w:val="28"/>
          <w:rtl/>
          <w:lang w:val="en-US" w:bidi="fa-IR"/>
        </w:rPr>
        <w:t>ش</w:t>
      </w:r>
      <w:r w:rsidRPr="00897876">
        <w:rPr>
          <w:rFonts w:ascii="Times New Roman" w:eastAsia="Times New Roman" w:hAnsi="Times New Roman" w:cs="B Nazanin"/>
          <w:sz w:val="28"/>
          <w:szCs w:val="28"/>
          <w:rtl/>
          <w:lang w:val="en-US" w:bidi="fa-IR"/>
        </w:rPr>
        <w:t xml:space="preserve"> منابع و تخصص منجر شود، اما همچن</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hint="eastAsia"/>
          <w:sz w:val="28"/>
          <w:szCs w:val="28"/>
          <w:rtl/>
          <w:lang w:val="en-US" w:bidi="fa-IR"/>
        </w:rPr>
        <w:t>ن</w:t>
      </w:r>
      <w:r w:rsidRPr="00897876">
        <w:rPr>
          <w:rFonts w:ascii="Times New Roman" w:eastAsia="Times New Roman" w:hAnsi="Times New Roman" w:cs="B Nazanin"/>
          <w:sz w:val="28"/>
          <w:szCs w:val="28"/>
          <w:rtl/>
          <w:lang w:val="en-US" w:bidi="fa-IR"/>
        </w:rPr>
        <w:t xml:space="preserve"> م</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hint="eastAsia"/>
          <w:sz w:val="28"/>
          <w:szCs w:val="28"/>
          <w:rtl/>
          <w:lang w:val="en-US" w:bidi="fa-IR"/>
        </w:rPr>
        <w:t>تواند</w:t>
      </w:r>
      <w:r w:rsidRPr="00897876">
        <w:rPr>
          <w:rFonts w:ascii="Times New Roman" w:eastAsia="Times New Roman" w:hAnsi="Times New Roman" w:cs="B Nazanin"/>
          <w:sz w:val="28"/>
          <w:szCs w:val="28"/>
          <w:rtl/>
          <w:lang w:val="en-US" w:bidi="fa-IR"/>
        </w:rPr>
        <w:t xml:space="preserve"> چالش‌ها</w:t>
      </w:r>
      <w:r w:rsidRPr="00897876">
        <w:rPr>
          <w:rFonts w:ascii="Times New Roman" w:eastAsia="Times New Roman" w:hAnsi="Times New Roman" w:cs="B Nazanin" w:hint="cs"/>
          <w:sz w:val="28"/>
          <w:szCs w:val="28"/>
          <w:rtl/>
          <w:lang w:val="en-US" w:bidi="fa-IR"/>
        </w:rPr>
        <w:t>یی</w:t>
      </w:r>
      <w:r w:rsidRPr="00897876">
        <w:rPr>
          <w:rFonts w:ascii="Times New Roman" w:eastAsia="Times New Roman" w:hAnsi="Times New Roman" w:cs="B Nazanin"/>
          <w:sz w:val="28"/>
          <w:szCs w:val="28"/>
          <w:rtl/>
          <w:lang w:val="en-US" w:bidi="fa-IR"/>
        </w:rPr>
        <w:t xml:space="preserve"> ا</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hint="eastAsia"/>
          <w:sz w:val="28"/>
          <w:szCs w:val="28"/>
          <w:rtl/>
          <w:lang w:val="en-US" w:bidi="fa-IR"/>
        </w:rPr>
        <w:t>جاد</w:t>
      </w:r>
      <w:r w:rsidRPr="00897876">
        <w:rPr>
          <w:rFonts w:ascii="Times New Roman" w:eastAsia="Times New Roman" w:hAnsi="Times New Roman" w:cs="B Nazanin"/>
          <w:sz w:val="28"/>
          <w:szCs w:val="28"/>
          <w:rtl/>
          <w:lang w:val="en-US" w:bidi="fa-IR"/>
        </w:rPr>
        <w:t xml:space="preserve"> کند. به عنوان مثال، اگر مؤسسه حسابرس</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sz w:val="28"/>
          <w:szCs w:val="28"/>
          <w:rtl/>
          <w:lang w:val="en-US" w:bidi="fa-IR"/>
        </w:rPr>
        <w:t xml:space="preserve"> بزرگ و متنو</w:t>
      </w:r>
      <w:r w:rsidRPr="00897876">
        <w:rPr>
          <w:rFonts w:ascii="Times New Roman" w:eastAsia="Times New Roman" w:hAnsi="Times New Roman" w:cs="B Nazanin" w:hint="eastAsia"/>
          <w:sz w:val="28"/>
          <w:szCs w:val="28"/>
          <w:rtl/>
          <w:lang w:val="en-US" w:bidi="fa-IR"/>
        </w:rPr>
        <w:t>ع</w:t>
      </w:r>
      <w:r w:rsidRPr="00897876">
        <w:rPr>
          <w:rFonts w:ascii="Times New Roman" w:eastAsia="Times New Roman" w:hAnsi="Times New Roman" w:cs="B Nazanin"/>
          <w:sz w:val="28"/>
          <w:szCs w:val="28"/>
          <w:rtl/>
          <w:lang w:val="en-US" w:bidi="fa-IR"/>
        </w:rPr>
        <w:t xml:space="preserve"> شود، ممکن است تضاد منافع در حسابرس</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sz w:val="28"/>
          <w:szCs w:val="28"/>
          <w:rtl/>
          <w:lang w:val="en-US" w:bidi="fa-IR"/>
        </w:rPr>
        <w:t xml:space="preserve"> برخ</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sz w:val="28"/>
          <w:szCs w:val="28"/>
          <w:rtl/>
          <w:lang w:val="en-US" w:bidi="fa-IR"/>
        </w:rPr>
        <w:t xml:space="preserve"> مشتر</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hint="eastAsia"/>
          <w:sz w:val="28"/>
          <w:szCs w:val="28"/>
          <w:rtl/>
          <w:lang w:val="en-US" w:bidi="fa-IR"/>
        </w:rPr>
        <w:t>ان</w:t>
      </w:r>
      <w:r w:rsidRPr="00897876">
        <w:rPr>
          <w:rFonts w:ascii="Times New Roman" w:eastAsia="Times New Roman" w:hAnsi="Times New Roman" w:cs="B Nazanin"/>
          <w:sz w:val="28"/>
          <w:szCs w:val="28"/>
          <w:rtl/>
          <w:lang w:val="en-US" w:bidi="fa-IR"/>
        </w:rPr>
        <w:t xml:space="preserve"> بزرگ به وجود آ</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hint="eastAsia"/>
          <w:sz w:val="28"/>
          <w:szCs w:val="28"/>
          <w:rtl/>
          <w:lang w:val="en-US" w:bidi="fa-IR"/>
        </w:rPr>
        <w:t>د</w:t>
      </w:r>
      <w:r w:rsidRPr="00897876">
        <w:rPr>
          <w:rFonts w:ascii="Times New Roman" w:eastAsia="Times New Roman" w:hAnsi="Times New Roman" w:cs="B Nazanin"/>
          <w:sz w:val="28"/>
          <w:szCs w:val="28"/>
          <w:rtl/>
          <w:lang w:val="en-US" w:bidi="fa-IR"/>
        </w:rPr>
        <w:t xml:space="preserve"> و استقلال حسابرس تحت تأث</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hint="eastAsia"/>
          <w:sz w:val="28"/>
          <w:szCs w:val="28"/>
          <w:rtl/>
          <w:lang w:val="en-US" w:bidi="fa-IR"/>
        </w:rPr>
        <w:t>ر</w:t>
      </w:r>
      <w:r w:rsidRPr="00897876">
        <w:rPr>
          <w:rFonts w:ascii="Times New Roman" w:eastAsia="Times New Roman" w:hAnsi="Times New Roman" w:cs="B Nazanin"/>
          <w:sz w:val="28"/>
          <w:szCs w:val="28"/>
          <w:rtl/>
          <w:lang w:val="en-US" w:bidi="fa-IR"/>
        </w:rPr>
        <w:t xml:space="preserve"> قرار گ</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hint="eastAsia"/>
          <w:sz w:val="28"/>
          <w:szCs w:val="28"/>
          <w:rtl/>
          <w:lang w:val="en-US" w:bidi="fa-IR"/>
        </w:rPr>
        <w:t>رد</w:t>
      </w:r>
      <w:r w:rsidR="0028244D">
        <w:rPr>
          <w:rFonts w:ascii="Times New Roman" w:eastAsia="Times New Roman" w:hAnsi="Times New Roman" w:cs="B Nazanin" w:hint="cs"/>
          <w:sz w:val="28"/>
          <w:szCs w:val="28"/>
          <w:rtl/>
          <w:lang w:val="en-US" w:bidi="fa-IR"/>
        </w:rPr>
        <w:t xml:space="preserve"> ( </w:t>
      </w:r>
      <w:r w:rsidR="0028244D" w:rsidRPr="0028244D">
        <w:rPr>
          <w:rFonts w:ascii="Times New Roman" w:eastAsia="Times New Roman" w:hAnsi="Times New Roman" w:cs="B Nazanin" w:hint="cs"/>
          <w:sz w:val="28"/>
          <w:szCs w:val="28"/>
          <w:rtl/>
          <w:lang w:val="en-US" w:bidi="fa-IR"/>
        </w:rPr>
        <w:t>بروبرگ</w:t>
      </w:r>
      <w:r w:rsidR="0028244D">
        <w:rPr>
          <w:rStyle w:val="FootnoteReference"/>
          <w:rFonts w:ascii="Times New Roman" w:eastAsia="Times New Roman" w:hAnsi="Times New Roman" w:cs="B Nazanin"/>
          <w:sz w:val="28"/>
          <w:szCs w:val="28"/>
          <w:rtl/>
          <w:lang w:val="en-US" w:bidi="fa-IR"/>
        </w:rPr>
        <w:footnoteReference w:id="11"/>
      </w:r>
      <w:r w:rsidR="0028244D" w:rsidRPr="0028244D">
        <w:rPr>
          <w:rFonts w:ascii="Times New Roman" w:eastAsia="Times New Roman" w:hAnsi="Times New Roman" w:cs="B Nazanin" w:hint="cs"/>
          <w:sz w:val="28"/>
          <w:szCs w:val="28"/>
          <w:rtl/>
          <w:lang w:val="en-US" w:bidi="fa-IR"/>
        </w:rPr>
        <w:t xml:space="preserve"> و همكاران، 2013).</w:t>
      </w:r>
    </w:p>
    <w:p w:rsidR="00897876" w:rsidRPr="00897876" w:rsidRDefault="00897876" w:rsidP="00612823">
      <w:pPr>
        <w:bidi/>
        <w:spacing w:after="0" w:line="300" w:lineRule="auto"/>
        <w:jc w:val="both"/>
        <w:rPr>
          <w:rFonts w:ascii="Times New Roman" w:eastAsia="Times New Roman" w:hAnsi="Times New Roman" w:cs="B Nazanin"/>
          <w:sz w:val="28"/>
          <w:szCs w:val="28"/>
          <w:rtl/>
          <w:lang w:val="en-US" w:bidi="fa-IR"/>
        </w:rPr>
      </w:pPr>
      <w:r w:rsidRPr="00897876">
        <w:rPr>
          <w:rFonts w:ascii="Times New Roman" w:eastAsia="Times New Roman" w:hAnsi="Times New Roman" w:cs="B Nazanin" w:hint="cs"/>
          <w:sz w:val="28"/>
          <w:szCs w:val="28"/>
          <w:rtl/>
          <w:lang w:val="en-US" w:bidi="fa-IR"/>
        </w:rPr>
        <w:t>علاوه بر موارد فوق،</w:t>
      </w:r>
      <w:r w:rsidRPr="00897876">
        <w:rPr>
          <w:rFonts w:ascii="Times New Roman" w:eastAsia="Times New Roman" w:hAnsi="Times New Roman" w:cs="B Nazanin"/>
          <w:sz w:val="28"/>
          <w:szCs w:val="28"/>
          <w:rtl/>
          <w:lang w:val="en-US" w:bidi="fa-IR"/>
        </w:rPr>
        <w:t xml:space="preserve"> ادغام مؤسسات حسابرس</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sz w:val="28"/>
          <w:szCs w:val="28"/>
          <w:rtl/>
          <w:lang w:val="en-US" w:bidi="fa-IR"/>
        </w:rPr>
        <w:t xml:space="preserve"> م</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hint="eastAsia"/>
          <w:sz w:val="28"/>
          <w:szCs w:val="28"/>
          <w:rtl/>
          <w:lang w:val="en-US" w:bidi="fa-IR"/>
        </w:rPr>
        <w:t>تواند</w:t>
      </w:r>
      <w:r w:rsidRPr="00897876">
        <w:rPr>
          <w:rFonts w:ascii="Times New Roman" w:eastAsia="Times New Roman" w:hAnsi="Times New Roman" w:cs="B Nazanin"/>
          <w:sz w:val="28"/>
          <w:szCs w:val="28"/>
          <w:rtl/>
          <w:lang w:val="en-US" w:bidi="fa-IR"/>
        </w:rPr>
        <w:t xml:space="preserve"> منجر به افزا</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hint="eastAsia"/>
          <w:sz w:val="28"/>
          <w:szCs w:val="28"/>
          <w:rtl/>
          <w:lang w:val="en-US" w:bidi="fa-IR"/>
        </w:rPr>
        <w:t>ش</w:t>
      </w:r>
      <w:r w:rsidRPr="00897876">
        <w:rPr>
          <w:rFonts w:ascii="Times New Roman" w:eastAsia="Times New Roman" w:hAnsi="Times New Roman" w:cs="B Nazanin"/>
          <w:sz w:val="28"/>
          <w:szCs w:val="28"/>
          <w:rtl/>
          <w:lang w:val="en-US" w:bidi="fa-IR"/>
        </w:rPr>
        <w:t xml:space="preserve"> ر</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hint="eastAsia"/>
          <w:sz w:val="28"/>
          <w:szCs w:val="28"/>
          <w:rtl/>
          <w:lang w:val="en-US" w:bidi="fa-IR"/>
        </w:rPr>
        <w:t>سک</w:t>
      </w:r>
      <w:r w:rsidRPr="00897876">
        <w:rPr>
          <w:rFonts w:ascii="Times New Roman" w:eastAsia="Times New Roman" w:hAnsi="Times New Roman" w:cs="B Nazanin"/>
          <w:sz w:val="28"/>
          <w:szCs w:val="28"/>
          <w:rtl/>
          <w:lang w:val="en-US" w:bidi="fa-IR"/>
        </w:rPr>
        <w:t xml:space="preserve"> حرفه‌ا</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sz w:val="28"/>
          <w:szCs w:val="28"/>
          <w:rtl/>
          <w:lang w:val="en-US" w:bidi="fa-IR"/>
        </w:rPr>
        <w:t xml:space="preserve"> شود. مؤسسات بزرگ‌تر معمولاً به دل</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hint="eastAsia"/>
          <w:sz w:val="28"/>
          <w:szCs w:val="28"/>
          <w:rtl/>
          <w:lang w:val="en-US" w:bidi="fa-IR"/>
        </w:rPr>
        <w:t>ل</w:t>
      </w:r>
      <w:r w:rsidRPr="00897876">
        <w:rPr>
          <w:rFonts w:ascii="Times New Roman" w:eastAsia="Times New Roman" w:hAnsi="Times New Roman" w:cs="B Nazanin"/>
          <w:sz w:val="28"/>
          <w:szCs w:val="28"/>
          <w:rtl/>
          <w:lang w:val="en-US" w:bidi="fa-IR"/>
        </w:rPr>
        <w:t xml:space="preserve"> همکار</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sz w:val="28"/>
          <w:szCs w:val="28"/>
          <w:rtl/>
          <w:lang w:val="en-US" w:bidi="fa-IR"/>
        </w:rPr>
        <w:t xml:space="preserve"> با مشتر</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hint="eastAsia"/>
          <w:sz w:val="28"/>
          <w:szCs w:val="28"/>
          <w:rtl/>
          <w:lang w:val="en-US" w:bidi="fa-IR"/>
        </w:rPr>
        <w:t>ان</w:t>
      </w:r>
      <w:r w:rsidRPr="00897876">
        <w:rPr>
          <w:rFonts w:ascii="Times New Roman" w:eastAsia="Times New Roman" w:hAnsi="Times New Roman" w:cs="B Nazanin"/>
          <w:sz w:val="28"/>
          <w:szCs w:val="28"/>
          <w:rtl/>
          <w:lang w:val="en-US" w:bidi="fa-IR"/>
        </w:rPr>
        <w:t xml:space="preserve"> بزرگ و پ</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hint="eastAsia"/>
          <w:sz w:val="28"/>
          <w:szCs w:val="28"/>
          <w:rtl/>
          <w:lang w:val="en-US" w:bidi="fa-IR"/>
        </w:rPr>
        <w:t>چ</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hint="eastAsia"/>
          <w:sz w:val="28"/>
          <w:szCs w:val="28"/>
          <w:rtl/>
          <w:lang w:val="en-US" w:bidi="fa-IR"/>
        </w:rPr>
        <w:t>ده،</w:t>
      </w:r>
      <w:r w:rsidRPr="00897876">
        <w:rPr>
          <w:rFonts w:ascii="Times New Roman" w:eastAsia="Times New Roman" w:hAnsi="Times New Roman" w:cs="B Nazanin"/>
          <w:sz w:val="28"/>
          <w:szCs w:val="28"/>
          <w:rtl/>
          <w:lang w:val="en-US" w:bidi="fa-IR"/>
        </w:rPr>
        <w:t xml:space="preserve"> در معرض ر</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hint="eastAsia"/>
          <w:sz w:val="28"/>
          <w:szCs w:val="28"/>
          <w:rtl/>
          <w:lang w:val="en-US" w:bidi="fa-IR"/>
        </w:rPr>
        <w:t>سک‌ها</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sz w:val="28"/>
          <w:szCs w:val="28"/>
          <w:rtl/>
          <w:lang w:val="en-US" w:bidi="fa-IR"/>
        </w:rPr>
        <w:t xml:space="preserve"> ب</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hint="eastAsia"/>
          <w:sz w:val="28"/>
          <w:szCs w:val="28"/>
          <w:rtl/>
          <w:lang w:val="en-US" w:bidi="fa-IR"/>
        </w:rPr>
        <w:t>شتر</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sz w:val="28"/>
          <w:szCs w:val="28"/>
          <w:rtl/>
          <w:lang w:val="en-US" w:bidi="fa-IR"/>
        </w:rPr>
        <w:t xml:space="preserve"> قرار م</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hint="eastAsia"/>
          <w:sz w:val="28"/>
          <w:szCs w:val="28"/>
          <w:rtl/>
          <w:lang w:val="en-US" w:bidi="fa-IR"/>
        </w:rPr>
        <w:t>گ</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hint="eastAsia"/>
          <w:sz w:val="28"/>
          <w:szCs w:val="28"/>
          <w:rtl/>
          <w:lang w:val="en-US" w:bidi="fa-IR"/>
        </w:rPr>
        <w:t>رند</w:t>
      </w:r>
      <w:r w:rsidRPr="00897876">
        <w:rPr>
          <w:rFonts w:ascii="Times New Roman" w:eastAsia="Times New Roman" w:hAnsi="Times New Roman" w:cs="B Nazanin"/>
          <w:sz w:val="28"/>
          <w:szCs w:val="28"/>
          <w:rtl/>
          <w:lang w:val="en-US" w:bidi="fa-IR"/>
        </w:rPr>
        <w:t>. ا</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hint="eastAsia"/>
          <w:sz w:val="28"/>
          <w:szCs w:val="28"/>
          <w:rtl/>
          <w:lang w:val="en-US" w:bidi="fa-IR"/>
        </w:rPr>
        <w:t>ن</w:t>
      </w:r>
      <w:r w:rsidRPr="00897876">
        <w:rPr>
          <w:rFonts w:ascii="Times New Roman" w:eastAsia="Times New Roman" w:hAnsi="Times New Roman" w:cs="B Nazanin"/>
          <w:sz w:val="28"/>
          <w:szCs w:val="28"/>
          <w:rtl/>
          <w:lang w:val="en-US" w:bidi="fa-IR"/>
        </w:rPr>
        <w:t xml:space="preserve"> موضوع ممکن است حسابرسان را در موقع</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hint="eastAsia"/>
          <w:sz w:val="28"/>
          <w:szCs w:val="28"/>
          <w:rtl/>
          <w:lang w:val="en-US" w:bidi="fa-IR"/>
        </w:rPr>
        <w:t>ت‌ها</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sz w:val="28"/>
          <w:szCs w:val="28"/>
          <w:rtl/>
          <w:lang w:val="en-US" w:bidi="fa-IR"/>
        </w:rPr>
        <w:t xml:space="preserve"> دشوار</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sz w:val="28"/>
          <w:szCs w:val="28"/>
          <w:rtl/>
          <w:lang w:val="en-US" w:bidi="fa-IR"/>
        </w:rPr>
        <w:t xml:space="preserve"> قرار دهد و ن</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hint="eastAsia"/>
          <w:sz w:val="28"/>
          <w:szCs w:val="28"/>
          <w:rtl/>
          <w:lang w:val="en-US" w:bidi="fa-IR"/>
        </w:rPr>
        <w:t>از</w:t>
      </w:r>
      <w:r w:rsidRPr="00897876">
        <w:rPr>
          <w:rFonts w:ascii="Times New Roman" w:eastAsia="Times New Roman" w:hAnsi="Times New Roman" w:cs="B Nazanin"/>
          <w:sz w:val="28"/>
          <w:szCs w:val="28"/>
          <w:rtl/>
          <w:lang w:val="en-US" w:bidi="fa-IR"/>
        </w:rPr>
        <w:t xml:space="preserve"> به توجه ب</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hint="eastAsia"/>
          <w:sz w:val="28"/>
          <w:szCs w:val="28"/>
          <w:rtl/>
          <w:lang w:val="en-US" w:bidi="fa-IR"/>
        </w:rPr>
        <w:t>شتر</w:t>
      </w:r>
      <w:r w:rsidRPr="00897876">
        <w:rPr>
          <w:rFonts w:ascii="Times New Roman" w:eastAsia="Times New Roman" w:hAnsi="Times New Roman" w:cs="B Nazanin"/>
          <w:sz w:val="28"/>
          <w:szCs w:val="28"/>
          <w:rtl/>
          <w:lang w:val="en-US" w:bidi="fa-IR"/>
        </w:rPr>
        <w:t xml:space="preserve"> به مد</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hint="eastAsia"/>
          <w:sz w:val="28"/>
          <w:szCs w:val="28"/>
          <w:rtl/>
          <w:lang w:val="en-US" w:bidi="fa-IR"/>
        </w:rPr>
        <w:t>ر</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hint="eastAsia"/>
          <w:sz w:val="28"/>
          <w:szCs w:val="28"/>
          <w:rtl/>
          <w:lang w:val="en-US" w:bidi="fa-IR"/>
        </w:rPr>
        <w:t>ت</w:t>
      </w:r>
      <w:r w:rsidRPr="00897876">
        <w:rPr>
          <w:rFonts w:ascii="Times New Roman" w:eastAsia="Times New Roman" w:hAnsi="Times New Roman" w:cs="B Nazanin"/>
          <w:sz w:val="28"/>
          <w:szCs w:val="28"/>
          <w:rtl/>
          <w:lang w:val="en-US" w:bidi="fa-IR"/>
        </w:rPr>
        <w:t xml:space="preserve"> ر</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hint="eastAsia"/>
          <w:sz w:val="28"/>
          <w:szCs w:val="28"/>
          <w:rtl/>
          <w:lang w:val="en-US" w:bidi="fa-IR"/>
        </w:rPr>
        <w:t>سک</w:t>
      </w:r>
      <w:r w:rsidRPr="00897876">
        <w:rPr>
          <w:rFonts w:ascii="Times New Roman" w:eastAsia="Times New Roman" w:hAnsi="Times New Roman" w:cs="B Nazanin"/>
          <w:sz w:val="28"/>
          <w:szCs w:val="28"/>
          <w:rtl/>
          <w:lang w:val="en-US" w:bidi="fa-IR"/>
        </w:rPr>
        <w:t xml:space="preserve"> و ارتقا</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sz w:val="28"/>
          <w:szCs w:val="28"/>
          <w:rtl/>
          <w:lang w:val="en-US" w:bidi="fa-IR"/>
        </w:rPr>
        <w:t xml:space="preserve"> حرفه‌گرا</w:t>
      </w:r>
      <w:r w:rsidRPr="00897876">
        <w:rPr>
          <w:rFonts w:ascii="Times New Roman" w:eastAsia="Times New Roman" w:hAnsi="Times New Roman" w:cs="B Nazanin" w:hint="cs"/>
          <w:sz w:val="28"/>
          <w:szCs w:val="28"/>
          <w:rtl/>
          <w:lang w:val="en-US" w:bidi="fa-IR"/>
        </w:rPr>
        <w:t>یی</w:t>
      </w:r>
      <w:r w:rsidRPr="00897876">
        <w:rPr>
          <w:rFonts w:ascii="Times New Roman" w:eastAsia="Times New Roman" w:hAnsi="Times New Roman" w:cs="B Nazanin"/>
          <w:sz w:val="28"/>
          <w:szCs w:val="28"/>
          <w:rtl/>
          <w:lang w:val="en-US" w:bidi="fa-IR"/>
        </w:rPr>
        <w:t xml:space="preserve"> داشته باشد.</w:t>
      </w:r>
      <w:r w:rsidRPr="00897876">
        <w:rPr>
          <w:rFonts w:ascii="Times New Roman" w:eastAsia="Times New Roman" w:hAnsi="Times New Roman" w:cs="B Nazanin" w:hint="cs"/>
          <w:sz w:val="28"/>
          <w:szCs w:val="28"/>
          <w:rtl/>
          <w:lang w:val="en-US" w:bidi="fa-IR"/>
        </w:rPr>
        <w:t xml:space="preserve"> همچنین، </w:t>
      </w:r>
      <w:r w:rsidRPr="00897876">
        <w:rPr>
          <w:rFonts w:ascii="Times New Roman" w:eastAsia="Times New Roman" w:hAnsi="Times New Roman" w:cs="B Nazanin"/>
          <w:sz w:val="28"/>
          <w:szCs w:val="28"/>
          <w:rtl/>
          <w:lang w:val="en-US" w:bidi="fa-IR"/>
        </w:rPr>
        <w:t>ادغام مؤسسات حسابرس</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sz w:val="28"/>
          <w:szCs w:val="28"/>
          <w:rtl/>
          <w:lang w:val="en-US" w:bidi="fa-IR"/>
        </w:rPr>
        <w:t xml:space="preserve"> م</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hint="eastAsia"/>
          <w:sz w:val="28"/>
          <w:szCs w:val="28"/>
          <w:rtl/>
          <w:lang w:val="en-US" w:bidi="fa-IR"/>
        </w:rPr>
        <w:t>تواند</w:t>
      </w:r>
      <w:r w:rsidRPr="00897876">
        <w:rPr>
          <w:rFonts w:ascii="Times New Roman" w:eastAsia="Times New Roman" w:hAnsi="Times New Roman" w:cs="B Nazanin"/>
          <w:sz w:val="28"/>
          <w:szCs w:val="28"/>
          <w:rtl/>
          <w:lang w:val="en-US" w:bidi="fa-IR"/>
        </w:rPr>
        <w:t xml:space="preserve"> فرصت‌ها</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sz w:val="28"/>
          <w:szCs w:val="28"/>
          <w:rtl/>
          <w:lang w:val="en-US" w:bidi="fa-IR"/>
        </w:rPr>
        <w:t xml:space="preserve"> آموزش</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sz w:val="28"/>
          <w:szCs w:val="28"/>
          <w:rtl/>
          <w:lang w:val="en-US" w:bidi="fa-IR"/>
        </w:rPr>
        <w:t xml:space="preserve"> و توسعه حرفه‌ا</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sz w:val="28"/>
          <w:szCs w:val="28"/>
          <w:rtl/>
          <w:lang w:val="en-US" w:bidi="fa-IR"/>
        </w:rPr>
        <w:t xml:space="preserve"> برا</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sz w:val="28"/>
          <w:szCs w:val="28"/>
          <w:rtl/>
          <w:lang w:val="en-US" w:bidi="fa-IR"/>
        </w:rPr>
        <w:t xml:space="preserve"> حسابرسان ا</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hint="eastAsia"/>
          <w:sz w:val="28"/>
          <w:szCs w:val="28"/>
          <w:rtl/>
          <w:lang w:val="en-US" w:bidi="fa-IR"/>
        </w:rPr>
        <w:t>جاد</w:t>
      </w:r>
      <w:r w:rsidRPr="00897876">
        <w:rPr>
          <w:rFonts w:ascii="Times New Roman" w:eastAsia="Times New Roman" w:hAnsi="Times New Roman" w:cs="B Nazanin"/>
          <w:sz w:val="28"/>
          <w:szCs w:val="28"/>
          <w:rtl/>
          <w:lang w:val="en-US" w:bidi="fa-IR"/>
        </w:rPr>
        <w:t xml:space="preserve"> کند. مؤسسات بزرگ‌تر قادر به ارائه برنامه‌ها</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sz w:val="28"/>
          <w:szCs w:val="28"/>
          <w:rtl/>
          <w:lang w:val="en-US" w:bidi="fa-IR"/>
        </w:rPr>
        <w:t xml:space="preserve"> آموزش</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sz w:val="28"/>
          <w:szCs w:val="28"/>
          <w:rtl/>
          <w:lang w:val="en-US" w:bidi="fa-IR"/>
        </w:rPr>
        <w:t xml:space="preserve"> متنوع‌تر و فرصت</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sz w:val="28"/>
          <w:szCs w:val="28"/>
          <w:rtl/>
          <w:lang w:val="en-US" w:bidi="fa-IR"/>
        </w:rPr>
        <w:t xml:space="preserve"> برا</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sz w:val="28"/>
          <w:szCs w:val="28"/>
          <w:rtl/>
          <w:lang w:val="en-US" w:bidi="fa-IR"/>
        </w:rPr>
        <w:t xml:space="preserve"> تعامل با همکاران حرفه‌ا</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sz w:val="28"/>
          <w:szCs w:val="28"/>
          <w:rtl/>
          <w:lang w:val="en-US" w:bidi="fa-IR"/>
        </w:rPr>
        <w:t xml:space="preserve"> از سراسر جهان هستند. ا</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hint="eastAsia"/>
          <w:sz w:val="28"/>
          <w:szCs w:val="28"/>
          <w:rtl/>
          <w:lang w:val="en-US" w:bidi="fa-IR"/>
        </w:rPr>
        <w:t>ن</w:t>
      </w:r>
      <w:r w:rsidRPr="00897876">
        <w:rPr>
          <w:rFonts w:ascii="Times New Roman" w:eastAsia="Times New Roman" w:hAnsi="Times New Roman" w:cs="B Nazanin"/>
          <w:sz w:val="28"/>
          <w:szCs w:val="28"/>
          <w:rtl/>
          <w:lang w:val="en-US" w:bidi="fa-IR"/>
        </w:rPr>
        <w:t xml:space="preserve"> تعاملات م</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hint="eastAsia"/>
          <w:sz w:val="28"/>
          <w:szCs w:val="28"/>
          <w:rtl/>
          <w:lang w:val="en-US" w:bidi="fa-IR"/>
        </w:rPr>
        <w:t>توانند</w:t>
      </w:r>
      <w:r w:rsidRPr="00897876">
        <w:rPr>
          <w:rFonts w:ascii="Times New Roman" w:eastAsia="Times New Roman" w:hAnsi="Times New Roman" w:cs="B Nazanin"/>
          <w:sz w:val="28"/>
          <w:szCs w:val="28"/>
          <w:rtl/>
          <w:lang w:val="en-US" w:bidi="fa-IR"/>
        </w:rPr>
        <w:t xml:space="preserve"> </w:t>
      </w:r>
      <w:r w:rsidRPr="00897876">
        <w:rPr>
          <w:rFonts w:ascii="Times New Roman" w:eastAsia="Times New Roman" w:hAnsi="Times New Roman" w:cs="B Nazanin" w:hint="eastAsia"/>
          <w:sz w:val="28"/>
          <w:szCs w:val="28"/>
          <w:rtl/>
          <w:lang w:val="en-US" w:bidi="fa-IR"/>
        </w:rPr>
        <w:t>به</w:t>
      </w:r>
      <w:r w:rsidRPr="00897876">
        <w:rPr>
          <w:rFonts w:ascii="Times New Roman" w:eastAsia="Times New Roman" w:hAnsi="Times New Roman" w:cs="B Nazanin"/>
          <w:sz w:val="28"/>
          <w:szCs w:val="28"/>
          <w:rtl/>
          <w:lang w:val="en-US" w:bidi="fa-IR"/>
        </w:rPr>
        <w:t xml:space="preserve"> بهبود دانش و مهارت‌ها</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sz w:val="28"/>
          <w:szCs w:val="28"/>
          <w:rtl/>
          <w:lang w:val="en-US" w:bidi="fa-IR"/>
        </w:rPr>
        <w:t xml:space="preserve"> حسابرسان کمک کنند.</w:t>
      </w:r>
      <w:r w:rsidRPr="00897876">
        <w:rPr>
          <w:rFonts w:ascii="Times New Roman" w:eastAsia="Times New Roman" w:hAnsi="Times New Roman" w:cs="B Nazanin" w:hint="cs"/>
          <w:sz w:val="28"/>
          <w:szCs w:val="28"/>
          <w:rtl/>
          <w:lang w:val="en-US" w:bidi="fa-IR"/>
        </w:rPr>
        <w:t xml:space="preserve"> شایان ذکر است، </w:t>
      </w:r>
      <w:r w:rsidRPr="00897876">
        <w:rPr>
          <w:rFonts w:ascii="Times New Roman" w:eastAsia="Times New Roman" w:hAnsi="Times New Roman" w:cs="B Nazanin"/>
          <w:sz w:val="28"/>
          <w:szCs w:val="28"/>
          <w:rtl/>
          <w:lang w:val="en-US" w:bidi="fa-IR"/>
        </w:rPr>
        <w:t>ادغام مؤسسات حسابرس</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sz w:val="28"/>
          <w:szCs w:val="28"/>
          <w:rtl/>
          <w:lang w:val="en-US" w:bidi="fa-IR"/>
        </w:rPr>
        <w:t xml:space="preserve"> ممکن است باعث تمرکز حسابرسان بر تخصص‌ها</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sz w:val="28"/>
          <w:szCs w:val="28"/>
          <w:rtl/>
          <w:lang w:val="en-US" w:bidi="fa-IR"/>
        </w:rPr>
        <w:t xml:space="preserve"> خاص شود. مؤسسات بزرگ‌تر ممکن است تما</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hint="eastAsia"/>
          <w:sz w:val="28"/>
          <w:szCs w:val="28"/>
          <w:rtl/>
          <w:lang w:val="en-US" w:bidi="fa-IR"/>
        </w:rPr>
        <w:t>ل</w:t>
      </w:r>
      <w:r w:rsidRPr="00897876">
        <w:rPr>
          <w:rFonts w:ascii="Times New Roman" w:eastAsia="Times New Roman" w:hAnsi="Times New Roman" w:cs="B Nazanin"/>
          <w:sz w:val="28"/>
          <w:szCs w:val="28"/>
          <w:rtl/>
          <w:lang w:val="en-US" w:bidi="fa-IR"/>
        </w:rPr>
        <w:t xml:space="preserve"> داشته باشند حسابرسان خود را در زم</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hint="eastAsia"/>
          <w:sz w:val="28"/>
          <w:szCs w:val="28"/>
          <w:rtl/>
          <w:lang w:val="en-US" w:bidi="fa-IR"/>
        </w:rPr>
        <w:t>نه‌ها</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sz w:val="28"/>
          <w:szCs w:val="28"/>
          <w:rtl/>
          <w:lang w:val="en-US" w:bidi="fa-IR"/>
        </w:rPr>
        <w:t xml:space="preserve"> خاص</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sz w:val="28"/>
          <w:szCs w:val="28"/>
          <w:rtl/>
          <w:lang w:val="en-US" w:bidi="fa-IR"/>
        </w:rPr>
        <w:t xml:space="preserve"> تخصص</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sz w:val="28"/>
          <w:szCs w:val="28"/>
          <w:rtl/>
          <w:lang w:val="en-US" w:bidi="fa-IR"/>
        </w:rPr>
        <w:t xml:space="preserve"> کنند، که ا</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hint="eastAsia"/>
          <w:sz w:val="28"/>
          <w:szCs w:val="28"/>
          <w:rtl/>
          <w:lang w:val="en-US" w:bidi="fa-IR"/>
        </w:rPr>
        <w:t>ن</w:t>
      </w:r>
      <w:r w:rsidRPr="00897876">
        <w:rPr>
          <w:rFonts w:ascii="Times New Roman" w:eastAsia="Times New Roman" w:hAnsi="Times New Roman" w:cs="B Nazanin"/>
          <w:sz w:val="28"/>
          <w:szCs w:val="28"/>
          <w:rtl/>
          <w:lang w:val="en-US" w:bidi="fa-IR"/>
        </w:rPr>
        <w:t xml:space="preserve"> موضوع م</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hint="eastAsia"/>
          <w:sz w:val="28"/>
          <w:szCs w:val="28"/>
          <w:rtl/>
          <w:lang w:val="en-US" w:bidi="fa-IR"/>
        </w:rPr>
        <w:t>تواند</w:t>
      </w:r>
      <w:r w:rsidRPr="00897876">
        <w:rPr>
          <w:rFonts w:ascii="Times New Roman" w:eastAsia="Times New Roman" w:hAnsi="Times New Roman" w:cs="B Nazanin"/>
          <w:sz w:val="28"/>
          <w:szCs w:val="28"/>
          <w:rtl/>
          <w:lang w:val="en-US" w:bidi="fa-IR"/>
        </w:rPr>
        <w:t xml:space="preserve"> به حرفه‌گرا</w:t>
      </w:r>
      <w:r w:rsidRPr="00897876">
        <w:rPr>
          <w:rFonts w:ascii="Times New Roman" w:eastAsia="Times New Roman" w:hAnsi="Times New Roman" w:cs="B Nazanin" w:hint="cs"/>
          <w:sz w:val="28"/>
          <w:szCs w:val="28"/>
          <w:rtl/>
          <w:lang w:val="en-US" w:bidi="fa-IR"/>
        </w:rPr>
        <w:t>یی</w:t>
      </w:r>
      <w:r w:rsidRPr="00897876">
        <w:rPr>
          <w:rFonts w:ascii="Times New Roman" w:eastAsia="Times New Roman" w:hAnsi="Times New Roman" w:cs="B Nazanin"/>
          <w:sz w:val="28"/>
          <w:szCs w:val="28"/>
          <w:rtl/>
          <w:lang w:val="en-US" w:bidi="fa-IR"/>
        </w:rPr>
        <w:t xml:space="preserve"> حسابرسان کمک کند و منجر به ارتقا</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sz w:val="28"/>
          <w:szCs w:val="28"/>
          <w:rtl/>
          <w:lang w:val="en-US" w:bidi="fa-IR"/>
        </w:rPr>
        <w:t xml:space="preserve"> ک</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hint="eastAsia"/>
          <w:sz w:val="28"/>
          <w:szCs w:val="28"/>
          <w:rtl/>
          <w:lang w:val="en-US" w:bidi="fa-IR"/>
        </w:rPr>
        <w:t>ف</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hint="eastAsia"/>
          <w:sz w:val="28"/>
          <w:szCs w:val="28"/>
          <w:rtl/>
          <w:lang w:val="en-US" w:bidi="fa-IR"/>
        </w:rPr>
        <w:t>ت</w:t>
      </w:r>
      <w:r w:rsidRPr="00897876">
        <w:rPr>
          <w:rFonts w:ascii="Times New Roman" w:eastAsia="Times New Roman" w:hAnsi="Times New Roman" w:cs="B Nazanin"/>
          <w:sz w:val="28"/>
          <w:szCs w:val="28"/>
          <w:rtl/>
          <w:lang w:val="en-US" w:bidi="fa-IR"/>
        </w:rPr>
        <w:t xml:space="preserve"> خدمات حسابرس</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sz w:val="28"/>
          <w:szCs w:val="28"/>
          <w:rtl/>
          <w:lang w:val="en-US" w:bidi="fa-IR"/>
        </w:rPr>
        <w:t xml:space="preserve"> شود</w:t>
      </w:r>
      <w:r w:rsidR="00612823">
        <w:rPr>
          <w:rFonts w:ascii="Times New Roman" w:eastAsia="Times New Roman" w:hAnsi="Times New Roman" w:cs="B Nazanin" w:hint="cs"/>
          <w:sz w:val="28"/>
          <w:szCs w:val="28"/>
          <w:rtl/>
          <w:lang w:val="en-US" w:bidi="fa-IR"/>
        </w:rPr>
        <w:t xml:space="preserve"> (بروبرگ و همكاران، 2013؛ دريائي و شهرابي، 1397 و رضائي و همكاران، 1402). </w:t>
      </w:r>
      <w:r w:rsidRPr="00897876">
        <w:rPr>
          <w:rFonts w:ascii="Times New Roman" w:eastAsia="Times New Roman" w:hAnsi="Times New Roman" w:cs="B Nazanin" w:hint="cs"/>
          <w:sz w:val="28"/>
          <w:szCs w:val="28"/>
          <w:rtl/>
          <w:lang w:val="en-US" w:bidi="fa-IR"/>
        </w:rPr>
        <w:t xml:space="preserve"> علاوه براین، </w:t>
      </w:r>
      <w:r w:rsidRPr="00897876">
        <w:rPr>
          <w:rFonts w:ascii="Times New Roman" w:eastAsia="Times New Roman" w:hAnsi="Times New Roman" w:cs="B Nazanin"/>
          <w:sz w:val="28"/>
          <w:szCs w:val="28"/>
          <w:rtl/>
          <w:lang w:val="en-US" w:bidi="fa-IR"/>
        </w:rPr>
        <w:t>ادغام مؤسسات حسابرس</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sz w:val="28"/>
          <w:szCs w:val="28"/>
          <w:rtl/>
          <w:lang w:val="en-US" w:bidi="fa-IR"/>
        </w:rPr>
        <w:t xml:space="preserve"> م</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hint="eastAsia"/>
          <w:sz w:val="28"/>
          <w:szCs w:val="28"/>
          <w:rtl/>
          <w:lang w:val="en-US" w:bidi="fa-IR"/>
        </w:rPr>
        <w:t>تواند</w:t>
      </w:r>
      <w:r w:rsidRPr="00897876">
        <w:rPr>
          <w:rFonts w:ascii="Times New Roman" w:eastAsia="Times New Roman" w:hAnsi="Times New Roman" w:cs="B Nazanin"/>
          <w:sz w:val="28"/>
          <w:szCs w:val="28"/>
          <w:rtl/>
          <w:lang w:val="en-US" w:bidi="fa-IR"/>
        </w:rPr>
        <w:t xml:space="preserve"> تأث</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hint="eastAsia"/>
          <w:sz w:val="28"/>
          <w:szCs w:val="28"/>
          <w:rtl/>
          <w:lang w:val="en-US" w:bidi="fa-IR"/>
        </w:rPr>
        <w:t>رات</w:t>
      </w:r>
      <w:r w:rsidRPr="00897876">
        <w:rPr>
          <w:rFonts w:ascii="Times New Roman" w:eastAsia="Times New Roman" w:hAnsi="Times New Roman" w:cs="B Nazanin"/>
          <w:sz w:val="28"/>
          <w:szCs w:val="28"/>
          <w:rtl/>
          <w:lang w:val="en-US" w:bidi="fa-IR"/>
        </w:rPr>
        <w:t xml:space="preserve"> مثبت</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sz w:val="28"/>
          <w:szCs w:val="28"/>
          <w:rtl/>
          <w:lang w:val="en-US" w:bidi="fa-IR"/>
        </w:rPr>
        <w:t xml:space="preserve"> بر اعتماد عموم</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sz w:val="28"/>
          <w:szCs w:val="28"/>
          <w:rtl/>
          <w:lang w:val="en-US" w:bidi="fa-IR"/>
        </w:rPr>
        <w:t xml:space="preserve"> به حرفه حسابرس</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sz w:val="28"/>
          <w:szCs w:val="28"/>
          <w:rtl/>
          <w:lang w:val="en-US" w:bidi="fa-IR"/>
        </w:rPr>
        <w:t xml:space="preserve"> داشته باشد. مؤسسات بزرگ‌تر و مشهورتر ممکن است اعتبار ب</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hint="eastAsia"/>
          <w:sz w:val="28"/>
          <w:szCs w:val="28"/>
          <w:rtl/>
          <w:lang w:val="en-US" w:bidi="fa-IR"/>
        </w:rPr>
        <w:t>شتر</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sz w:val="28"/>
          <w:szCs w:val="28"/>
          <w:rtl/>
          <w:lang w:val="en-US" w:bidi="fa-IR"/>
        </w:rPr>
        <w:t xml:space="preserve"> داشته باشند و به تبع آن، حسابرسان آن‌ها ن</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hint="eastAsia"/>
          <w:sz w:val="28"/>
          <w:szCs w:val="28"/>
          <w:rtl/>
          <w:lang w:val="en-US" w:bidi="fa-IR"/>
        </w:rPr>
        <w:t>ز</w:t>
      </w:r>
      <w:r w:rsidRPr="00897876">
        <w:rPr>
          <w:rFonts w:ascii="Times New Roman" w:eastAsia="Times New Roman" w:hAnsi="Times New Roman" w:cs="B Nazanin"/>
          <w:sz w:val="28"/>
          <w:szCs w:val="28"/>
          <w:rtl/>
          <w:lang w:val="en-US" w:bidi="fa-IR"/>
        </w:rPr>
        <w:t xml:space="preserve"> از اعتبار ب</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hint="eastAsia"/>
          <w:sz w:val="28"/>
          <w:szCs w:val="28"/>
          <w:rtl/>
          <w:lang w:val="en-US" w:bidi="fa-IR"/>
        </w:rPr>
        <w:t>شتر</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sz w:val="28"/>
          <w:szCs w:val="28"/>
          <w:rtl/>
          <w:lang w:val="en-US" w:bidi="fa-IR"/>
        </w:rPr>
        <w:t xml:space="preserve"> برخوردار شوند. ا</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hint="eastAsia"/>
          <w:sz w:val="28"/>
          <w:szCs w:val="28"/>
          <w:rtl/>
          <w:lang w:val="en-US" w:bidi="fa-IR"/>
        </w:rPr>
        <w:t>ن</w:t>
      </w:r>
      <w:r w:rsidRPr="00897876">
        <w:rPr>
          <w:rFonts w:ascii="Times New Roman" w:eastAsia="Times New Roman" w:hAnsi="Times New Roman" w:cs="B Nazanin"/>
          <w:sz w:val="28"/>
          <w:szCs w:val="28"/>
          <w:rtl/>
          <w:lang w:val="en-US" w:bidi="fa-IR"/>
        </w:rPr>
        <w:t xml:space="preserve"> موضوع م</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hint="eastAsia"/>
          <w:sz w:val="28"/>
          <w:szCs w:val="28"/>
          <w:rtl/>
          <w:lang w:val="en-US" w:bidi="fa-IR"/>
        </w:rPr>
        <w:t>تواند</w:t>
      </w:r>
      <w:r w:rsidRPr="00897876">
        <w:rPr>
          <w:rFonts w:ascii="Times New Roman" w:eastAsia="Times New Roman" w:hAnsi="Times New Roman" w:cs="B Nazanin"/>
          <w:sz w:val="28"/>
          <w:szCs w:val="28"/>
          <w:rtl/>
          <w:lang w:val="en-US" w:bidi="fa-IR"/>
        </w:rPr>
        <w:t xml:space="preserve"> به بهبود اعتماد عموم</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sz w:val="28"/>
          <w:szCs w:val="28"/>
          <w:rtl/>
          <w:lang w:val="en-US" w:bidi="fa-IR"/>
        </w:rPr>
        <w:t xml:space="preserve"> به حسابرس</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sz w:val="28"/>
          <w:szCs w:val="28"/>
          <w:rtl/>
          <w:lang w:val="en-US" w:bidi="fa-IR"/>
        </w:rPr>
        <w:t xml:space="preserve"> کمک کند و حرفه‌گرا</w:t>
      </w:r>
      <w:r w:rsidRPr="00897876">
        <w:rPr>
          <w:rFonts w:ascii="Times New Roman" w:eastAsia="Times New Roman" w:hAnsi="Times New Roman" w:cs="B Nazanin" w:hint="cs"/>
          <w:sz w:val="28"/>
          <w:szCs w:val="28"/>
          <w:rtl/>
          <w:lang w:val="en-US" w:bidi="fa-IR"/>
        </w:rPr>
        <w:t>یی</w:t>
      </w:r>
      <w:r w:rsidRPr="00897876">
        <w:rPr>
          <w:rFonts w:ascii="Times New Roman" w:eastAsia="Times New Roman" w:hAnsi="Times New Roman" w:cs="B Nazanin"/>
          <w:sz w:val="28"/>
          <w:szCs w:val="28"/>
          <w:rtl/>
          <w:lang w:val="en-US" w:bidi="fa-IR"/>
        </w:rPr>
        <w:t xml:space="preserve"> حسابرس را تقو</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hint="eastAsia"/>
          <w:sz w:val="28"/>
          <w:szCs w:val="28"/>
          <w:rtl/>
          <w:lang w:val="en-US" w:bidi="fa-IR"/>
        </w:rPr>
        <w:t>ت</w:t>
      </w:r>
      <w:r w:rsidRPr="00897876">
        <w:rPr>
          <w:rFonts w:ascii="Times New Roman" w:eastAsia="Times New Roman" w:hAnsi="Times New Roman" w:cs="B Nazanin"/>
          <w:sz w:val="28"/>
          <w:szCs w:val="28"/>
          <w:rtl/>
          <w:lang w:val="en-US" w:bidi="fa-IR"/>
        </w:rPr>
        <w:t xml:space="preserve"> کند.</w:t>
      </w:r>
      <w:r w:rsidRPr="00897876">
        <w:rPr>
          <w:rFonts w:ascii="Times New Roman" w:eastAsia="Times New Roman" w:hAnsi="Times New Roman" w:cs="B Nazanin" w:hint="eastAsia"/>
          <w:sz w:val="28"/>
          <w:szCs w:val="28"/>
          <w:rtl/>
          <w:lang w:val="en-US" w:bidi="fa-IR"/>
        </w:rPr>
        <w:t xml:space="preserve"> در</w:t>
      </w:r>
      <w:r w:rsidRPr="00897876">
        <w:rPr>
          <w:rFonts w:ascii="Times New Roman" w:eastAsia="Times New Roman" w:hAnsi="Times New Roman" w:cs="B Nazanin"/>
          <w:sz w:val="28"/>
          <w:szCs w:val="28"/>
          <w:rtl/>
          <w:lang w:val="en-US" w:bidi="fa-IR"/>
        </w:rPr>
        <w:t xml:space="preserve"> نت</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hint="eastAsia"/>
          <w:sz w:val="28"/>
          <w:szCs w:val="28"/>
          <w:rtl/>
          <w:lang w:val="en-US" w:bidi="fa-IR"/>
        </w:rPr>
        <w:t>جه،</w:t>
      </w:r>
      <w:r w:rsidRPr="00897876">
        <w:rPr>
          <w:rFonts w:ascii="Times New Roman" w:eastAsia="Times New Roman" w:hAnsi="Times New Roman" w:cs="B Nazanin"/>
          <w:sz w:val="28"/>
          <w:szCs w:val="28"/>
          <w:rtl/>
          <w:lang w:val="en-US" w:bidi="fa-IR"/>
        </w:rPr>
        <w:t xml:space="preserve"> ادغام </w:t>
      </w:r>
      <w:r w:rsidRPr="00897876">
        <w:rPr>
          <w:rFonts w:ascii="Times New Roman" w:eastAsia="Times New Roman" w:hAnsi="Times New Roman" w:cs="B Nazanin"/>
          <w:sz w:val="28"/>
          <w:szCs w:val="28"/>
          <w:rtl/>
          <w:lang w:val="en-US" w:bidi="fa-IR"/>
        </w:rPr>
        <w:lastRenderedPageBreak/>
        <w:t>مؤسسات حسابرس</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sz w:val="28"/>
          <w:szCs w:val="28"/>
          <w:rtl/>
          <w:lang w:val="en-US" w:bidi="fa-IR"/>
        </w:rPr>
        <w:t xml:space="preserve"> تأث</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hint="eastAsia"/>
          <w:sz w:val="28"/>
          <w:szCs w:val="28"/>
          <w:rtl/>
          <w:lang w:val="en-US" w:bidi="fa-IR"/>
        </w:rPr>
        <w:t>رات</w:t>
      </w:r>
      <w:r w:rsidRPr="00897876">
        <w:rPr>
          <w:rFonts w:ascii="Times New Roman" w:eastAsia="Times New Roman" w:hAnsi="Times New Roman" w:cs="B Nazanin"/>
          <w:sz w:val="28"/>
          <w:szCs w:val="28"/>
          <w:rtl/>
          <w:lang w:val="en-US" w:bidi="fa-IR"/>
        </w:rPr>
        <w:t xml:space="preserve"> متنوع</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sz w:val="28"/>
          <w:szCs w:val="28"/>
          <w:rtl/>
          <w:lang w:val="en-US" w:bidi="fa-IR"/>
        </w:rPr>
        <w:t xml:space="preserve"> بر حرفه‌گرا</w:t>
      </w:r>
      <w:r w:rsidRPr="00897876">
        <w:rPr>
          <w:rFonts w:ascii="Times New Roman" w:eastAsia="Times New Roman" w:hAnsi="Times New Roman" w:cs="B Nazanin" w:hint="cs"/>
          <w:sz w:val="28"/>
          <w:szCs w:val="28"/>
          <w:rtl/>
          <w:lang w:val="en-US" w:bidi="fa-IR"/>
        </w:rPr>
        <w:t>یی</w:t>
      </w:r>
      <w:r w:rsidRPr="00897876">
        <w:rPr>
          <w:rFonts w:ascii="Times New Roman" w:eastAsia="Times New Roman" w:hAnsi="Times New Roman" w:cs="B Nazanin"/>
          <w:sz w:val="28"/>
          <w:szCs w:val="28"/>
          <w:rtl/>
          <w:lang w:val="en-US" w:bidi="fa-IR"/>
        </w:rPr>
        <w:t xml:space="preserve"> حسابرس دارد. ا</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hint="eastAsia"/>
          <w:sz w:val="28"/>
          <w:szCs w:val="28"/>
          <w:rtl/>
          <w:lang w:val="en-US" w:bidi="fa-IR"/>
        </w:rPr>
        <w:t>ن</w:t>
      </w:r>
      <w:r w:rsidRPr="00897876">
        <w:rPr>
          <w:rFonts w:ascii="Times New Roman" w:eastAsia="Times New Roman" w:hAnsi="Times New Roman" w:cs="B Nazanin"/>
          <w:sz w:val="28"/>
          <w:szCs w:val="28"/>
          <w:rtl/>
          <w:lang w:val="en-US" w:bidi="fa-IR"/>
        </w:rPr>
        <w:t xml:space="preserve"> تأث</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hint="eastAsia"/>
          <w:sz w:val="28"/>
          <w:szCs w:val="28"/>
          <w:rtl/>
          <w:lang w:val="en-US" w:bidi="fa-IR"/>
        </w:rPr>
        <w:t>رات</w:t>
      </w:r>
      <w:r w:rsidRPr="00897876">
        <w:rPr>
          <w:rFonts w:ascii="Times New Roman" w:eastAsia="Times New Roman" w:hAnsi="Times New Roman" w:cs="B Nazanin"/>
          <w:sz w:val="28"/>
          <w:szCs w:val="28"/>
          <w:rtl/>
          <w:lang w:val="en-US" w:bidi="fa-IR"/>
        </w:rPr>
        <w:t xml:space="preserve"> م</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hint="eastAsia"/>
          <w:sz w:val="28"/>
          <w:szCs w:val="28"/>
          <w:rtl/>
          <w:lang w:val="en-US" w:bidi="fa-IR"/>
        </w:rPr>
        <w:t>توانند</w:t>
      </w:r>
      <w:r w:rsidRPr="00897876">
        <w:rPr>
          <w:rFonts w:ascii="Times New Roman" w:eastAsia="Times New Roman" w:hAnsi="Times New Roman" w:cs="B Nazanin"/>
          <w:sz w:val="28"/>
          <w:szCs w:val="28"/>
          <w:rtl/>
          <w:lang w:val="en-US" w:bidi="fa-IR"/>
        </w:rPr>
        <w:t xml:space="preserve"> بهبود ک</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hint="eastAsia"/>
          <w:sz w:val="28"/>
          <w:szCs w:val="28"/>
          <w:rtl/>
          <w:lang w:val="en-US" w:bidi="fa-IR"/>
        </w:rPr>
        <w:t>ف</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hint="eastAsia"/>
          <w:sz w:val="28"/>
          <w:szCs w:val="28"/>
          <w:rtl/>
          <w:lang w:val="en-US" w:bidi="fa-IR"/>
        </w:rPr>
        <w:t>ت</w:t>
      </w:r>
      <w:r w:rsidRPr="00897876">
        <w:rPr>
          <w:rFonts w:ascii="Times New Roman" w:eastAsia="Times New Roman" w:hAnsi="Times New Roman" w:cs="B Nazanin"/>
          <w:sz w:val="28"/>
          <w:szCs w:val="28"/>
          <w:rtl/>
          <w:lang w:val="en-US" w:bidi="fa-IR"/>
        </w:rPr>
        <w:t xml:space="preserve"> حسابرس</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hint="eastAsia"/>
          <w:sz w:val="28"/>
          <w:szCs w:val="28"/>
          <w:rtl/>
          <w:lang w:val="en-US" w:bidi="fa-IR"/>
        </w:rPr>
        <w:t>،</w:t>
      </w:r>
      <w:r w:rsidRPr="00897876">
        <w:rPr>
          <w:rFonts w:ascii="Times New Roman" w:eastAsia="Times New Roman" w:hAnsi="Times New Roman" w:cs="B Nazanin"/>
          <w:sz w:val="28"/>
          <w:szCs w:val="28"/>
          <w:rtl/>
          <w:lang w:val="en-US" w:bidi="fa-IR"/>
        </w:rPr>
        <w:t xml:space="preserve"> افزا</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hint="eastAsia"/>
          <w:sz w:val="28"/>
          <w:szCs w:val="28"/>
          <w:rtl/>
          <w:lang w:val="en-US" w:bidi="fa-IR"/>
        </w:rPr>
        <w:t>ش</w:t>
      </w:r>
      <w:r w:rsidRPr="00897876">
        <w:rPr>
          <w:rFonts w:ascii="Times New Roman" w:eastAsia="Times New Roman" w:hAnsi="Times New Roman" w:cs="B Nazanin"/>
          <w:sz w:val="28"/>
          <w:szCs w:val="28"/>
          <w:rtl/>
          <w:lang w:val="en-US" w:bidi="fa-IR"/>
        </w:rPr>
        <w:t xml:space="preserve"> استقلال حسابرس، تمرکز بر تخصص، افزا</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hint="eastAsia"/>
          <w:sz w:val="28"/>
          <w:szCs w:val="28"/>
          <w:rtl/>
          <w:lang w:val="en-US" w:bidi="fa-IR"/>
        </w:rPr>
        <w:t>ش</w:t>
      </w:r>
      <w:r w:rsidRPr="00897876">
        <w:rPr>
          <w:rFonts w:ascii="Times New Roman" w:eastAsia="Times New Roman" w:hAnsi="Times New Roman" w:cs="B Nazanin"/>
          <w:sz w:val="28"/>
          <w:szCs w:val="28"/>
          <w:rtl/>
          <w:lang w:val="en-US" w:bidi="fa-IR"/>
        </w:rPr>
        <w:t xml:space="preserve"> فرصت‌ها</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sz w:val="28"/>
          <w:szCs w:val="28"/>
          <w:rtl/>
          <w:lang w:val="en-US" w:bidi="fa-IR"/>
        </w:rPr>
        <w:t xml:space="preserve"> آموزش</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sz w:val="28"/>
          <w:szCs w:val="28"/>
          <w:rtl/>
          <w:lang w:val="en-US" w:bidi="fa-IR"/>
        </w:rPr>
        <w:t xml:space="preserve"> و توسعه حرفه‌ا</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hint="eastAsia"/>
          <w:sz w:val="28"/>
          <w:szCs w:val="28"/>
          <w:rtl/>
          <w:lang w:val="en-US" w:bidi="fa-IR"/>
        </w:rPr>
        <w:t>،</w:t>
      </w:r>
      <w:r w:rsidRPr="00897876">
        <w:rPr>
          <w:rFonts w:ascii="Times New Roman" w:eastAsia="Times New Roman" w:hAnsi="Times New Roman" w:cs="B Nazanin"/>
          <w:sz w:val="28"/>
          <w:szCs w:val="28"/>
          <w:rtl/>
          <w:lang w:val="en-US" w:bidi="fa-IR"/>
        </w:rPr>
        <w:t xml:space="preserve"> و افزا</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hint="eastAsia"/>
          <w:sz w:val="28"/>
          <w:szCs w:val="28"/>
          <w:rtl/>
          <w:lang w:val="en-US" w:bidi="fa-IR"/>
        </w:rPr>
        <w:t>ش</w:t>
      </w:r>
      <w:r w:rsidRPr="00897876">
        <w:rPr>
          <w:rFonts w:ascii="Times New Roman" w:eastAsia="Times New Roman" w:hAnsi="Times New Roman" w:cs="B Nazanin"/>
          <w:sz w:val="28"/>
          <w:szCs w:val="28"/>
          <w:rtl/>
          <w:lang w:val="en-US" w:bidi="fa-IR"/>
        </w:rPr>
        <w:t xml:space="preserve"> اعتماد عموم</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sz w:val="28"/>
          <w:szCs w:val="28"/>
          <w:rtl/>
          <w:lang w:val="en-US" w:bidi="fa-IR"/>
        </w:rPr>
        <w:t xml:space="preserve"> به حسابرس</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sz w:val="28"/>
          <w:szCs w:val="28"/>
          <w:rtl/>
          <w:lang w:val="en-US" w:bidi="fa-IR"/>
        </w:rPr>
        <w:t xml:space="preserve"> را شامل شوند. با ا</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hint="eastAsia"/>
          <w:sz w:val="28"/>
          <w:szCs w:val="28"/>
          <w:rtl/>
          <w:lang w:val="en-US" w:bidi="fa-IR"/>
        </w:rPr>
        <w:t>ن</w:t>
      </w:r>
      <w:r w:rsidRPr="00897876">
        <w:rPr>
          <w:rFonts w:ascii="Times New Roman" w:eastAsia="Times New Roman" w:hAnsi="Times New Roman" w:cs="B Nazanin"/>
          <w:sz w:val="28"/>
          <w:szCs w:val="28"/>
          <w:rtl/>
          <w:lang w:val="en-US" w:bidi="fa-IR"/>
        </w:rPr>
        <w:t xml:space="preserve"> حال، ادغ</w:t>
      </w:r>
      <w:r w:rsidRPr="00897876">
        <w:rPr>
          <w:rFonts w:ascii="Times New Roman" w:eastAsia="Times New Roman" w:hAnsi="Times New Roman" w:cs="B Nazanin" w:hint="eastAsia"/>
          <w:sz w:val="28"/>
          <w:szCs w:val="28"/>
          <w:rtl/>
          <w:lang w:val="en-US" w:bidi="fa-IR"/>
        </w:rPr>
        <w:t>ام</w:t>
      </w:r>
      <w:r w:rsidRPr="00897876">
        <w:rPr>
          <w:rFonts w:ascii="Times New Roman" w:eastAsia="Times New Roman" w:hAnsi="Times New Roman" w:cs="B Nazanin"/>
          <w:sz w:val="28"/>
          <w:szCs w:val="28"/>
          <w:rtl/>
          <w:lang w:val="en-US" w:bidi="fa-IR"/>
        </w:rPr>
        <w:t xml:space="preserve"> ن</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hint="eastAsia"/>
          <w:sz w:val="28"/>
          <w:szCs w:val="28"/>
          <w:rtl/>
          <w:lang w:val="en-US" w:bidi="fa-IR"/>
        </w:rPr>
        <w:t>ز</w:t>
      </w:r>
      <w:r w:rsidRPr="00897876">
        <w:rPr>
          <w:rFonts w:ascii="Times New Roman" w:eastAsia="Times New Roman" w:hAnsi="Times New Roman" w:cs="B Nazanin"/>
          <w:sz w:val="28"/>
          <w:szCs w:val="28"/>
          <w:rtl/>
          <w:lang w:val="en-US" w:bidi="fa-IR"/>
        </w:rPr>
        <w:t xml:space="preserve"> ممکن است چالش‌ها</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sz w:val="28"/>
          <w:szCs w:val="28"/>
          <w:rtl/>
          <w:lang w:val="en-US" w:bidi="fa-IR"/>
        </w:rPr>
        <w:t xml:space="preserve"> خاص</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sz w:val="28"/>
          <w:szCs w:val="28"/>
          <w:rtl/>
          <w:lang w:val="en-US" w:bidi="fa-IR"/>
        </w:rPr>
        <w:t xml:space="preserve"> ا</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hint="eastAsia"/>
          <w:sz w:val="28"/>
          <w:szCs w:val="28"/>
          <w:rtl/>
          <w:lang w:val="en-US" w:bidi="fa-IR"/>
        </w:rPr>
        <w:t>جاد</w:t>
      </w:r>
      <w:r w:rsidRPr="00897876">
        <w:rPr>
          <w:rFonts w:ascii="Times New Roman" w:eastAsia="Times New Roman" w:hAnsi="Times New Roman" w:cs="B Nazanin"/>
          <w:sz w:val="28"/>
          <w:szCs w:val="28"/>
          <w:rtl/>
          <w:lang w:val="en-US" w:bidi="fa-IR"/>
        </w:rPr>
        <w:t xml:space="preserve"> کند که ن</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hint="eastAsia"/>
          <w:sz w:val="28"/>
          <w:szCs w:val="28"/>
          <w:rtl/>
          <w:lang w:val="en-US" w:bidi="fa-IR"/>
        </w:rPr>
        <w:t>از</w:t>
      </w:r>
      <w:r w:rsidRPr="00897876">
        <w:rPr>
          <w:rFonts w:ascii="Times New Roman" w:eastAsia="Times New Roman" w:hAnsi="Times New Roman" w:cs="B Nazanin"/>
          <w:sz w:val="28"/>
          <w:szCs w:val="28"/>
          <w:rtl/>
          <w:lang w:val="en-US" w:bidi="fa-IR"/>
        </w:rPr>
        <w:t xml:space="preserve"> به توجه دق</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hint="eastAsia"/>
          <w:sz w:val="28"/>
          <w:szCs w:val="28"/>
          <w:rtl/>
          <w:lang w:val="en-US" w:bidi="fa-IR"/>
        </w:rPr>
        <w:t>ق</w:t>
      </w:r>
      <w:r w:rsidRPr="00897876">
        <w:rPr>
          <w:rFonts w:ascii="Times New Roman" w:eastAsia="Times New Roman" w:hAnsi="Times New Roman" w:cs="B Nazanin"/>
          <w:sz w:val="28"/>
          <w:szCs w:val="28"/>
          <w:rtl/>
          <w:lang w:val="en-US" w:bidi="fa-IR"/>
        </w:rPr>
        <w:t xml:space="preserve"> و مد</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hint="eastAsia"/>
          <w:sz w:val="28"/>
          <w:szCs w:val="28"/>
          <w:rtl/>
          <w:lang w:val="en-US" w:bidi="fa-IR"/>
        </w:rPr>
        <w:t>ر</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hint="eastAsia"/>
          <w:sz w:val="28"/>
          <w:szCs w:val="28"/>
          <w:rtl/>
          <w:lang w:val="en-US" w:bidi="fa-IR"/>
        </w:rPr>
        <w:t>ت</w:t>
      </w:r>
      <w:r w:rsidRPr="00897876">
        <w:rPr>
          <w:rFonts w:ascii="Times New Roman" w:eastAsia="Times New Roman" w:hAnsi="Times New Roman" w:cs="B Nazanin"/>
          <w:sz w:val="28"/>
          <w:szCs w:val="28"/>
          <w:rtl/>
          <w:lang w:val="en-US" w:bidi="fa-IR"/>
        </w:rPr>
        <w:t xml:space="preserve"> مناسب دارد تا حرفه‌گرا</w:t>
      </w:r>
      <w:r w:rsidRPr="00897876">
        <w:rPr>
          <w:rFonts w:ascii="Times New Roman" w:eastAsia="Times New Roman" w:hAnsi="Times New Roman" w:cs="B Nazanin" w:hint="cs"/>
          <w:sz w:val="28"/>
          <w:szCs w:val="28"/>
          <w:rtl/>
          <w:lang w:val="en-US" w:bidi="fa-IR"/>
        </w:rPr>
        <w:t>یی</w:t>
      </w:r>
      <w:r w:rsidRPr="00897876">
        <w:rPr>
          <w:rFonts w:ascii="Times New Roman" w:eastAsia="Times New Roman" w:hAnsi="Times New Roman" w:cs="B Nazanin"/>
          <w:sz w:val="28"/>
          <w:szCs w:val="28"/>
          <w:rtl/>
          <w:lang w:val="en-US" w:bidi="fa-IR"/>
        </w:rPr>
        <w:t xml:space="preserve"> حسابرس حفظ و تقو</w:t>
      </w:r>
      <w:r w:rsidRPr="00897876">
        <w:rPr>
          <w:rFonts w:ascii="Times New Roman" w:eastAsia="Times New Roman" w:hAnsi="Times New Roman" w:cs="B Nazanin" w:hint="cs"/>
          <w:sz w:val="28"/>
          <w:szCs w:val="28"/>
          <w:rtl/>
          <w:lang w:val="en-US" w:bidi="fa-IR"/>
        </w:rPr>
        <w:t>ی</w:t>
      </w:r>
      <w:r w:rsidRPr="00897876">
        <w:rPr>
          <w:rFonts w:ascii="Times New Roman" w:eastAsia="Times New Roman" w:hAnsi="Times New Roman" w:cs="B Nazanin" w:hint="eastAsia"/>
          <w:sz w:val="28"/>
          <w:szCs w:val="28"/>
          <w:rtl/>
          <w:lang w:val="en-US" w:bidi="fa-IR"/>
        </w:rPr>
        <w:t>ت</w:t>
      </w:r>
      <w:r w:rsidRPr="00897876">
        <w:rPr>
          <w:rFonts w:ascii="Times New Roman" w:eastAsia="Times New Roman" w:hAnsi="Times New Roman" w:cs="B Nazanin"/>
          <w:sz w:val="28"/>
          <w:szCs w:val="28"/>
          <w:rtl/>
          <w:lang w:val="en-US" w:bidi="fa-IR"/>
        </w:rPr>
        <w:t xml:space="preserve"> شود.</w:t>
      </w:r>
    </w:p>
    <w:p w:rsidR="00897876" w:rsidRPr="00897876" w:rsidRDefault="00897876" w:rsidP="00897876">
      <w:pPr>
        <w:bidi/>
        <w:spacing w:after="0" w:line="300" w:lineRule="auto"/>
        <w:jc w:val="both"/>
        <w:rPr>
          <w:rFonts w:ascii="Times New Roman" w:eastAsia="Times New Roman" w:hAnsi="Times New Roman" w:cs="B Nazanin"/>
          <w:sz w:val="28"/>
          <w:szCs w:val="28"/>
          <w:rtl/>
          <w:lang w:val="en-US" w:bidi="fa-IR"/>
        </w:rPr>
      </w:pPr>
    </w:p>
    <w:p w:rsidR="00897876" w:rsidRPr="00897876" w:rsidRDefault="00897876" w:rsidP="00897876">
      <w:pPr>
        <w:bidi/>
        <w:spacing w:after="0" w:line="300" w:lineRule="auto"/>
        <w:jc w:val="both"/>
        <w:rPr>
          <w:rFonts w:ascii="Times New Roman" w:eastAsia="Times New Roman" w:hAnsi="Times New Roman" w:cs="B Nazanin"/>
          <w:sz w:val="28"/>
          <w:szCs w:val="28"/>
          <w:lang w:val="en-US" w:bidi="fa-IR"/>
        </w:rPr>
      </w:pPr>
    </w:p>
    <w:p w:rsidR="00897876" w:rsidRPr="00897876" w:rsidRDefault="00897876" w:rsidP="00897876">
      <w:pPr>
        <w:bidi/>
        <w:spacing w:after="0" w:line="300" w:lineRule="auto"/>
        <w:jc w:val="both"/>
        <w:rPr>
          <w:rFonts w:ascii="Calibri" w:eastAsia="Calibri" w:hAnsi="Calibri" w:cs="B Nazanin"/>
          <w:b/>
          <w:bCs/>
          <w:sz w:val="30"/>
          <w:szCs w:val="30"/>
          <w:rtl/>
          <w:lang w:val="en-US" w:bidi="fa-IR"/>
        </w:rPr>
      </w:pPr>
      <w:bookmarkStart w:id="6" w:name="_Hlk165212620"/>
      <w:r w:rsidRPr="00897876">
        <w:rPr>
          <w:rFonts w:ascii="Calibri" w:eastAsia="Calibri" w:hAnsi="Calibri" w:cs="B Nazanin" w:hint="cs"/>
          <w:b/>
          <w:bCs/>
          <w:sz w:val="30"/>
          <w:szCs w:val="30"/>
          <w:rtl/>
          <w:lang w:val="en-US" w:bidi="fa-IR"/>
        </w:rPr>
        <w:t>آزمون فرضيه سوم</w:t>
      </w:r>
    </w:p>
    <w:bookmarkEnd w:id="6"/>
    <w:p w:rsidR="00897876" w:rsidRPr="00897876" w:rsidRDefault="00897876" w:rsidP="00897876">
      <w:pPr>
        <w:bidi/>
        <w:spacing w:after="0" w:line="300" w:lineRule="auto"/>
        <w:jc w:val="both"/>
        <w:rPr>
          <w:rFonts w:ascii="Calibri" w:eastAsia="Calibri" w:hAnsi="Calibri" w:cs="B Nazanin"/>
          <w:sz w:val="28"/>
          <w:szCs w:val="28"/>
          <w:rtl/>
          <w:lang w:val="en-US"/>
        </w:rPr>
      </w:pPr>
      <w:r w:rsidRPr="00897876">
        <w:rPr>
          <w:rFonts w:ascii="Calibri" w:eastAsia="Calibri" w:hAnsi="Calibri" w:cs="B Nazanin"/>
          <w:sz w:val="28"/>
          <w:szCs w:val="28"/>
          <w:rtl/>
          <w:lang w:val="en-US"/>
        </w:rPr>
        <w:t>براي آزمون فرض</w:t>
      </w:r>
      <w:r w:rsidRPr="00897876">
        <w:rPr>
          <w:rFonts w:ascii="Calibri" w:eastAsia="Calibri" w:hAnsi="Calibri" w:cs="B Nazanin" w:hint="cs"/>
          <w:sz w:val="28"/>
          <w:szCs w:val="28"/>
          <w:rtl/>
          <w:lang w:val="en-US"/>
        </w:rPr>
        <w:t>ی</w:t>
      </w:r>
      <w:r w:rsidRPr="00897876">
        <w:rPr>
          <w:rFonts w:ascii="Calibri" w:eastAsia="Calibri" w:hAnsi="Calibri" w:cs="B Nazanin" w:hint="eastAsia"/>
          <w:sz w:val="28"/>
          <w:szCs w:val="28"/>
          <w:rtl/>
          <w:lang w:val="en-US"/>
        </w:rPr>
        <w:t>ه</w:t>
      </w:r>
      <w:r w:rsidRPr="00897876">
        <w:rPr>
          <w:rFonts w:ascii="Calibri" w:eastAsia="Calibri" w:hAnsi="Calibri" w:cs="B Nazanin"/>
          <w:sz w:val="28"/>
          <w:szCs w:val="28"/>
          <w:rtl/>
          <w:lang w:val="en-US"/>
        </w:rPr>
        <w:t xml:space="preserve"> سوم، «ادغام موسسه‌ها</w:t>
      </w:r>
      <w:r w:rsidRPr="00897876">
        <w:rPr>
          <w:rFonts w:ascii="Calibri" w:eastAsia="Calibri" w:hAnsi="Calibri" w:cs="B Nazanin" w:hint="cs"/>
          <w:sz w:val="28"/>
          <w:szCs w:val="28"/>
          <w:rtl/>
          <w:lang w:val="en-US"/>
        </w:rPr>
        <w:t>ی</w:t>
      </w:r>
      <w:r w:rsidRPr="00897876">
        <w:rPr>
          <w:rFonts w:ascii="Calibri" w:eastAsia="Calibri" w:hAnsi="Calibri" w:cs="B Nazanin"/>
          <w:sz w:val="28"/>
          <w:szCs w:val="28"/>
          <w:rtl/>
          <w:lang w:val="en-US"/>
        </w:rPr>
        <w:t xml:space="preserve"> حسابرس</w:t>
      </w:r>
      <w:r w:rsidRPr="00897876">
        <w:rPr>
          <w:rFonts w:ascii="Calibri" w:eastAsia="Calibri" w:hAnsi="Calibri" w:cs="B Nazanin" w:hint="cs"/>
          <w:sz w:val="28"/>
          <w:szCs w:val="28"/>
          <w:rtl/>
          <w:lang w:val="en-US"/>
        </w:rPr>
        <w:t>ی</w:t>
      </w:r>
      <w:r w:rsidRPr="00897876">
        <w:rPr>
          <w:rFonts w:ascii="Calibri" w:eastAsia="Calibri" w:hAnsi="Calibri" w:cs="B Nazanin"/>
          <w:sz w:val="28"/>
          <w:szCs w:val="28"/>
          <w:rtl/>
          <w:lang w:val="en-US"/>
        </w:rPr>
        <w:t xml:space="preserve"> بر انحصار بازار حسابرس</w:t>
      </w:r>
      <w:r w:rsidRPr="00897876">
        <w:rPr>
          <w:rFonts w:ascii="Calibri" w:eastAsia="Calibri" w:hAnsi="Calibri" w:cs="B Nazanin" w:hint="cs"/>
          <w:sz w:val="28"/>
          <w:szCs w:val="28"/>
          <w:rtl/>
          <w:lang w:val="en-US"/>
        </w:rPr>
        <w:t>ی</w:t>
      </w:r>
      <w:r w:rsidRPr="00897876">
        <w:rPr>
          <w:rFonts w:ascii="Calibri" w:eastAsia="Calibri" w:hAnsi="Calibri" w:cs="B Nazanin"/>
          <w:sz w:val="28"/>
          <w:szCs w:val="28"/>
          <w:rtl/>
          <w:lang w:val="en-US"/>
        </w:rPr>
        <w:t xml:space="preserve"> اثر دارد.» از الگوي شماره 3 به شرح زير استفاده شده است:</w:t>
      </w:r>
    </w:p>
    <w:p w:rsidR="00897876" w:rsidRPr="00897876" w:rsidRDefault="00897876" w:rsidP="00897876">
      <w:pPr>
        <w:tabs>
          <w:tab w:val="right" w:pos="180"/>
        </w:tabs>
        <w:spacing w:after="0" w:line="300" w:lineRule="auto"/>
        <w:rPr>
          <w:rFonts w:ascii="Calibri" w:eastAsia="Calibri" w:hAnsi="Calibri" w:cs="B Nazanin"/>
          <w:rtl/>
          <w:lang w:val="en-US" w:bidi="fa-IR"/>
        </w:rPr>
      </w:pPr>
      <w:r w:rsidRPr="00897876">
        <w:rPr>
          <w:rFonts w:ascii="Calibri" w:eastAsia="Calibri" w:hAnsi="Calibri" w:cs="B Nazanin"/>
          <w:position w:val="-30"/>
          <w:sz w:val="28"/>
          <w:szCs w:val="28"/>
          <w:lang w:val="en-US" w:bidi="fa-IR"/>
        </w:rPr>
        <w:object w:dxaOrig="4900" w:dyaOrig="720">
          <v:shape id="_x0000_i1027" type="#_x0000_t75" style="width:312pt;height:36pt" o:ole="">
            <v:imagedata r:id="rId12" o:title=""/>
          </v:shape>
          <o:OLEObject Type="Embed" ProgID="Equation.DSMT4" ShapeID="_x0000_i1027" DrawAspect="Content" ObjectID="_1777739074" r:id="rId13"/>
        </w:object>
      </w:r>
      <w:r w:rsidRPr="00897876">
        <w:rPr>
          <w:rFonts w:ascii="Calibri" w:eastAsia="Calibri" w:hAnsi="Calibri" w:cs="B Nazanin" w:hint="cs"/>
          <w:sz w:val="28"/>
          <w:szCs w:val="28"/>
          <w:rtl/>
          <w:lang w:val="en-US" w:bidi="fa-IR"/>
        </w:rPr>
        <w:t xml:space="preserve">(3)      </w:t>
      </w:r>
      <w:r w:rsidRPr="00897876">
        <w:rPr>
          <w:rFonts w:ascii="Calibri" w:eastAsia="Calibri" w:hAnsi="Calibri" w:cs="B Nazanin" w:hint="cs"/>
          <w:rtl/>
          <w:lang w:val="en-US" w:bidi="fa-IR"/>
        </w:rPr>
        <w:t xml:space="preserve">            </w:t>
      </w:r>
    </w:p>
    <w:p w:rsidR="00897876" w:rsidRPr="00897876" w:rsidRDefault="00897876" w:rsidP="00D62804">
      <w:pPr>
        <w:tabs>
          <w:tab w:val="right" w:pos="180"/>
        </w:tabs>
        <w:bidi/>
        <w:spacing w:after="0" w:line="300" w:lineRule="auto"/>
        <w:ind w:firstLine="441"/>
        <w:jc w:val="both"/>
        <w:rPr>
          <w:rFonts w:ascii="Calibri" w:eastAsia="Calibri" w:hAnsi="Calibri" w:cs="B Nazanin"/>
          <w:sz w:val="28"/>
          <w:szCs w:val="28"/>
          <w:rtl/>
          <w:lang w:val="en-US"/>
        </w:rPr>
      </w:pPr>
      <w:r w:rsidRPr="00897876">
        <w:rPr>
          <w:rFonts w:ascii="Calibri" w:eastAsia="Calibri" w:hAnsi="Calibri" w:cs="B Nazanin" w:hint="cs"/>
          <w:sz w:val="28"/>
          <w:szCs w:val="28"/>
          <w:rtl/>
          <w:lang w:val="en-US"/>
        </w:rPr>
        <w:t xml:space="preserve">نتايج آزمون الگو در جدول </w:t>
      </w:r>
      <w:r w:rsidR="00D62804">
        <w:rPr>
          <w:rFonts w:ascii="Calibri" w:eastAsia="Calibri" w:hAnsi="Calibri" w:cs="B Nazanin" w:hint="cs"/>
          <w:sz w:val="28"/>
          <w:szCs w:val="28"/>
          <w:rtl/>
          <w:lang w:val="en-US" w:bidi="fa-IR"/>
        </w:rPr>
        <w:t>12</w:t>
      </w:r>
      <w:r w:rsidRPr="00897876">
        <w:rPr>
          <w:rFonts w:ascii="Calibri" w:eastAsia="Calibri" w:hAnsi="Calibri" w:cs="B Nazanin" w:hint="cs"/>
          <w:sz w:val="28"/>
          <w:szCs w:val="28"/>
          <w:rtl/>
          <w:lang w:val="en-US"/>
        </w:rPr>
        <w:t xml:space="preserve"> ارائه شده است.</w:t>
      </w:r>
    </w:p>
    <w:p w:rsidR="00897876" w:rsidRPr="00897876" w:rsidRDefault="00897876" w:rsidP="00897876">
      <w:pPr>
        <w:tabs>
          <w:tab w:val="right" w:pos="180"/>
        </w:tabs>
        <w:bidi/>
        <w:spacing w:after="0" w:line="300" w:lineRule="auto"/>
        <w:ind w:firstLine="441"/>
        <w:jc w:val="both"/>
        <w:rPr>
          <w:rFonts w:ascii="Calibri" w:eastAsia="Calibri" w:hAnsi="Calibri" w:cs="B Nazanin"/>
          <w:sz w:val="12"/>
          <w:szCs w:val="12"/>
          <w:rtl/>
          <w:lang w:val="en-US" w:bidi="fa-IR"/>
        </w:rPr>
      </w:pPr>
    </w:p>
    <w:p w:rsidR="00897876" w:rsidRPr="00897876" w:rsidRDefault="00897876" w:rsidP="00897876">
      <w:pPr>
        <w:tabs>
          <w:tab w:val="right" w:pos="180"/>
        </w:tabs>
        <w:bidi/>
        <w:spacing w:after="0" w:line="300" w:lineRule="auto"/>
        <w:ind w:firstLine="441"/>
        <w:jc w:val="both"/>
        <w:rPr>
          <w:rFonts w:ascii="Calibri" w:eastAsia="Calibri" w:hAnsi="Calibri" w:cs="B Nazanin"/>
          <w:sz w:val="12"/>
          <w:szCs w:val="12"/>
          <w:rtl/>
          <w:lang w:val="en-US" w:bidi="fa-IR"/>
        </w:rPr>
      </w:pPr>
    </w:p>
    <w:p w:rsidR="00897876" w:rsidRPr="00897876" w:rsidRDefault="00897876" w:rsidP="00897876">
      <w:pPr>
        <w:tabs>
          <w:tab w:val="right" w:pos="180"/>
        </w:tabs>
        <w:bidi/>
        <w:spacing w:after="0" w:line="300" w:lineRule="auto"/>
        <w:ind w:firstLine="441"/>
        <w:jc w:val="both"/>
        <w:rPr>
          <w:rFonts w:ascii="Calibri" w:eastAsia="Calibri" w:hAnsi="Calibri" w:cs="B Nazanin"/>
          <w:sz w:val="12"/>
          <w:szCs w:val="12"/>
          <w:rtl/>
          <w:lang w:val="en-US" w:bidi="fa-IR"/>
        </w:rPr>
      </w:pPr>
    </w:p>
    <w:tbl>
      <w:tblPr>
        <w:bidiVisual/>
        <w:tblW w:w="72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7"/>
        <w:gridCol w:w="1309"/>
        <w:gridCol w:w="1032"/>
        <w:gridCol w:w="1275"/>
        <w:gridCol w:w="1134"/>
        <w:gridCol w:w="1276"/>
      </w:tblGrid>
      <w:tr w:rsidR="00897876" w:rsidRPr="00897876" w:rsidTr="00D62804">
        <w:trPr>
          <w:trHeight w:val="202"/>
          <w:jc w:val="center"/>
        </w:trPr>
        <w:tc>
          <w:tcPr>
            <w:tcW w:w="7283" w:type="dxa"/>
            <w:gridSpan w:val="6"/>
            <w:tcBorders>
              <w:top w:val="nil"/>
              <w:left w:val="nil"/>
              <w:bottom w:val="single" w:sz="4" w:space="0" w:color="auto"/>
              <w:right w:val="nil"/>
            </w:tcBorders>
            <w:hideMark/>
          </w:tcPr>
          <w:p w:rsidR="00897876" w:rsidRPr="00897876" w:rsidRDefault="00897876" w:rsidP="00D62804">
            <w:pPr>
              <w:bidi/>
              <w:spacing w:after="0" w:line="240" w:lineRule="auto"/>
              <w:jc w:val="center"/>
              <w:rPr>
                <w:rFonts w:ascii="Calibri" w:eastAsia="Calibri" w:hAnsi="Calibri" w:cs="B Nazanin"/>
                <w:b/>
                <w:bCs/>
                <w:sz w:val="20"/>
                <w:szCs w:val="20"/>
                <w:rtl/>
                <w:lang w:val="en-US" w:bidi="fa-IR"/>
              </w:rPr>
            </w:pPr>
            <w:r w:rsidRPr="00897876">
              <w:rPr>
                <w:rFonts w:ascii="Calibri" w:eastAsia="Calibri" w:hAnsi="Calibri" w:cs="B Nazanin" w:hint="cs"/>
                <w:b/>
                <w:bCs/>
                <w:rtl/>
                <w:lang w:val="en-US" w:bidi="fa-IR"/>
              </w:rPr>
              <w:t xml:space="preserve">جدول </w:t>
            </w:r>
            <w:r w:rsidR="00D62804">
              <w:rPr>
                <w:rFonts w:ascii="Calibri" w:eastAsia="Calibri" w:hAnsi="Calibri" w:cs="B Nazanin" w:hint="cs"/>
                <w:b/>
                <w:bCs/>
                <w:rtl/>
                <w:lang w:val="en-US" w:bidi="fa-IR"/>
              </w:rPr>
              <w:t>12</w:t>
            </w:r>
            <w:r w:rsidRPr="00897876">
              <w:rPr>
                <w:rFonts w:ascii="Calibri" w:eastAsia="Calibri" w:hAnsi="Calibri" w:cs="B Nazanin" w:hint="cs"/>
                <w:b/>
                <w:bCs/>
                <w:rtl/>
                <w:lang w:val="en-US" w:bidi="fa-IR"/>
              </w:rPr>
              <w:t>: نتايج آزمون فرضيه سوم</w:t>
            </w:r>
          </w:p>
        </w:tc>
      </w:tr>
      <w:tr w:rsidR="00897876" w:rsidRPr="00897876" w:rsidTr="00D62804">
        <w:trPr>
          <w:trHeight w:val="201"/>
          <w:jc w:val="center"/>
        </w:trPr>
        <w:tc>
          <w:tcPr>
            <w:tcW w:w="2566" w:type="dxa"/>
            <w:gridSpan w:val="2"/>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both"/>
              <w:rPr>
                <w:rFonts w:ascii="Calibri" w:eastAsia="Calibri" w:hAnsi="Calibri" w:cs="B Nazanin"/>
                <w:b/>
                <w:bCs/>
                <w:sz w:val="20"/>
                <w:szCs w:val="20"/>
                <w:lang w:val="en-US" w:bidi="fa-IR"/>
              </w:rPr>
            </w:pPr>
            <w:r w:rsidRPr="00897876">
              <w:rPr>
                <w:rFonts w:ascii="Calibri" w:eastAsia="Calibri" w:hAnsi="Calibri" w:cs="B Nazanin" w:hint="cs"/>
                <w:b/>
                <w:bCs/>
                <w:sz w:val="20"/>
                <w:szCs w:val="20"/>
                <w:rtl/>
                <w:lang w:val="en-US" w:bidi="fa-IR"/>
              </w:rPr>
              <w:t>متغير</w:t>
            </w:r>
          </w:p>
        </w:tc>
        <w:tc>
          <w:tcPr>
            <w:tcW w:w="1032" w:type="dxa"/>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b/>
                <w:bCs/>
                <w:sz w:val="20"/>
                <w:szCs w:val="20"/>
                <w:rtl/>
                <w:lang w:val="en-US" w:bidi="fa-IR"/>
              </w:rPr>
            </w:pPr>
            <w:r w:rsidRPr="00897876">
              <w:rPr>
                <w:rFonts w:ascii="Calibri" w:eastAsia="Calibri" w:hAnsi="Calibri" w:cs="B Nazanin" w:hint="cs"/>
                <w:b/>
                <w:bCs/>
                <w:sz w:val="20"/>
                <w:szCs w:val="20"/>
                <w:rtl/>
                <w:lang w:val="en-US" w:bidi="fa-IR"/>
              </w:rPr>
              <w:t>ضريب</w:t>
            </w:r>
          </w:p>
        </w:tc>
        <w:tc>
          <w:tcPr>
            <w:tcW w:w="1275" w:type="dxa"/>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b/>
                <w:bCs/>
                <w:sz w:val="20"/>
                <w:szCs w:val="20"/>
                <w:rtl/>
                <w:lang w:val="en-US" w:bidi="fa-IR"/>
              </w:rPr>
            </w:pPr>
            <w:r w:rsidRPr="00897876">
              <w:rPr>
                <w:rFonts w:ascii="Calibri" w:eastAsia="Calibri" w:hAnsi="Calibri" w:cs="B Nazanin" w:hint="cs"/>
                <w:b/>
                <w:bCs/>
                <w:sz w:val="20"/>
                <w:szCs w:val="20"/>
                <w:rtl/>
                <w:lang w:val="en-US" w:bidi="fa-IR"/>
              </w:rPr>
              <w:t>خطاي استاندارد</w:t>
            </w:r>
          </w:p>
        </w:tc>
        <w:tc>
          <w:tcPr>
            <w:tcW w:w="1134" w:type="dxa"/>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b/>
                <w:bCs/>
                <w:sz w:val="20"/>
                <w:szCs w:val="20"/>
                <w:rtl/>
                <w:lang w:val="en-US" w:bidi="fa-IR"/>
              </w:rPr>
            </w:pPr>
            <w:r w:rsidRPr="00897876">
              <w:rPr>
                <w:rFonts w:ascii="Calibri" w:eastAsia="Calibri" w:hAnsi="Calibri" w:cs="B Nazanin" w:hint="cs"/>
                <w:b/>
                <w:bCs/>
                <w:sz w:val="20"/>
                <w:szCs w:val="20"/>
                <w:rtl/>
                <w:lang w:val="en-US" w:bidi="fa-IR"/>
              </w:rPr>
              <w:t xml:space="preserve">آماره </w:t>
            </w:r>
            <w:r w:rsidRPr="00897876">
              <w:rPr>
                <w:rFonts w:ascii="Times New Roman" w:eastAsia="Calibri" w:hAnsi="Times New Roman" w:cs="B Nazanin"/>
                <w:b/>
                <w:bCs/>
                <w:sz w:val="20"/>
                <w:szCs w:val="20"/>
                <w:lang w:val="en-US" w:bidi="fa-IR"/>
              </w:rPr>
              <w:t>Z</w:t>
            </w:r>
          </w:p>
        </w:tc>
        <w:tc>
          <w:tcPr>
            <w:tcW w:w="1276" w:type="dxa"/>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b/>
                <w:bCs/>
                <w:sz w:val="20"/>
                <w:szCs w:val="20"/>
                <w:lang w:val="en-US" w:bidi="fa-IR"/>
              </w:rPr>
            </w:pPr>
            <w:r w:rsidRPr="00897876">
              <w:rPr>
                <w:rFonts w:ascii="Calibri" w:eastAsia="Calibri" w:hAnsi="Calibri" w:cs="B Nazanin" w:hint="cs"/>
                <w:b/>
                <w:bCs/>
                <w:sz w:val="20"/>
                <w:szCs w:val="20"/>
                <w:rtl/>
                <w:lang w:val="en-US" w:bidi="fa-IR"/>
              </w:rPr>
              <w:t>سطح معناداری</w:t>
            </w:r>
          </w:p>
        </w:tc>
      </w:tr>
      <w:tr w:rsidR="00897876" w:rsidRPr="00897876" w:rsidTr="00D62804">
        <w:trPr>
          <w:trHeight w:val="446"/>
          <w:jc w:val="center"/>
        </w:trPr>
        <w:tc>
          <w:tcPr>
            <w:tcW w:w="1257" w:type="dxa"/>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both"/>
              <w:rPr>
                <w:rFonts w:ascii="Calibri" w:eastAsia="Calibri" w:hAnsi="Calibri" w:cs="B Nazanin"/>
                <w:sz w:val="20"/>
                <w:szCs w:val="20"/>
                <w:lang w:val="en-US" w:bidi="fa-IR"/>
              </w:rPr>
            </w:pPr>
            <w:r w:rsidRPr="00897876">
              <w:rPr>
                <w:rFonts w:ascii="Calibri" w:eastAsia="Calibri" w:hAnsi="Calibri" w:cs="B Nazanin" w:hint="cs"/>
                <w:sz w:val="20"/>
                <w:szCs w:val="20"/>
                <w:rtl/>
                <w:lang w:val="en-US"/>
              </w:rPr>
              <w:t>ادغام</w:t>
            </w:r>
          </w:p>
        </w:tc>
        <w:tc>
          <w:tcPr>
            <w:tcW w:w="1309" w:type="dxa"/>
            <w:tcBorders>
              <w:top w:val="single" w:sz="4" w:space="0" w:color="auto"/>
              <w:left w:val="single" w:sz="4" w:space="0" w:color="auto"/>
              <w:bottom w:val="single" w:sz="4" w:space="0" w:color="auto"/>
              <w:right w:val="single" w:sz="4" w:space="0" w:color="auto"/>
            </w:tcBorders>
          </w:tcPr>
          <w:p w:rsidR="00897876" w:rsidRPr="00897876" w:rsidRDefault="00897876" w:rsidP="00897876">
            <w:pPr>
              <w:bidi/>
              <w:spacing w:after="0" w:line="240" w:lineRule="auto"/>
              <w:jc w:val="both"/>
              <w:rPr>
                <w:rFonts w:ascii="Calibri" w:eastAsia="Calibri" w:hAnsi="Calibri" w:cs="B Nazanin"/>
                <w:sz w:val="20"/>
                <w:szCs w:val="20"/>
                <w:lang w:val="en-US" w:bidi="fa-IR"/>
              </w:rPr>
            </w:pPr>
            <m:oMathPara>
              <m:oMath>
                <m:r>
                  <w:rPr>
                    <w:rFonts w:ascii="Cambria Math" w:eastAsia="Calibri" w:hAnsi="Cambria Math" w:cs="B Nazanin"/>
                    <w:sz w:val="20"/>
                    <w:szCs w:val="20"/>
                    <w:lang w:val="en-US" w:bidi="fa-IR"/>
                  </w:rPr>
                  <m:t>MERGE</m:t>
                </m:r>
              </m:oMath>
            </m:oMathPara>
          </w:p>
        </w:tc>
        <w:tc>
          <w:tcPr>
            <w:tcW w:w="1032" w:type="dxa"/>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sz w:val="20"/>
                <w:szCs w:val="20"/>
                <w:rtl/>
                <w:lang w:val="en-US" w:bidi="fa-IR"/>
              </w:rPr>
            </w:pPr>
            <w:r w:rsidRPr="00897876">
              <w:rPr>
                <w:rFonts w:ascii="Calibri" w:eastAsia="Calibri" w:hAnsi="Calibri" w:cs="B Nazanin" w:hint="cs"/>
                <w:sz w:val="20"/>
                <w:szCs w:val="20"/>
                <w:rtl/>
                <w:lang w:val="en-US" w:bidi="fa-IR"/>
              </w:rPr>
              <w:t>210962/0-</w:t>
            </w:r>
          </w:p>
        </w:tc>
        <w:tc>
          <w:tcPr>
            <w:tcW w:w="1275" w:type="dxa"/>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sz w:val="20"/>
                <w:szCs w:val="20"/>
                <w:rtl/>
                <w:lang w:val="en-US" w:bidi="fa-IR"/>
              </w:rPr>
            </w:pPr>
            <w:r w:rsidRPr="00897876">
              <w:rPr>
                <w:rFonts w:ascii="Calibri" w:eastAsia="Calibri" w:hAnsi="Calibri" w:cs="B Nazanin" w:hint="cs"/>
                <w:sz w:val="20"/>
                <w:szCs w:val="20"/>
                <w:rtl/>
                <w:lang w:val="en-US" w:bidi="fa-IR"/>
              </w:rPr>
              <w:t>81752/0</w:t>
            </w:r>
          </w:p>
        </w:tc>
        <w:tc>
          <w:tcPr>
            <w:tcW w:w="1134" w:type="dxa"/>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sz w:val="20"/>
                <w:szCs w:val="20"/>
                <w:rtl/>
                <w:lang w:val="en-US" w:bidi="fa-IR"/>
              </w:rPr>
            </w:pPr>
            <w:r w:rsidRPr="00897876">
              <w:rPr>
                <w:rFonts w:ascii="Calibri" w:eastAsia="Calibri" w:hAnsi="Calibri" w:cs="B Nazanin" w:hint="cs"/>
                <w:sz w:val="20"/>
                <w:szCs w:val="20"/>
                <w:rtl/>
                <w:lang w:val="en-US" w:bidi="fa-IR"/>
              </w:rPr>
              <w:t>580491/2-</w:t>
            </w:r>
          </w:p>
        </w:tc>
        <w:tc>
          <w:tcPr>
            <w:tcW w:w="1276" w:type="dxa"/>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sz w:val="20"/>
                <w:szCs w:val="20"/>
                <w:rtl/>
                <w:lang w:val="en-US" w:bidi="fa-IR"/>
              </w:rPr>
            </w:pPr>
            <w:r w:rsidRPr="00897876">
              <w:rPr>
                <w:rFonts w:ascii="Calibri" w:eastAsia="Calibri" w:hAnsi="Calibri" w:cs="B Nazanin" w:hint="cs"/>
                <w:sz w:val="20"/>
                <w:szCs w:val="20"/>
                <w:rtl/>
                <w:lang w:val="en-US" w:bidi="fa-IR"/>
              </w:rPr>
              <w:t>0099/0</w:t>
            </w:r>
          </w:p>
        </w:tc>
      </w:tr>
      <w:tr w:rsidR="00897876" w:rsidRPr="00897876" w:rsidTr="00D62804">
        <w:trPr>
          <w:jc w:val="center"/>
        </w:trPr>
        <w:tc>
          <w:tcPr>
            <w:tcW w:w="1257" w:type="dxa"/>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both"/>
              <w:rPr>
                <w:rFonts w:ascii="Calibri" w:eastAsia="Calibri" w:hAnsi="Calibri" w:cs="B Nazanin"/>
                <w:sz w:val="20"/>
                <w:szCs w:val="20"/>
                <w:rtl/>
                <w:lang w:val="en-US" w:bidi="fa-IR"/>
              </w:rPr>
            </w:pPr>
            <w:r w:rsidRPr="00897876">
              <w:rPr>
                <w:rFonts w:ascii="Calibri" w:eastAsia="Calibri" w:hAnsi="Calibri" w:cs="B Nazanin" w:hint="cs"/>
                <w:sz w:val="20"/>
                <w:szCs w:val="20"/>
                <w:rtl/>
                <w:lang w:val="en-US"/>
              </w:rPr>
              <w:t>تخصص</w:t>
            </w:r>
          </w:p>
        </w:tc>
        <w:tc>
          <w:tcPr>
            <w:tcW w:w="1309" w:type="dxa"/>
            <w:tcBorders>
              <w:top w:val="single" w:sz="4" w:space="0" w:color="auto"/>
              <w:left w:val="single" w:sz="4" w:space="0" w:color="auto"/>
              <w:bottom w:val="single" w:sz="4" w:space="0" w:color="auto"/>
              <w:right w:val="single" w:sz="4" w:space="0" w:color="auto"/>
            </w:tcBorders>
          </w:tcPr>
          <w:p w:rsidR="00897876" w:rsidRPr="00897876" w:rsidRDefault="00897876" w:rsidP="00897876">
            <w:pPr>
              <w:spacing w:after="0" w:line="240" w:lineRule="auto"/>
              <w:jc w:val="both"/>
              <w:rPr>
                <w:rFonts w:ascii="Calibri" w:eastAsia="Calibri" w:hAnsi="Calibri" w:cs="B Nazanin"/>
                <w:sz w:val="20"/>
                <w:szCs w:val="20"/>
                <w:rtl/>
                <w:lang w:val="en-US" w:bidi="fa-IR"/>
              </w:rPr>
            </w:pPr>
            <m:oMathPara>
              <m:oMath>
                <m:r>
                  <m:rPr>
                    <m:sty m:val="p"/>
                  </m:rPr>
                  <w:rPr>
                    <w:rFonts w:ascii="Cambria Math" w:eastAsia="Calibri" w:hAnsi="Times New Roman" w:cs="B Nazanin"/>
                    <w:sz w:val="20"/>
                    <w:szCs w:val="20"/>
                    <w:lang w:val="en-US"/>
                  </w:rPr>
                  <m:t>SPECIALITY</m:t>
                </m:r>
              </m:oMath>
            </m:oMathPara>
          </w:p>
        </w:tc>
        <w:tc>
          <w:tcPr>
            <w:tcW w:w="1032" w:type="dxa"/>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sz w:val="20"/>
                <w:szCs w:val="20"/>
                <w:rtl/>
                <w:lang w:val="en-US" w:bidi="fa-IR"/>
              </w:rPr>
            </w:pPr>
            <w:r w:rsidRPr="00897876">
              <w:rPr>
                <w:rFonts w:ascii="Calibri" w:eastAsia="Calibri" w:hAnsi="Calibri" w:cs="B Nazanin" w:hint="cs"/>
                <w:sz w:val="20"/>
                <w:szCs w:val="20"/>
                <w:rtl/>
                <w:lang w:val="en-US" w:bidi="fa-IR"/>
              </w:rPr>
              <w:t>163128/0</w:t>
            </w:r>
          </w:p>
        </w:tc>
        <w:tc>
          <w:tcPr>
            <w:tcW w:w="1275" w:type="dxa"/>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sz w:val="20"/>
                <w:szCs w:val="20"/>
                <w:rtl/>
                <w:lang w:val="en-US" w:bidi="fa-IR"/>
              </w:rPr>
            </w:pPr>
            <w:r w:rsidRPr="00897876">
              <w:rPr>
                <w:rFonts w:ascii="Calibri" w:eastAsia="Calibri" w:hAnsi="Calibri" w:cs="B Nazanin" w:hint="cs"/>
                <w:sz w:val="20"/>
                <w:szCs w:val="20"/>
                <w:rtl/>
                <w:lang w:val="en-US" w:bidi="fa-IR"/>
              </w:rPr>
              <w:t>073887/0</w:t>
            </w:r>
          </w:p>
        </w:tc>
        <w:tc>
          <w:tcPr>
            <w:tcW w:w="1134" w:type="dxa"/>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sz w:val="20"/>
                <w:szCs w:val="20"/>
                <w:rtl/>
                <w:lang w:val="en-US" w:bidi="fa-IR"/>
              </w:rPr>
            </w:pPr>
            <w:r w:rsidRPr="00897876">
              <w:rPr>
                <w:rFonts w:ascii="Calibri" w:eastAsia="Calibri" w:hAnsi="Calibri" w:cs="B Nazanin" w:hint="cs"/>
                <w:sz w:val="20"/>
                <w:szCs w:val="20"/>
                <w:rtl/>
                <w:lang w:val="en-US" w:bidi="fa-IR"/>
              </w:rPr>
              <w:t>207805/2</w:t>
            </w:r>
          </w:p>
        </w:tc>
        <w:tc>
          <w:tcPr>
            <w:tcW w:w="1276" w:type="dxa"/>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sz w:val="20"/>
                <w:szCs w:val="20"/>
                <w:rtl/>
                <w:lang w:val="en-US" w:bidi="fa-IR"/>
              </w:rPr>
            </w:pPr>
            <w:r w:rsidRPr="00897876">
              <w:rPr>
                <w:rFonts w:ascii="Calibri" w:eastAsia="Calibri" w:hAnsi="Calibri" w:cs="B Nazanin" w:hint="cs"/>
                <w:sz w:val="20"/>
                <w:szCs w:val="20"/>
                <w:rtl/>
                <w:lang w:val="en-US" w:bidi="fa-IR"/>
              </w:rPr>
              <w:t>0273/0</w:t>
            </w:r>
          </w:p>
        </w:tc>
      </w:tr>
      <w:tr w:rsidR="00897876" w:rsidRPr="00897876" w:rsidTr="00D62804">
        <w:trPr>
          <w:jc w:val="center"/>
        </w:trPr>
        <w:tc>
          <w:tcPr>
            <w:tcW w:w="1257" w:type="dxa"/>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both"/>
              <w:rPr>
                <w:rFonts w:ascii="Calibri" w:eastAsia="Calibri" w:hAnsi="Calibri" w:cs="B Nazanin"/>
                <w:sz w:val="20"/>
                <w:szCs w:val="20"/>
                <w:rtl/>
                <w:lang w:val="en-US" w:bidi="fa-IR"/>
              </w:rPr>
            </w:pPr>
            <w:r w:rsidRPr="00897876">
              <w:rPr>
                <w:rFonts w:ascii="Calibri" w:eastAsia="Calibri" w:hAnsi="Calibri" w:cs="B Nazanin" w:hint="cs"/>
                <w:sz w:val="20"/>
                <w:szCs w:val="20"/>
                <w:rtl/>
                <w:lang w:val="en-US" w:bidi="fa-IR"/>
              </w:rPr>
              <w:t>تجربه</w:t>
            </w:r>
          </w:p>
        </w:tc>
        <w:tc>
          <w:tcPr>
            <w:tcW w:w="1309" w:type="dxa"/>
            <w:tcBorders>
              <w:top w:val="single" w:sz="4" w:space="0" w:color="auto"/>
              <w:left w:val="single" w:sz="4" w:space="0" w:color="auto"/>
              <w:bottom w:val="single" w:sz="4" w:space="0" w:color="auto"/>
              <w:right w:val="single" w:sz="4" w:space="0" w:color="auto"/>
            </w:tcBorders>
          </w:tcPr>
          <w:p w:rsidR="00897876" w:rsidRPr="00897876" w:rsidRDefault="00897876" w:rsidP="00897876">
            <w:pPr>
              <w:spacing w:after="0" w:line="240" w:lineRule="auto"/>
              <w:jc w:val="both"/>
              <w:rPr>
                <w:rFonts w:ascii="Calibri" w:eastAsia="Calibri" w:hAnsi="Calibri" w:cs="B Nazanin"/>
                <w:sz w:val="20"/>
                <w:szCs w:val="20"/>
                <w:rtl/>
                <w:lang w:val="en-US" w:bidi="fa-IR"/>
              </w:rPr>
            </w:pPr>
            <m:oMathPara>
              <m:oMath>
                <m:r>
                  <m:rPr>
                    <m:sty m:val="p"/>
                  </m:rPr>
                  <w:rPr>
                    <w:rFonts w:ascii="Cambria Math" w:eastAsia="Calibri" w:hAnsi="Times New Roman" w:cs="B Nazanin"/>
                    <w:sz w:val="20"/>
                    <w:szCs w:val="20"/>
                    <w:lang w:val="en-US"/>
                  </w:rPr>
                  <m:t>EX</m:t>
                </m:r>
              </m:oMath>
            </m:oMathPara>
          </w:p>
        </w:tc>
        <w:tc>
          <w:tcPr>
            <w:tcW w:w="1032" w:type="dxa"/>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sz w:val="20"/>
                <w:szCs w:val="20"/>
                <w:rtl/>
                <w:lang w:val="en-US" w:bidi="fa-IR"/>
              </w:rPr>
            </w:pPr>
            <w:r w:rsidRPr="00897876">
              <w:rPr>
                <w:rFonts w:ascii="Calibri" w:eastAsia="Calibri" w:hAnsi="Calibri" w:cs="B Nazanin" w:hint="cs"/>
                <w:sz w:val="20"/>
                <w:szCs w:val="20"/>
                <w:rtl/>
                <w:lang w:val="en-US" w:bidi="fa-IR"/>
              </w:rPr>
              <w:t>0073/0-</w:t>
            </w:r>
          </w:p>
        </w:tc>
        <w:tc>
          <w:tcPr>
            <w:tcW w:w="1275" w:type="dxa"/>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sz w:val="20"/>
                <w:szCs w:val="20"/>
                <w:rtl/>
                <w:lang w:val="en-US" w:bidi="fa-IR"/>
              </w:rPr>
            </w:pPr>
            <w:r w:rsidRPr="00897876">
              <w:rPr>
                <w:rFonts w:ascii="Calibri" w:eastAsia="Calibri" w:hAnsi="Calibri" w:cs="B Nazanin" w:hint="cs"/>
                <w:sz w:val="20"/>
                <w:szCs w:val="20"/>
                <w:rtl/>
                <w:lang w:val="en-US" w:bidi="fa-IR"/>
              </w:rPr>
              <w:t>160719/0</w:t>
            </w:r>
          </w:p>
        </w:tc>
        <w:tc>
          <w:tcPr>
            <w:tcW w:w="1134" w:type="dxa"/>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sz w:val="20"/>
                <w:szCs w:val="20"/>
                <w:rtl/>
                <w:lang w:val="en-US" w:bidi="fa-IR"/>
              </w:rPr>
            </w:pPr>
            <w:r w:rsidRPr="00897876">
              <w:rPr>
                <w:rFonts w:ascii="Calibri" w:eastAsia="Calibri" w:hAnsi="Calibri" w:cs="B Nazanin" w:hint="cs"/>
                <w:sz w:val="20"/>
                <w:szCs w:val="20"/>
                <w:rtl/>
                <w:lang w:val="en-US" w:bidi="fa-IR"/>
              </w:rPr>
              <w:t>045424/0-</w:t>
            </w:r>
          </w:p>
        </w:tc>
        <w:tc>
          <w:tcPr>
            <w:tcW w:w="1276" w:type="dxa"/>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sz w:val="20"/>
                <w:szCs w:val="20"/>
                <w:rtl/>
                <w:lang w:val="en-US" w:bidi="fa-IR"/>
              </w:rPr>
            </w:pPr>
            <w:r w:rsidRPr="00897876">
              <w:rPr>
                <w:rFonts w:ascii="Calibri" w:eastAsia="Calibri" w:hAnsi="Calibri" w:cs="B Nazanin" w:hint="cs"/>
                <w:sz w:val="20"/>
                <w:szCs w:val="20"/>
                <w:rtl/>
                <w:lang w:val="en-US" w:bidi="fa-IR"/>
              </w:rPr>
              <w:t>9638/0</w:t>
            </w:r>
          </w:p>
        </w:tc>
      </w:tr>
      <w:tr w:rsidR="00897876" w:rsidRPr="00897876" w:rsidTr="00D62804">
        <w:trPr>
          <w:trHeight w:val="125"/>
          <w:jc w:val="center"/>
        </w:trPr>
        <w:tc>
          <w:tcPr>
            <w:tcW w:w="1257" w:type="dxa"/>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both"/>
              <w:rPr>
                <w:rFonts w:ascii="Calibri" w:eastAsia="Calibri" w:hAnsi="Calibri" w:cs="B Nazanin"/>
                <w:sz w:val="20"/>
                <w:szCs w:val="20"/>
                <w:rtl/>
                <w:lang w:val="en-US" w:bidi="fa-IR"/>
              </w:rPr>
            </w:pPr>
            <w:r w:rsidRPr="00897876">
              <w:rPr>
                <w:rFonts w:ascii="Calibri" w:eastAsia="Calibri" w:hAnsi="Calibri" w:cs="B Nazanin" w:hint="cs"/>
                <w:sz w:val="20"/>
                <w:szCs w:val="20"/>
                <w:rtl/>
                <w:lang w:val="en-US" w:bidi="fa-IR"/>
              </w:rPr>
              <w:t>جنسيت</w:t>
            </w:r>
          </w:p>
        </w:tc>
        <w:tc>
          <w:tcPr>
            <w:tcW w:w="1309" w:type="dxa"/>
            <w:tcBorders>
              <w:top w:val="single" w:sz="4" w:space="0" w:color="auto"/>
              <w:left w:val="single" w:sz="4" w:space="0" w:color="auto"/>
              <w:bottom w:val="single" w:sz="4" w:space="0" w:color="auto"/>
              <w:right w:val="single" w:sz="4" w:space="0" w:color="auto"/>
            </w:tcBorders>
          </w:tcPr>
          <w:p w:rsidR="00897876" w:rsidRPr="00897876" w:rsidRDefault="00897876" w:rsidP="00897876">
            <w:pPr>
              <w:spacing w:after="0" w:line="240" w:lineRule="auto"/>
              <w:jc w:val="both"/>
              <w:rPr>
                <w:rFonts w:ascii="Calibri" w:eastAsia="Calibri" w:hAnsi="Calibri" w:cs="B Nazanin"/>
                <w:i/>
                <w:sz w:val="20"/>
                <w:szCs w:val="20"/>
                <w:rtl/>
                <w:lang w:val="en-US" w:bidi="fa-IR"/>
              </w:rPr>
            </w:pPr>
            <m:oMathPara>
              <m:oMath>
                <m:r>
                  <m:rPr>
                    <m:sty m:val="p"/>
                  </m:rPr>
                  <w:rPr>
                    <w:rFonts w:ascii="Cambria Math" w:eastAsia="Calibri" w:hAnsi="Cambria Math" w:cs="B Nazanin"/>
                    <w:sz w:val="20"/>
                    <w:szCs w:val="20"/>
                    <w:lang w:val="en-US"/>
                  </w:rPr>
                  <m:t>GEN</m:t>
                </m:r>
              </m:oMath>
            </m:oMathPara>
          </w:p>
        </w:tc>
        <w:tc>
          <w:tcPr>
            <w:tcW w:w="1032" w:type="dxa"/>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sz w:val="20"/>
                <w:szCs w:val="20"/>
                <w:rtl/>
                <w:lang w:val="en-US" w:bidi="fa-IR"/>
              </w:rPr>
            </w:pPr>
            <w:r w:rsidRPr="00897876">
              <w:rPr>
                <w:rFonts w:ascii="Calibri" w:eastAsia="Calibri" w:hAnsi="Calibri" w:cs="B Nazanin" w:hint="cs"/>
                <w:sz w:val="20"/>
                <w:szCs w:val="20"/>
                <w:rtl/>
                <w:lang w:val="en-US" w:bidi="fa-IR"/>
              </w:rPr>
              <w:t>075275/0-</w:t>
            </w:r>
          </w:p>
        </w:tc>
        <w:tc>
          <w:tcPr>
            <w:tcW w:w="1275" w:type="dxa"/>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sz w:val="20"/>
                <w:szCs w:val="20"/>
                <w:rtl/>
                <w:lang w:val="en-US" w:bidi="fa-IR"/>
              </w:rPr>
            </w:pPr>
            <w:r w:rsidRPr="00897876">
              <w:rPr>
                <w:rFonts w:ascii="Calibri" w:eastAsia="Calibri" w:hAnsi="Calibri" w:cs="B Nazanin" w:hint="cs"/>
                <w:sz w:val="20"/>
                <w:szCs w:val="20"/>
                <w:rtl/>
                <w:lang w:val="en-US" w:bidi="fa-IR"/>
              </w:rPr>
              <w:t>235394/0</w:t>
            </w:r>
          </w:p>
        </w:tc>
        <w:tc>
          <w:tcPr>
            <w:tcW w:w="1134" w:type="dxa"/>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sz w:val="20"/>
                <w:szCs w:val="20"/>
                <w:rtl/>
                <w:lang w:val="en-US" w:bidi="fa-IR"/>
              </w:rPr>
            </w:pPr>
            <w:r w:rsidRPr="00897876">
              <w:rPr>
                <w:rFonts w:ascii="Calibri" w:eastAsia="Calibri" w:hAnsi="Calibri" w:cs="B Nazanin" w:hint="cs"/>
                <w:sz w:val="20"/>
                <w:szCs w:val="20"/>
                <w:rtl/>
                <w:lang w:val="en-US" w:bidi="fa-IR"/>
              </w:rPr>
              <w:t>319784/0-</w:t>
            </w:r>
          </w:p>
        </w:tc>
        <w:tc>
          <w:tcPr>
            <w:tcW w:w="1276" w:type="dxa"/>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sz w:val="20"/>
                <w:szCs w:val="20"/>
                <w:rtl/>
                <w:lang w:val="en-US" w:bidi="fa-IR"/>
              </w:rPr>
            </w:pPr>
            <w:r w:rsidRPr="00897876">
              <w:rPr>
                <w:rFonts w:ascii="Calibri" w:eastAsia="Calibri" w:hAnsi="Calibri" w:cs="B Nazanin" w:hint="cs"/>
                <w:sz w:val="20"/>
                <w:szCs w:val="20"/>
                <w:rtl/>
                <w:lang w:val="en-US" w:bidi="fa-IR"/>
              </w:rPr>
              <w:t>7491/0</w:t>
            </w:r>
          </w:p>
        </w:tc>
      </w:tr>
      <w:tr w:rsidR="00897876" w:rsidRPr="00897876" w:rsidTr="00D62804">
        <w:trPr>
          <w:trHeight w:val="125"/>
          <w:jc w:val="center"/>
        </w:trPr>
        <w:tc>
          <w:tcPr>
            <w:tcW w:w="1257" w:type="dxa"/>
            <w:tcBorders>
              <w:top w:val="single" w:sz="4" w:space="0" w:color="auto"/>
              <w:left w:val="single" w:sz="4" w:space="0" w:color="auto"/>
              <w:bottom w:val="single" w:sz="12" w:space="0" w:color="auto"/>
              <w:right w:val="single" w:sz="4" w:space="0" w:color="auto"/>
            </w:tcBorders>
            <w:hideMark/>
          </w:tcPr>
          <w:p w:rsidR="00897876" w:rsidRPr="00897876" w:rsidRDefault="00897876" w:rsidP="00897876">
            <w:pPr>
              <w:bidi/>
              <w:spacing w:after="0" w:line="240" w:lineRule="auto"/>
              <w:jc w:val="both"/>
              <w:rPr>
                <w:rFonts w:ascii="Calibri" w:eastAsia="Calibri" w:hAnsi="Calibri" w:cs="B Nazanin"/>
                <w:sz w:val="20"/>
                <w:szCs w:val="20"/>
                <w:rtl/>
                <w:lang w:val="en-US" w:bidi="fa-IR"/>
              </w:rPr>
            </w:pPr>
            <w:r w:rsidRPr="00897876">
              <w:rPr>
                <w:rFonts w:ascii="Calibri" w:eastAsia="Calibri" w:hAnsi="Calibri" w:cs="B Nazanin" w:hint="cs"/>
                <w:sz w:val="20"/>
                <w:szCs w:val="20"/>
                <w:rtl/>
                <w:lang w:val="en-US" w:bidi="fa-IR"/>
              </w:rPr>
              <w:t>آموزش</w:t>
            </w:r>
          </w:p>
        </w:tc>
        <w:tc>
          <w:tcPr>
            <w:tcW w:w="1309" w:type="dxa"/>
            <w:tcBorders>
              <w:top w:val="single" w:sz="4" w:space="0" w:color="auto"/>
              <w:left w:val="single" w:sz="4" w:space="0" w:color="auto"/>
              <w:bottom w:val="single" w:sz="4" w:space="0" w:color="auto"/>
              <w:right w:val="single" w:sz="4" w:space="0" w:color="auto"/>
            </w:tcBorders>
          </w:tcPr>
          <w:p w:rsidR="00897876" w:rsidRPr="00897876" w:rsidRDefault="00897876" w:rsidP="00897876">
            <w:pPr>
              <w:spacing w:after="0" w:line="240" w:lineRule="auto"/>
              <w:jc w:val="both"/>
              <w:rPr>
                <w:rFonts w:ascii="Calibri" w:eastAsia="Calibri" w:hAnsi="Calibri" w:cs="B Nazanin"/>
                <w:sz w:val="20"/>
                <w:szCs w:val="20"/>
                <w:lang w:val="en-US" w:bidi="fa-IR"/>
              </w:rPr>
            </w:pPr>
            <m:oMathPara>
              <m:oMath>
                <m:r>
                  <m:rPr>
                    <m:sty m:val="p"/>
                  </m:rPr>
                  <w:rPr>
                    <w:rFonts w:ascii="Cambria Math" w:eastAsia="Calibri" w:hAnsi="Times New Roman" w:cs="B Nazanin"/>
                    <w:sz w:val="20"/>
                    <w:szCs w:val="20"/>
                    <w:lang w:val="en-US"/>
                  </w:rPr>
                  <m:t>EDU</m:t>
                </m:r>
              </m:oMath>
            </m:oMathPara>
          </w:p>
        </w:tc>
        <w:tc>
          <w:tcPr>
            <w:tcW w:w="1032" w:type="dxa"/>
            <w:tcBorders>
              <w:top w:val="single" w:sz="4" w:space="0" w:color="auto"/>
              <w:left w:val="single" w:sz="4" w:space="0" w:color="auto"/>
              <w:bottom w:val="single" w:sz="12"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sz w:val="20"/>
                <w:szCs w:val="20"/>
                <w:rtl/>
                <w:lang w:val="en-US" w:bidi="fa-IR"/>
              </w:rPr>
            </w:pPr>
            <w:r w:rsidRPr="00897876">
              <w:rPr>
                <w:rFonts w:ascii="Calibri" w:eastAsia="Calibri" w:hAnsi="Calibri" w:cs="B Nazanin" w:hint="cs"/>
                <w:sz w:val="20"/>
                <w:szCs w:val="20"/>
                <w:rtl/>
                <w:lang w:val="en-US" w:bidi="fa-IR"/>
              </w:rPr>
              <w:t>305018/0-</w:t>
            </w:r>
          </w:p>
        </w:tc>
        <w:tc>
          <w:tcPr>
            <w:tcW w:w="1275" w:type="dxa"/>
            <w:tcBorders>
              <w:top w:val="single" w:sz="4" w:space="0" w:color="auto"/>
              <w:left w:val="single" w:sz="4" w:space="0" w:color="auto"/>
              <w:bottom w:val="single" w:sz="12"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sz w:val="20"/>
                <w:szCs w:val="20"/>
                <w:rtl/>
                <w:lang w:val="en-US" w:bidi="fa-IR"/>
              </w:rPr>
            </w:pPr>
            <w:r w:rsidRPr="00897876">
              <w:rPr>
                <w:rFonts w:ascii="Calibri" w:eastAsia="Calibri" w:hAnsi="Calibri" w:cs="B Nazanin" w:hint="cs"/>
                <w:sz w:val="20"/>
                <w:szCs w:val="20"/>
                <w:rtl/>
                <w:lang w:val="en-US" w:bidi="fa-IR"/>
              </w:rPr>
              <w:t>162232/0</w:t>
            </w:r>
          </w:p>
        </w:tc>
        <w:tc>
          <w:tcPr>
            <w:tcW w:w="1134" w:type="dxa"/>
            <w:tcBorders>
              <w:top w:val="single" w:sz="4" w:space="0" w:color="auto"/>
              <w:left w:val="single" w:sz="4" w:space="0" w:color="auto"/>
              <w:bottom w:val="single" w:sz="12"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sz w:val="20"/>
                <w:szCs w:val="20"/>
                <w:rtl/>
                <w:lang w:val="en-US" w:bidi="fa-IR"/>
              </w:rPr>
            </w:pPr>
            <w:r w:rsidRPr="00897876">
              <w:rPr>
                <w:rFonts w:ascii="Calibri" w:eastAsia="Calibri" w:hAnsi="Calibri" w:cs="B Nazanin" w:hint="cs"/>
                <w:sz w:val="20"/>
                <w:szCs w:val="20"/>
                <w:rtl/>
                <w:lang w:val="en-US" w:bidi="fa-IR"/>
              </w:rPr>
              <w:t>88013/1-</w:t>
            </w:r>
          </w:p>
        </w:tc>
        <w:tc>
          <w:tcPr>
            <w:tcW w:w="1276" w:type="dxa"/>
            <w:tcBorders>
              <w:top w:val="single" w:sz="4" w:space="0" w:color="auto"/>
              <w:left w:val="single" w:sz="4" w:space="0" w:color="auto"/>
              <w:bottom w:val="single" w:sz="12"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sz w:val="20"/>
                <w:szCs w:val="20"/>
                <w:rtl/>
                <w:lang w:val="en-US" w:bidi="fa-IR"/>
              </w:rPr>
            </w:pPr>
            <w:r w:rsidRPr="00897876">
              <w:rPr>
                <w:rFonts w:ascii="Calibri" w:eastAsia="Calibri" w:hAnsi="Calibri" w:cs="B Nazanin" w:hint="cs"/>
                <w:sz w:val="20"/>
                <w:szCs w:val="20"/>
                <w:rtl/>
                <w:lang w:val="en-US" w:bidi="fa-IR"/>
              </w:rPr>
              <w:t>0601/0</w:t>
            </w:r>
          </w:p>
        </w:tc>
      </w:tr>
      <w:tr w:rsidR="00897876" w:rsidRPr="00897876" w:rsidTr="00D62804">
        <w:trPr>
          <w:trHeight w:val="125"/>
          <w:jc w:val="center"/>
        </w:trPr>
        <w:tc>
          <w:tcPr>
            <w:tcW w:w="2566" w:type="dxa"/>
            <w:gridSpan w:val="2"/>
            <w:tcBorders>
              <w:top w:val="single" w:sz="12"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b/>
                <w:bCs/>
                <w:sz w:val="20"/>
                <w:szCs w:val="20"/>
                <w:rtl/>
                <w:lang w:val="en-US" w:bidi="fa-IR"/>
              </w:rPr>
            </w:pPr>
            <w:r w:rsidRPr="00897876">
              <w:rPr>
                <w:rFonts w:ascii="Calibri" w:eastAsia="Calibri" w:hAnsi="Calibri" w:cs="B Nazanin" w:hint="cs"/>
                <w:b/>
                <w:bCs/>
                <w:sz w:val="20"/>
                <w:szCs w:val="20"/>
                <w:rtl/>
                <w:lang w:val="en-US" w:bidi="fa-IR"/>
              </w:rPr>
              <w:t>معیارهای نیکویی برازش</w:t>
            </w:r>
          </w:p>
        </w:tc>
        <w:tc>
          <w:tcPr>
            <w:tcW w:w="1032" w:type="dxa"/>
            <w:tcBorders>
              <w:top w:val="single" w:sz="12"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both"/>
              <w:rPr>
                <w:rFonts w:ascii="Calibri" w:eastAsia="Calibri" w:hAnsi="Calibri" w:cs="B Nazanin"/>
                <w:sz w:val="20"/>
                <w:szCs w:val="20"/>
                <w:rtl/>
                <w:lang w:val="en-US" w:bidi="fa-IR"/>
              </w:rPr>
            </w:pPr>
            <w:r w:rsidRPr="00897876">
              <w:rPr>
                <w:rFonts w:ascii="Calibri" w:eastAsia="Calibri" w:hAnsi="Calibri" w:cs="B Nazanin" w:hint="cs"/>
                <w:sz w:val="20"/>
                <w:szCs w:val="20"/>
                <w:rtl/>
                <w:lang w:val="en-US" w:bidi="fa-IR"/>
              </w:rPr>
              <w:t>معیار شوارتز</w:t>
            </w:r>
          </w:p>
        </w:tc>
        <w:tc>
          <w:tcPr>
            <w:tcW w:w="1275" w:type="dxa"/>
            <w:tcBorders>
              <w:top w:val="single" w:sz="12"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sz w:val="20"/>
                <w:szCs w:val="20"/>
                <w:rtl/>
                <w:lang w:val="en-US"/>
              </w:rPr>
            </w:pPr>
            <w:r w:rsidRPr="00897876">
              <w:rPr>
                <w:rFonts w:ascii="Calibri" w:eastAsia="Calibri" w:hAnsi="Calibri" w:cs="B Nazanin" w:hint="cs"/>
                <w:sz w:val="20"/>
                <w:szCs w:val="20"/>
                <w:rtl/>
                <w:lang w:val="en-US"/>
              </w:rPr>
              <w:t>4447/1</w:t>
            </w:r>
          </w:p>
        </w:tc>
        <w:tc>
          <w:tcPr>
            <w:tcW w:w="1134" w:type="dxa"/>
            <w:tcBorders>
              <w:top w:val="single" w:sz="12"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sz w:val="20"/>
                <w:szCs w:val="20"/>
                <w:lang w:val="en-US" w:bidi="fa-IR"/>
              </w:rPr>
            </w:pPr>
            <w:r w:rsidRPr="00897876">
              <w:rPr>
                <w:rFonts w:ascii="Calibri" w:eastAsia="Calibri" w:hAnsi="Calibri" w:cs="B Nazanin" w:hint="cs"/>
                <w:sz w:val="20"/>
                <w:szCs w:val="20"/>
                <w:rtl/>
                <w:lang w:val="en-US" w:bidi="fa-IR"/>
              </w:rPr>
              <w:t>تابع لگاریتم درست نمایی</w:t>
            </w:r>
          </w:p>
        </w:tc>
        <w:tc>
          <w:tcPr>
            <w:tcW w:w="1276" w:type="dxa"/>
            <w:tcBorders>
              <w:top w:val="single" w:sz="12"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sz w:val="20"/>
                <w:szCs w:val="20"/>
                <w:rtl/>
                <w:lang w:val="en-US" w:bidi="fa-IR"/>
              </w:rPr>
            </w:pPr>
            <w:r w:rsidRPr="00897876">
              <w:rPr>
                <w:rFonts w:ascii="Calibri" w:eastAsia="Calibri" w:hAnsi="Calibri" w:cs="B Nazanin" w:hint="cs"/>
                <w:sz w:val="20"/>
                <w:szCs w:val="20"/>
                <w:rtl/>
                <w:lang w:val="en-US" w:bidi="fa-IR"/>
              </w:rPr>
              <w:t>0083/169-</w:t>
            </w:r>
          </w:p>
        </w:tc>
      </w:tr>
    </w:tbl>
    <w:p w:rsidR="00897876" w:rsidRPr="00897876" w:rsidRDefault="00897876" w:rsidP="00897876">
      <w:pPr>
        <w:bidi/>
        <w:spacing w:after="0" w:line="300" w:lineRule="auto"/>
        <w:ind w:firstLine="351"/>
        <w:jc w:val="both"/>
        <w:rPr>
          <w:rFonts w:ascii="Calibri" w:eastAsia="Calibri" w:hAnsi="Calibri" w:cs="B Nazanin"/>
          <w:sz w:val="20"/>
          <w:szCs w:val="20"/>
          <w:rtl/>
          <w:lang w:val="en-US" w:bidi="fa-IR"/>
        </w:rPr>
      </w:pPr>
    </w:p>
    <w:p w:rsidR="00897876" w:rsidRPr="00897876" w:rsidRDefault="00897876" w:rsidP="00D62804">
      <w:pPr>
        <w:bidi/>
        <w:spacing w:after="0"/>
        <w:ind w:firstLine="351"/>
        <w:jc w:val="both"/>
        <w:rPr>
          <w:rFonts w:ascii="Calibri" w:eastAsia="Calibri" w:hAnsi="Calibri" w:cs="B Lotus"/>
          <w:sz w:val="28"/>
          <w:szCs w:val="28"/>
          <w:rtl/>
          <w:lang w:val="en-US" w:bidi="fa-IR"/>
        </w:rPr>
      </w:pPr>
      <w:r w:rsidRPr="00897876">
        <w:rPr>
          <w:rFonts w:ascii="Calibri" w:eastAsia="Calibri" w:hAnsi="Calibri" w:cs="B Lotus" w:hint="cs"/>
          <w:sz w:val="28"/>
          <w:szCs w:val="28"/>
          <w:rtl/>
          <w:lang w:val="en-US" w:bidi="fa-IR"/>
        </w:rPr>
        <w:t xml:space="preserve">نتایج آماری جدول </w:t>
      </w:r>
      <w:r w:rsidR="00D62804">
        <w:rPr>
          <w:rFonts w:ascii="Calibri" w:eastAsia="Calibri" w:hAnsi="Calibri" w:cs="B Lotus" w:hint="cs"/>
          <w:sz w:val="28"/>
          <w:szCs w:val="28"/>
          <w:rtl/>
          <w:lang w:val="en-US" w:bidi="fa-IR"/>
        </w:rPr>
        <w:t>12</w:t>
      </w:r>
      <w:r w:rsidRPr="00897876">
        <w:rPr>
          <w:rFonts w:ascii="Calibri" w:eastAsia="Calibri" w:hAnsi="Calibri" w:cs="B Lotus" w:hint="cs"/>
          <w:sz w:val="28"/>
          <w:szCs w:val="28"/>
          <w:rtl/>
          <w:lang w:val="en-US" w:bidi="fa-IR"/>
        </w:rPr>
        <w:t xml:space="preserve"> نشان می‌دهد رابطه معکوسی در سطح خطای یک درصد بین ادغام و انحصار بازار حسابرسی وجود دارد. همچنین تخصص پرسش‌شوندگان با انحصار بازار حسابرسی رابطه مستقیم داشته است. </w:t>
      </w:r>
      <w:r w:rsidRPr="00897876">
        <w:rPr>
          <w:rFonts w:ascii="Calibri" w:eastAsia="Calibri" w:hAnsi="Calibri" w:cs="B Lotus"/>
          <w:sz w:val="28"/>
          <w:szCs w:val="28"/>
          <w:rtl/>
          <w:lang w:val="en-US" w:bidi="fa-IR"/>
        </w:rPr>
        <w:t>ادغام مؤسسه‌ها</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حسابرس</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ک</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از روندها</w:t>
      </w:r>
      <w:r w:rsidRPr="00897876">
        <w:rPr>
          <w:rFonts w:ascii="Calibri" w:eastAsia="Calibri" w:hAnsi="Calibri" w:cs="B Lotus" w:hint="cs"/>
          <w:sz w:val="28"/>
          <w:szCs w:val="28"/>
          <w:rtl/>
          <w:lang w:val="en-US" w:bidi="fa-IR"/>
        </w:rPr>
        <w:t>یی</w:t>
      </w:r>
      <w:r w:rsidRPr="00897876">
        <w:rPr>
          <w:rFonts w:ascii="Calibri" w:eastAsia="Calibri" w:hAnsi="Calibri" w:cs="B Lotus"/>
          <w:sz w:val="28"/>
          <w:szCs w:val="28"/>
          <w:rtl/>
          <w:lang w:val="en-US" w:bidi="fa-IR"/>
        </w:rPr>
        <w:t xml:space="preserve"> است که در دهه‌ها</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اخ</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ر</w:t>
      </w:r>
      <w:r w:rsidRPr="00897876">
        <w:rPr>
          <w:rFonts w:ascii="Calibri" w:eastAsia="Calibri" w:hAnsi="Calibri" w:cs="B Lotus"/>
          <w:sz w:val="28"/>
          <w:szCs w:val="28"/>
          <w:rtl/>
          <w:lang w:val="en-US" w:bidi="fa-IR"/>
        </w:rPr>
        <w:t xml:space="preserve"> در صنعت حسابرس</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مشاهده شده و م</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تواند</w:t>
      </w:r>
      <w:r w:rsidRPr="00897876">
        <w:rPr>
          <w:rFonts w:ascii="Calibri" w:eastAsia="Calibri" w:hAnsi="Calibri" w:cs="B Lotus"/>
          <w:sz w:val="28"/>
          <w:szCs w:val="28"/>
          <w:rtl/>
          <w:lang w:val="en-US" w:bidi="fa-IR"/>
        </w:rPr>
        <w:t xml:space="preserve"> تأث</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ر</w:t>
      </w:r>
      <w:r w:rsidRPr="00897876">
        <w:rPr>
          <w:rFonts w:ascii="Calibri" w:eastAsia="Calibri" w:hAnsi="Calibri" w:cs="B Lotus"/>
          <w:sz w:val="28"/>
          <w:szCs w:val="28"/>
          <w:rtl/>
          <w:lang w:val="en-US" w:bidi="fa-IR"/>
        </w:rPr>
        <w:t xml:space="preserve"> قابل‌توجه</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بر انحصار بازار حسابرس</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داشته باشد. ا</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ن</w:t>
      </w:r>
      <w:r w:rsidRPr="00897876">
        <w:rPr>
          <w:rFonts w:ascii="Calibri" w:eastAsia="Calibri" w:hAnsi="Calibri" w:cs="B Lotus"/>
          <w:sz w:val="28"/>
          <w:szCs w:val="28"/>
          <w:rtl/>
          <w:lang w:val="en-US" w:bidi="fa-IR"/>
        </w:rPr>
        <w:t xml:space="preserve"> اثرات م</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توانند</w:t>
      </w:r>
      <w:r w:rsidRPr="00897876">
        <w:rPr>
          <w:rFonts w:ascii="Calibri" w:eastAsia="Calibri" w:hAnsi="Calibri" w:cs="B Lotus"/>
          <w:sz w:val="28"/>
          <w:szCs w:val="28"/>
          <w:rtl/>
          <w:lang w:val="en-US" w:bidi="fa-IR"/>
        </w:rPr>
        <w:t xml:space="preserve"> در جنبه‌ها</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مختلف بازار حسابرس</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نما</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ان</w:t>
      </w:r>
      <w:r w:rsidRPr="00897876">
        <w:rPr>
          <w:rFonts w:ascii="Calibri" w:eastAsia="Calibri" w:hAnsi="Calibri" w:cs="B Lotus"/>
          <w:sz w:val="28"/>
          <w:szCs w:val="28"/>
          <w:rtl/>
          <w:lang w:val="en-US" w:bidi="fa-IR"/>
        </w:rPr>
        <w:t xml:space="preserve"> شوند</w:t>
      </w:r>
      <w:r w:rsidRPr="00897876">
        <w:rPr>
          <w:rFonts w:ascii="Calibri" w:eastAsia="Calibri" w:hAnsi="Calibri" w:cs="B Lotus" w:hint="cs"/>
          <w:sz w:val="28"/>
          <w:szCs w:val="28"/>
          <w:rtl/>
          <w:lang w:val="en-US" w:bidi="fa-IR"/>
        </w:rPr>
        <w:t>.</w:t>
      </w:r>
    </w:p>
    <w:p w:rsidR="00897876" w:rsidRPr="00897876" w:rsidRDefault="00897876" w:rsidP="00612823">
      <w:pPr>
        <w:bidi/>
        <w:spacing w:after="0"/>
        <w:ind w:firstLine="351"/>
        <w:jc w:val="both"/>
        <w:rPr>
          <w:rFonts w:ascii="Calibri" w:eastAsia="Calibri" w:hAnsi="Calibri" w:cs="B Lotus"/>
          <w:sz w:val="28"/>
          <w:szCs w:val="28"/>
          <w:rtl/>
          <w:lang w:val="en-US" w:bidi="fa-IR"/>
        </w:rPr>
      </w:pPr>
      <w:r w:rsidRPr="00897876">
        <w:rPr>
          <w:rFonts w:ascii="Calibri" w:eastAsia="Calibri" w:hAnsi="Calibri" w:cs="B Lotus"/>
          <w:sz w:val="28"/>
          <w:szCs w:val="28"/>
          <w:rtl/>
          <w:lang w:val="en-US" w:bidi="fa-IR"/>
        </w:rPr>
        <w:lastRenderedPageBreak/>
        <w:t>ادغام مؤسسه‌ها</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حسابرس</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باعث کاهش تعداد مؤسسات فعال در بازار م</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شود</w:t>
      </w:r>
      <w:r w:rsidRPr="00897876">
        <w:rPr>
          <w:rFonts w:ascii="Calibri" w:eastAsia="Calibri" w:hAnsi="Calibri" w:cs="B Lotus"/>
          <w:sz w:val="28"/>
          <w:szCs w:val="28"/>
          <w:rtl/>
          <w:lang w:val="en-US" w:bidi="fa-IR"/>
        </w:rPr>
        <w:t>. ا</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ن</w:t>
      </w:r>
      <w:r w:rsidRPr="00897876">
        <w:rPr>
          <w:rFonts w:ascii="Calibri" w:eastAsia="Calibri" w:hAnsi="Calibri" w:cs="B Lotus"/>
          <w:sz w:val="28"/>
          <w:szCs w:val="28"/>
          <w:rtl/>
          <w:lang w:val="en-US" w:bidi="fa-IR"/>
        </w:rPr>
        <w:t xml:space="preserve"> کاهش تعداد شرکت‌ها</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حسابرس</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م</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تواند</w:t>
      </w:r>
      <w:r w:rsidRPr="00897876">
        <w:rPr>
          <w:rFonts w:ascii="Calibri" w:eastAsia="Calibri" w:hAnsi="Calibri" w:cs="B Lotus"/>
          <w:sz w:val="28"/>
          <w:szCs w:val="28"/>
          <w:rtl/>
          <w:lang w:val="en-US" w:bidi="fa-IR"/>
        </w:rPr>
        <w:t xml:space="preserve"> منجر به کاهش رقابت در بازار شود و به شکل‌گ</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ر</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ساختار</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شب</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ه</w:t>
      </w:r>
      <w:r w:rsidRPr="00897876">
        <w:rPr>
          <w:rFonts w:ascii="Calibri" w:eastAsia="Calibri" w:hAnsi="Calibri" w:cs="B Lotus"/>
          <w:sz w:val="28"/>
          <w:szCs w:val="28"/>
          <w:rtl/>
          <w:lang w:val="en-US" w:bidi="fa-IR"/>
        </w:rPr>
        <w:t xml:space="preserve"> به انحصار </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ا</w:t>
      </w:r>
      <w:r w:rsidRPr="00897876">
        <w:rPr>
          <w:rFonts w:ascii="Calibri" w:eastAsia="Calibri" w:hAnsi="Calibri" w:cs="B Lotus"/>
          <w:sz w:val="28"/>
          <w:szCs w:val="28"/>
          <w:rtl/>
          <w:lang w:val="en-US" w:bidi="fa-IR"/>
        </w:rPr>
        <w:t xml:space="preserve"> تمرکز بازار ب</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انجامد</w:t>
      </w:r>
      <w:r w:rsidRPr="00897876">
        <w:rPr>
          <w:rFonts w:ascii="Calibri" w:eastAsia="Calibri" w:hAnsi="Calibri" w:cs="B Lotus"/>
          <w:sz w:val="28"/>
          <w:szCs w:val="28"/>
          <w:rtl/>
          <w:lang w:val="en-US" w:bidi="fa-IR"/>
        </w:rPr>
        <w:t>. در نت</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جه،</w:t>
      </w:r>
      <w:r w:rsidRPr="00897876">
        <w:rPr>
          <w:rFonts w:ascii="Calibri" w:eastAsia="Calibri" w:hAnsi="Calibri" w:cs="B Lotus"/>
          <w:sz w:val="28"/>
          <w:szCs w:val="28"/>
          <w:rtl/>
          <w:lang w:val="en-US" w:bidi="fa-IR"/>
        </w:rPr>
        <w:t xml:space="preserve"> ممکن است مؤسسات بزرگ‌تر پس از </w:t>
      </w:r>
      <w:r w:rsidRPr="00897876">
        <w:rPr>
          <w:rFonts w:ascii="Calibri" w:eastAsia="Calibri" w:hAnsi="Calibri" w:cs="B Lotus" w:hint="eastAsia"/>
          <w:sz w:val="28"/>
          <w:szCs w:val="28"/>
          <w:rtl/>
          <w:lang w:val="en-US" w:bidi="fa-IR"/>
        </w:rPr>
        <w:t>ادغام</w:t>
      </w:r>
      <w:r w:rsidRPr="00897876">
        <w:rPr>
          <w:rFonts w:ascii="Calibri" w:eastAsia="Calibri" w:hAnsi="Calibri" w:cs="B Lotus"/>
          <w:sz w:val="28"/>
          <w:szCs w:val="28"/>
          <w:rtl/>
          <w:lang w:val="en-US" w:bidi="fa-IR"/>
        </w:rPr>
        <w:t xml:space="preserve"> توانا</w:t>
      </w:r>
      <w:r w:rsidRPr="00897876">
        <w:rPr>
          <w:rFonts w:ascii="Calibri" w:eastAsia="Calibri" w:hAnsi="Calibri" w:cs="B Lotus" w:hint="cs"/>
          <w:sz w:val="28"/>
          <w:szCs w:val="28"/>
          <w:rtl/>
          <w:lang w:val="en-US" w:bidi="fa-IR"/>
        </w:rPr>
        <w:t>یی</w:t>
      </w:r>
      <w:r w:rsidRPr="00897876">
        <w:rPr>
          <w:rFonts w:ascii="Calibri" w:eastAsia="Calibri" w:hAnsi="Calibri" w:cs="B Lotus"/>
          <w:sz w:val="28"/>
          <w:szCs w:val="28"/>
          <w:rtl/>
          <w:lang w:val="en-US" w:bidi="fa-IR"/>
        </w:rPr>
        <w:t xml:space="preserve"> ب</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شتر</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برا</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تع</w:t>
      </w:r>
      <w:r w:rsidRPr="00897876">
        <w:rPr>
          <w:rFonts w:ascii="Calibri" w:eastAsia="Calibri" w:hAnsi="Calibri" w:cs="B Lotus" w:hint="cs"/>
          <w:sz w:val="28"/>
          <w:szCs w:val="28"/>
          <w:rtl/>
          <w:lang w:val="en-US" w:bidi="fa-IR"/>
        </w:rPr>
        <w:t>یی</w:t>
      </w:r>
      <w:r w:rsidRPr="00897876">
        <w:rPr>
          <w:rFonts w:ascii="Calibri" w:eastAsia="Calibri" w:hAnsi="Calibri" w:cs="B Lotus" w:hint="eastAsia"/>
          <w:sz w:val="28"/>
          <w:szCs w:val="28"/>
          <w:rtl/>
          <w:lang w:val="en-US" w:bidi="fa-IR"/>
        </w:rPr>
        <w:t>ن</w:t>
      </w:r>
      <w:r w:rsidRPr="00897876">
        <w:rPr>
          <w:rFonts w:ascii="Calibri" w:eastAsia="Calibri" w:hAnsi="Calibri" w:cs="B Lotus"/>
          <w:sz w:val="28"/>
          <w:szCs w:val="28"/>
          <w:rtl/>
          <w:lang w:val="en-US" w:bidi="fa-IR"/>
        </w:rPr>
        <w:t xml:space="preserve"> ق</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مت‌ها</w:t>
      </w:r>
      <w:r w:rsidRPr="00897876">
        <w:rPr>
          <w:rFonts w:ascii="Calibri" w:eastAsia="Calibri" w:hAnsi="Calibri" w:cs="B Lotus"/>
          <w:sz w:val="28"/>
          <w:szCs w:val="28"/>
          <w:rtl/>
          <w:lang w:val="en-US" w:bidi="fa-IR"/>
        </w:rPr>
        <w:t xml:space="preserve"> و شرا</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ط</w:t>
      </w:r>
      <w:r w:rsidRPr="00897876">
        <w:rPr>
          <w:rFonts w:ascii="Calibri" w:eastAsia="Calibri" w:hAnsi="Calibri" w:cs="B Lotus"/>
          <w:sz w:val="28"/>
          <w:szCs w:val="28"/>
          <w:rtl/>
          <w:lang w:val="en-US" w:bidi="fa-IR"/>
        </w:rPr>
        <w:t xml:space="preserve"> حسابرس</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داشته باشند. ادغام مؤسسه‌ها</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حسابرس</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م</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تواند</w:t>
      </w:r>
      <w:r w:rsidRPr="00897876">
        <w:rPr>
          <w:rFonts w:ascii="Calibri" w:eastAsia="Calibri" w:hAnsi="Calibri" w:cs="B Lotus"/>
          <w:sz w:val="28"/>
          <w:szCs w:val="28"/>
          <w:rtl/>
          <w:lang w:val="en-US" w:bidi="fa-IR"/>
        </w:rPr>
        <w:t xml:space="preserve"> به افزا</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ش</w:t>
      </w:r>
      <w:r w:rsidRPr="00897876">
        <w:rPr>
          <w:rFonts w:ascii="Calibri" w:eastAsia="Calibri" w:hAnsi="Calibri" w:cs="B Lotus"/>
          <w:sz w:val="28"/>
          <w:szCs w:val="28"/>
          <w:rtl/>
          <w:lang w:val="en-US" w:bidi="fa-IR"/>
        </w:rPr>
        <w:t xml:space="preserve"> تمرکز بازار و تسلط مؤسسات بزرگ‌تر بر بخش اعظم بازار منجر شود. ا</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ن</w:t>
      </w:r>
      <w:r w:rsidRPr="00897876">
        <w:rPr>
          <w:rFonts w:ascii="Calibri" w:eastAsia="Calibri" w:hAnsi="Calibri" w:cs="B Lotus"/>
          <w:sz w:val="28"/>
          <w:szCs w:val="28"/>
          <w:rtl/>
          <w:lang w:val="en-US" w:bidi="fa-IR"/>
        </w:rPr>
        <w:t xml:space="preserve"> امر م</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تواند</w:t>
      </w:r>
      <w:r w:rsidRPr="00897876">
        <w:rPr>
          <w:rFonts w:ascii="Calibri" w:eastAsia="Calibri" w:hAnsi="Calibri" w:cs="B Lotus"/>
          <w:sz w:val="28"/>
          <w:szCs w:val="28"/>
          <w:rtl/>
          <w:lang w:val="en-US" w:bidi="fa-IR"/>
        </w:rPr>
        <w:t xml:space="preserve"> باعث کاهش تنوع خدمات حسابرس</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و ا</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جاد</w:t>
      </w:r>
      <w:r w:rsidRPr="00897876">
        <w:rPr>
          <w:rFonts w:ascii="Calibri" w:eastAsia="Calibri" w:hAnsi="Calibri" w:cs="B Lotus"/>
          <w:sz w:val="28"/>
          <w:szCs w:val="28"/>
          <w:rtl/>
          <w:lang w:val="en-US" w:bidi="fa-IR"/>
        </w:rPr>
        <w:t xml:space="preserve"> موانع برا</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ورود مؤسسات جد</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د</w:t>
      </w:r>
      <w:r w:rsidRPr="00897876">
        <w:rPr>
          <w:rFonts w:ascii="Calibri" w:eastAsia="Calibri" w:hAnsi="Calibri" w:cs="B Lotus"/>
          <w:sz w:val="28"/>
          <w:szCs w:val="28"/>
          <w:rtl/>
          <w:lang w:val="en-US" w:bidi="fa-IR"/>
        </w:rPr>
        <w:t xml:space="preserve"> و کوچک‌تر به بازار شود.</w:t>
      </w:r>
      <w:r w:rsidRPr="00897876">
        <w:rPr>
          <w:rFonts w:ascii="Calibri" w:eastAsia="Calibri" w:hAnsi="Calibri" w:cs="B Lotus" w:hint="cs"/>
          <w:sz w:val="28"/>
          <w:szCs w:val="28"/>
          <w:rtl/>
          <w:lang w:val="en-US" w:bidi="fa-IR"/>
        </w:rPr>
        <w:t xml:space="preserve"> همچنین، </w:t>
      </w:r>
      <w:r w:rsidRPr="00897876">
        <w:rPr>
          <w:rFonts w:ascii="Calibri" w:eastAsia="Calibri" w:hAnsi="Calibri" w:cs="B Lotus"/>
          <w:sz w:val="28"/>
          <w:szCs w:val="28"/>
          <w:rtl/>
          <w:lang w:val="en-US" w:bidi="fa-IR"/>
        </w:rPr>
        <w:t>با کاهش تعداد مؤسسات حسابرس</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در بازار، گز</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نه‌ها</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صاحبکاران برا</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انتخاب حسابرس کاهش م</w:t>
      </w:r>
      <w:r w:rsidRPr="00897876">
        <w:rPr>
          <w:rFonts w:ascii="Calibri" w:eastAsia="Calibri" w:hAnsi="Calibri" w:cs="B Lotus" w:hint="cs"/>
          <w:sz w:val="28"/>
          <w:szCs w:val="28"/>
          <w:rtl/>
          <w:lang w:val="en-US" w:bidi="fa-IR"/>
        </w:rPr>
        <w:t>ی‌ی</w:t>
      </w:r>
      <w:r w:rsidRPr="00897876">
        <w:rPr>
          <w:rFonts w:ascii="Calibri" w:eastAsia="Calibri" w:hAnsi="Calibri" w:cs="B Lotus" w:hint="eastAsia"/>
          <w:sz w:val="28"/>
          <w:szCs w:val="28"/>
          <w:rtl/>
          <w:lang w:val="en-US" w:bidi="fa-IR"/>
        </w:rPr>
        <w:t>ابد</w:t>
      </w:r>
      <w:r w:rsidR="00612823">
        <w:rPr>
          <w:rFonts w:ascii="Calibri" w:eastAsia="Calibri" w:hAnsi="Calibri" w:cs="B Lotus" w:hint="cs"/>
          <w:sz w:val="28"/>
          <w:szCs w:val="28"/>
          <w:rtl/>
          <w:lang w:val="en-US" w:bidi="fa-IR"/>
        </w:rPr>
        <w:t xml:space="preserve"> (باقرپور و همكاران، 1391).</w:t>
      </w:r>
      <w:r w:rsidRPr="00897876">
        <w:rPr>
          <w:rFonts w:ascii="Calibri" w:eastAsia="Calibri" w:hAnsi="Calibri" w:cs="B Lotus"/>
          <w:sz w:val="28"/>
          <w:szCs w:val="28"/>
          <w:rtl/>
          <w:lang w:val="en-US" w:bidi="fa-IR"/>
        </w:rPr>
        <w:t xml:space="preserve"> ا</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ن</w:t>
      </w:r>
      <w:r w:rsidRPr="00897876">
        <w:rPr>
          <w:rFonts w:ascii="Calibri" w:eastAsia="Calibri" w:hAnsi="Calibri" w:cs="B Lotus"/>
          <w:sz w:val="28"/>
          <w:szCs w:val="28"/>
          <w:rtl/>
          <w:lang w:val="en-US" w:bidi="fa-IR"/>
        </w:rPr>
        <w:t xml:space="preserve"> امر م</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تواند</w:t>
      </w:r>
      <w:r w:rsidRPr="00897876">
        <w:rPr>
          <w:rFonts w:ascii="Calibri" w:eastAsia="Calibri" w:hAnsi="Calibri" w:cs="B Lotus"/>
          <w:sz w:val="28"/>
          <w:szCs w:val="28"/>
          <w:rtl/>
          <w:lang w:val="en-US" w:bidi="fa-IR"/>
        </w:rPr>
        <w:t xml:space="preserve"> به افزا</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ش</w:t>
      </w:r>
      <w:r w:rsidRPr="00897876">
        <w:rPr>
          <w:rFonts w:ascii="Calibri" w:eastAsia="Calibri" w:hAnsi="Calibri" w:cs="B Lotus"/>
          <w:sz w:val="28"/>
          <w:szCs w:val="28"/>
          <w:rtl/>
          <w:lang w:val="en-US" w:bidi="fa-IR"/>
        </w:rPr>
        <w:t xml:space="preserve"> وابستگ</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صاحبکاران به مؤسسات حسابرس</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بزرگ‌تر منجر شود و در نت</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جه،</w:t>
      </w:r>
      <w:r w:rsidRPr="00897876">
        <w:rPr>
          <w:rFonts w:ascii="Calibri" w:eastAsia="Calibri" w:hAnsi="Calibri" w:cs="B Lotus"/>
          <w:sz w:val="28"/>
          <w:szCs w:val="28"/>
          <w:rtl/>
          <w:lang w:val="en-US" w:bidi="fa-IR"/>
        </w:rPr>
        <w:t xml:space="preserve"> چالش‌ها</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جد</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د</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در زم</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نه</w:t>
      </w:r>
      <w:r w:rsidRPr="00897876">
        <w:rPr>
          <w:rFonts w:ascii="Calibri" w:eastAsia="Calibri" w:hAnsi="Calibri" w:cs="B Lotus"/>
          <w:sz w:val="28"/>
          <w:szCs w:val="28"/>
          <w:rtl/>
          <w:lang w:val="en-US" w:bidi="fa-IR"/>
        </w:rPr>
        <w:t xml:space="preserve"> استقلال و ب</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طرف</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حساب</w:t>
      </w:r>
      <w:r w:rsidRPr="00897876">
        <w:rPr>
          <w:rFonts w:ascii="Calibri" w:eastAsia="Calibri" w:hAnsi="Calibri" w:cs="B Lotus" w:hint="eastAsia"/>
          <w:sz w:val="28"/>
          <w:szCs w:val="28"/>
          <w:rtl/>
          <w:lang w:val="en-US" w:bidi="fa-IR"/>
        </w:rPr>
        <w:t>رس</w:t>
      </w:r>
      <w:r w:rsidRPr="00897876">
        <w:rPr>
          <w:rFonts w:ascii="Calibri" w:eastAsia="Calibri" w:hAnsi="Calibri" w:cs="B Lotus"/>
          <w:sz w:val="28"/>
          <w:szCs w:val="28"/>
          <w:rtl/>
          <w:lang w:val="en-US" w:bidi="fa-IR"/>
        </w:rPr>
        <w:t xml:space="preserve"> ا</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جاد</w:t>
      </w:r>
      <w:r w:rsidRPr="00897876">
        <w:rPr>
          <w:rFonts w:ascii="Calibri" w:eastAsia="Calibri" w:hAnsi="Calibri" w:cs="B Lotus"/>
          <w:sz w:val="28"/>
          <w:szCs w:val="28"/>
          <w:rtl/>
          <w:lang w:val="en-US" w:bidi="fa-IR"/>
        </w:rPr>
        <w:t xml:space="preserve"> کند. ادغام مؤسسه‌ها</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حسابرس</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م</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تواند</w:t>
      </w:r>
      <w:r w:rsidRPr="00897876">
        <w:rPr>
          <w:rFonts w:ascii="Calibri" w:eastAsia="Calibri" w:hAnsi="Calibri" w:cs="B Lotus"/>
          <w:sz w:val="28"/>
          <w:szCs w:val="28"/>
          <w:rtl/>
          <w:lang w:val="en-US" w:bidi="fa-IR"/>
        </w:rPr>
        <w:t xml:space="preserve"> به افزا</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ش</w:t>
      </w:r>
      <w:r w:rsidRPr="00897876">
        <w:rPr>
          <w:rFonts w:ascii="Calibri" w:eastAsia="Calibri" w:hAnsi="Calibri" w:cs="B Lotus"/>
          <w:sz w:val="28"/>
          <w:szCs w:val="28"/>
          <w:rtl/>
          <w:lang w:val="en-US" w:bidi="fa-IR"/>
        </w:rPr>
        <w:t xml:space="preserve"> ق</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مت</w:t>
      </w:r>
      <w:r w:rsidRPr="00897876">
        <w:rPr>
          <w:rFonts w:ascii="Calibri" w:eastAsia="Calibri" w:hAnsi="Calibri" w:cs="B Lotus"/>
          <w:sz w:val="28"/>
          <w:szCs w:val="28"/>
          <w:rtl/>
          <w:lang w:val="en-US" w:bidi="fa-IR"/>
        </w:rPr>
        <w:t xml:space="preserve"> خدمات حسابرس</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منجر شود. کاهش رقابت و افزا</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ش</w:t>
      </w:r>
      <w:r w:rsidRPr="00897876">
        <w:rPr>
          <w:rFonts w:ascii="Calibri" w:eastAsia="Calibri" w:hAnsi="Calibri" w:cs="B Lotus"/>
          <w:sz w:val="28"/>
          <w:szCs w:val="28"/>
          <w:rtl/>
          <w:lang w:val="en-US" w:bidi="fa-IR"/>
        </w:rPr>
        <w:t xml:space="preserve"> تمرکز بازار م</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تواند</w:t>
      </w:r>
      <w:r w:rsidRPr="00897876">
        <w:rPr>
          <w:rFonts w:ascii="Calibri" w:eastAsia="Calibri" w:hAnsi="Calibri" w:cs="B Lotus"/>
          <w:sz w:val="28"/>
          <w:szCs w:val="28"/>
          <w:rtl/>
          <w:lang w:val="en-US" w:bidi="fa-IR"/>
        </w:rPr>
        <w:t xml:space="preserve"> مؤسسات بزرگ‌تر را قادر سازد تا ق</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مت‌ها</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خود را افزا</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ش</w:t>
      </w:r>
      <w:r w:rsidRPr="00897876">
        <w:rPr>
          <w:rFonts w:ascii="Calibri" w:eastAsia="Calibri" w:hAnsi="Calibri" w:cs="B Lotus"/>
          <w:sz w:val="28"/>
          <w:szCs w:val="28"/>
          <w:rtl/>
          <w:lang w:val="en-US" w:bidi="fa-IR"/>
        </w:rPr>
        <w:t xml:space="preserve"> دهند و هز</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نه‌ها</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ب</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شتر</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به صاحبکاران تحم</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ل</w:t>
      </w:r>
      <w:r w:rsidRPr="00897876">
        <w:rPr>
          <w:rFonts w:ascii="Calibri" w:eastAsia="Calibri" w:hAnsi="Calibri" w:cs="B Lotus"/>
          <w:sz w:val="28"/>
          <w:szCs w:val="28"/>
          <w:rtl/>
          <w:lang w:val="en-US" w:bidi="fa-IR"/>
        </w:rPr>
        <w:t xml:space="preserve"> کنند.</w:t>
      </w:r>
    </w:p>
    <w:p w:rsidR="00897876" w:rsidRPr="00897876" w:rsidRDefault="00897876" w:rsidP="00897876">
      <w:pPr>
        <w:bidi/>
        <w:spacing w:after="0"/>
        <w:ind w:firstLine="351"/>
        <w:jc w:val="both"/>
        <w:rPr>
          <w:rFonts w:ascii="Calibri" w:eastAsia="Calibri" w:hAnsi="Calibri" w:cs="B Lotus"/>
          <w:sz w:val="28"/>
          <w:szCs w:val="28"/>
          <w:rtl/>
          <w:lang w:val="en-US" w:bidi="fa-IR"/>
        </w:rPr>
      </w:pPr>
      <w:r w:rsidRPr="00897876">
        <w:rPr>
          <w:rFonts w:ascii="Calibri" w:eastAsia="Calibri" w:hAnsi="Calibri" w:cs="B Lotus" w:hint="cs"/>
          <w:sz w:val="28"/>
          <w:szCs w:val="28"/>
          <w:rtl/>
          <w:lang w:val="en-US" w:bidi="fa-IR"/>
        </w:rPr>
        <w:t>علاوه بر موارد یادشده،</w:t>
      </w:r>
      <w:r w:rsidRPr="00897876">
        <w:rPr>
          <w:rFonts w:ascii="Calibri" w:eastAsia="Calibri" w:hAnsi="Calibri" w:cs="B Lotus"/>
          <w:sz w:val="28"/>
          <w:szCs w:val="28"/>
          <w:rtl/>
          <w:lang w:val="en-US" w:bidi="fa-IR"/>
        </w:rPr>
        <w:t xml:space="preserve"> تمرکز ب</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شتر</w:t>
      </w:r>
      <w:r w:rsidRPr="00897876">
        <w:rPr>
          <w:rFonts w:ascii="Calibri" w:eastAsia="Calibri" w:hAnsi="Calibri" w:cs="B Lotus"/>
          <w:sz w:val="28"/>
          <w:szCs w:val="28"/>
          <w:rtl/>
          <w:lang w:val="en-US" w:bidi="fa-IR"/>
        </w:rPr>
        <w:t xml:space="preserve"> بازار حسابرس</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در دستان تعداد کم</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از مؤسسات بزرگ م</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تواند</w:t>
      </w:r>
      <w:r w:rsidRPr="00897876">
        <w:rPr>
          <w:rFonts w:ascii="Calibri" w:eastAsia="Calibri" w:hAnsi="Calibri" w:cs="B Lotus"/>
          <w:sz w:val="28"/>
          <w:szCs w:val="28"/>
          <w:rtl/>
          <w:lang w:val="en-US" w:bidi="fa-IR"/>
        </w:rPr>
        <w:t xml:space="preserve"> ر</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سک‌ها</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س</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ستمات</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ک</w:t>
      </w:r>
      <w:r w:rsidRPr="00897876">
        <w:rPr>
          <w:rFonts w:ascii="Calibri" w:eastAsia="Calibri" w:hAnsi="Calibri" w:cs="B Lotus"/>
          <w:sz w:val="28"/>
          <w:szCs w:val="28"/>
          <w:rtl/>
          <w:lang w:val="en-US" w:bidi="fa-IR"/>
        </w:rPr>
        <w:t xml:space="preserve"> را افزا</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ش</w:t>
      </w:r>
      <w:r w:rsidRPr="00897876">
        <w:rPr>
          <w:rFonts w:ascii="Calibri" w:eastAsia="Calibri" w:hAnsi="Calibri" w:cs="B Lotus"/>
          <w:sz w:val="28"/>
          <w:szCs w:val="28"/>
          <w:rtl/>
          <w:lang w:val="en-US" w:bidi="fa-IR"/>
        </w:rPr>
        <w:t xml:space="preserve"> دهد. در صورت بروز مشکلات مال</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ا</w:t>
      </w:r>
      <w:r w:rsidRPr="00897876">
        <w:rPr>
          <w:rFonts w:ascii="Calibri" w:eastAsia="Calibri" w:hAnsi="Calibri" w:cs="B Lotus"/>
          <w:sz w:val="28"/>
          <w:szCs w:val="28"/>
          <w:rtl/>
          <w:lang w:val="en-US" w:bidi="fa-IR"/>
        </w:rPr>
        <w:t xml:space="preserve"> فضا</w:t>
      </w:r>
      <w:r w:rsidRPr="00897876">
        <w:rPr>
          <w:rFonts w:ascii="Calibri" w:eastAsia="Calibri" w:hAnsi="Calibri" w:cs="B Lotus" w:hint="cs"/>
          <w:sz w:val="28"/>
          <w:szCs w:val="28"/>
          <w:rtl/>
          <w:lang w:val="en-US" w:bidi="fa-IR"/>
        </w:rPr>
        <w:t>یی</w:t>
      </w:r>
      <w:r w:rsidRPr="00897876">
        <w:rPr>
          <w:rFonts w:ascii="Calibri" w:eastAsia="Calibri" w:hAnsi="Calibri" w:cs="B Lotus"/>
          <w:sz w:val="28"/>
          <w:szCs w:val="28"/>
          <w:rtl/>
          <w:lang w:val="en-US" w:bidi="fa-IR"/>
        </w:rPr>
        <w:t xml:space="preserve"> قانون</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برا</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ک</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از مؤسسات بزرگ، ممکن است س</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ستم</w:t>
      </w:r>
      <w:r w:rsidRPr="00897876">
        <w:rPr>
          <w:rFonts w:ascii="Calibri" w:eastAsia="Calibri" w:hAnsi="Calibri" w:cs="B Lotus"/>
          <w:sz w:val="28"/>
          <w:szCs w:val="28"/>
          <w:rtl/>
          <w:lang w:val="en-US" w:bidi="fa-IR"/>
        </w:rPr>
        <w:t xml:space="preserve"> حسابرس</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دچار اختلال شود.</w:t>
      </w:r>
      <w:r w:rsidRPr="00897876">
        <w:rPr>
          <w:rFonts w:ascii="Calibri" w:eastAsia="Calibri" w:hAnsi="Calibri" w:cs="B Lotus" w:hint="eastAsia"/>
          <w:sz w:val="28"/>
          <w:szCs w:val="28"/>
          <w:rtl/>
          <w:lang w:val="en-US" w:bidi="fa-IR"/>
        </w:rPr>
        <w:t xml:space="preserve"> چالش‌ها</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نظارت</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تمرکز بازار حسابرس</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م</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تواند</w:t>
      </w:r>
      <w:r w:rsidRPr="00897876">
        <w:rPr>
          <w:rFonts w:ascii="Calibri" w:eastAsia="Calibri" w:hAnsi="Calibri" w:cs="B Lotus"/>
          <w:sz w:val="28"/>
          <w:szCs w:val="28"/>
          <w:rtl/>
          <w:lang w:val="en-US" w:bidi="fa-IR"/>
        </w:rPr>
        <w:t xml:space="preserve"> چالش‌ها</w:t>
      </w:r>
      <w:r w:rsidRPr="00897876">
        <w:rPr>
          <w:rFonts w:ascii="Calibri" w:eastAsia="Calibri" w:hAnsi="Calibri" w:cs="B Lotus" w:hint="cs"/>
          <w:sz w:val="28"/>
          <w:szCs w:val="28"/>
          <w:rtl/>
          <w:lang w:val="en-US" w:bidi="fa-IR"/>
        </w:rPr>
        <w:t>یی</w:t>
      </w:r>
      <w:r w:rsidRPr="00897876">
        <w:rPr>
          <w:rFonts w:ascii="Calibri" w:eastAsia="Calibri" w:hAnsi="Calibri" w:cs="B Lotus"/>
          <w:sz w:val="28"/>
          <w:szCs w:val="28"/>
          <w:rtl/>
          <w:lang w:val="en-US" w:bidi="fa-IR"/>
        </w:rPr>
        <w:t xml:space="preserve"> برا</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نهادها</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نظارت</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ا</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جاد</w:t>
      </w:r>
      <w:r w:rsidRPr="00897876">
        <w:rPr>
          <w:rFonts w:ascii="Calibri" w:eastAsia="Calibri" w:hAnsi="Calibri" w:cs="B Lotus"/>
          <w:sz w:val="28"/>
          <w:szCs w:val="28"/>
          <w:rtl/>
          <w:lang w:val="en-US" w:bidi="fa-IR"/>
        </w:rPr>
        <w:t xml:space="preserve"> کند. نظارت بر مؤسسات بزرگ‌تر و پ</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چ</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ده‌تر</w:t>
      </w:r>
      <w:r w:rsidRPr="00897876">
        <w:rPr>
          <w:rFonts w:ascii="Calibri" w:eastAsia="Calibri" w:hAnsi="Calibri" w:cs="B Lotus"/>
          <w:sz w:val="28"/>
          <w:szCs w:val="28"/>
          <w:rtl/>
          <w:lang w:val="en-US" w:bidi="fa-IR"/>
        </w:rPr>
        <w:t xml:space="preserve"> ممکن است دشوارتر باشد و به بررس</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ها</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دق</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ق‌تر</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ن</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از</w:t>
      </w:r>
      <w:r w:rsidRPr="00897876">
        <w:rPr>
          <w:rFonts w:ascii="Calibri" w:eastAsia="Calibri" w:hAnsi="Calibri" w:cs="B Lotus"/>
          <w:sz w:val="28"/>
          <w:szCs w:val="28"/>
          <w:rtl/>
          <w:lang w:val="en-US" w:bidi="fa-IR"/>
        </w:rPr>
        <w:t xml:space="preserve"> داشته باشد.</w:t>
      </w:r>
      <w:r w:rsidRPr="00897876">
        <w:rPr>
          <w:rFonts w:ascii="Calibri" w:eastAsia="Calibri" w:hAnsi="Calibri" w:cs="B Lotus" w:hint="eastAsia"/>
          <w:sz w:val="28"/>
          <w:szCs w:val="28"/>
          <w:rtl/>
          <w:lang w:val="en-US" w:bidi="fa-IR"/>
        </w:rPr>
        <w:t xml:space="preserve"> به</w:t>
      </w:r>
      <w:r w:rsidRPr="00897876">
        <w:rPr>
          <w:rFonts w:ascii="Calibri" w:eastAsia="Calibri" w:hAnsi="Calibri" w:cs="B Lotus"/>
          <w:sz w:val="28"/>
          <w:szCs w:val="28"/>
          <w:rtl/>
          <w:lang w:val="en-US" w:bidi="fa-IR"/>
        </w:rPr>
        <w:t xml:space="preserve"> طور کل</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w:t>
      </w:r>
      <w:r w:rsidRPr="00897876">
        <w:rPr>
          <w:rFonts w:ascii="Calibri" w:eastAsia="Calibri" w:hAnsi="Calibri" w:cs="B Lotus"/>
          <w:sz w:val="28"/>
          <w:szCs w:val="28"/>
          <w:rtl/>
          <w:lang w:val="en-US" w:bidi="fa-IR"/>
        </w:rPr>
        <w:t xml:space="preserve"> ادغام مؤسسه‌ها</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حسابرس</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م</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تواند</w:t>
      </w:r>
      <w:r w:rsidRPr="00897876">
        <w:rPr>
          <w:rFonts w:ascii="Calibri" w:eastAsia="Calibri" w:hAnsi="Calibri" w:cs="B Lotus"/>
          <w:sz w:val="28"/>
          <w:szCs w:val="28"/>
          <w:rtl/>
          <w:lang w:val="en-US" w:bidi="fa-IR"/>
        </w:rPr>
        <w:t xml:space="preserve"> تأث</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رات</w:t>
      </w:r>
      <w:r w:rsidRPr="00897876">
        <w:rPr>
          <w:rFonts w:ascii="Calibri" w:eastAsia="Calibri" w:hAnsi="Calibri" w:cs="B Lotus"/>
          <w:sz w:val="28"/>
          <w:szCs w:val="28"/>
          <w:rtl/>
          <w:lang w:val="en-US" w:bidi="fa-IR"/>
        </w:rPr>
        <w:t xml:space="preserve"> قابل‌توجه</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بر انحصار بازار حسابرس</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داشته باشد. ا</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ن</w:t>
      </w:r>
      <w:r w:rsidRPr="00897876">
        <w:rPr>
          <w:rFonts w:ascii="Calibri" w:eastAsia="Calibri" w:hAnsi="Calibri" w:cs="B Lotus"/>
          <w:sz w:val="28"/>
          <w:szCs w:val="28"/>
          <w:rtl/>
          <w:lang w:val="en-US" w:bidi="fa-IR"/>
        </w:rPr>
        <w:t xml:space="preserve"> تأث</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رات</w:t>
      </w:r>
      <w:r w:rsidRPr="00897876">
        <w:rPr>
          <w:rFonts w:ascii="Calibri" w:eastAsia="Calibri" w:hAnsi="Calibri" w:cs="B Lotus"/>
          <w:sz w:val="28"/>
          <w:szCs w:val="28"/>
          <w:rtl/>
          <w:lang w:val="en-US" w:bidi="fa-IR"/>
        </w:rPr>
        <w:t xml:space="preserve"> شامل کاهش رقابت، افزا</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ش</w:t>
      </w:r>
      <w:r w:rsidRPr="00897876">
        <w:rPr>
          <w:rFonts w:ascii="Calibri" w:eastAsia="Calibri" w:hAnsi="Calibri" w:cs="B Lotus"/>
          <w:sz w:val="28"/>
          <w:szCs w:val="28"/>
          <w:rtl/>
          <w:lang w:val="en-US" w:bidi="fa-IR"/>
        </w:rPr>
        <w:t xml:space="preserve"> تمرکز بازار، کاهش گز</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نه‌ها</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صاحبکاران، افزا</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ش</w:t>
      </w:r>
      <w:r w:rsidRPr="00897876">
        <w:rPr>
          <w:rFonts w:ascii="Calibri" w:eastAsia="Calibri" w:hAnsi="Calibri" w:cs="B Lotus"/>
          <w:sz w:val="28"/>
          <w:szCs w:val="28"/>
          <w:rtl/>
          <w:lang w:val="en-US" w:bidi="fa-IR"/>
        </w:rPr>
        <w:t xml:space="preserve"> ق</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مت‌ها،</w:t>
      </w:r>
      <w:r w:rsidRPr="00897876">
        <w:rPr>
          <w:rFonts w:ascii="Calibri" w:eastAsia="Calibri" w:hAnsi="Calibri" w:cs="B Lotus"/>
          <w:sz w:val="28"/>
          <w:szCs w:val="28"/>
          <w:rtl/>
          <w:lang w:val="en-US" w:bidi="fa-IR"/>
        </w:rPr>
        <w:t xml:space="preserve"> افزا</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ش</w:t>
      </w:r>
      <w:r w:rsidRPr="00897876">
        <w:rPr>
          <w:rFonts w:ascii="Calibri" w:eastAsia="Calibri" w:hAnsi="Calibri" w:cs="B Lotus"/>
          <w:sz w:val="28"/>
          <w:szCs w:val="28"/>
          <w:rtl/>
          <w:lang w:val="en-US" w:bidi="fa-IR"/>
        </w:rPr>
        <w:t xml:space="preserve"> ر</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سک‌ها</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س</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ستمات</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ک</w:t>
      </w:r>
      <w:r w:rsidRPr="00897876">
        <w:rPr>
          <w:rFonts w:ascii="Calibri" w:eastAsia="Calibri" w:hAnsi="Calibri" w:cs="B Lotus"/>
          <w:sz w:val="28"/>
          <w:szCs w:val="28"/>
          <w:rtl/>
          <w:lang w:val="en-US" w:bidi="fa-IR"/>
        </w:rPr>
        <w:t xml:space="preserve"> و چالش‌ها</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نظارت</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است</w:t>
      </w:r>
      <w:r w:rsidR="00FF6088">
        <w:rPr>
          <w:rFonts w:ascii="Calibri" w:eastAsia="Calibri" w:hAnsi="Calibri" w:cs="B Lotus" w:hint="cs"/>
          <w:sz w:val="28"/>
          <w:szCs w:val="28"/>
          <w:rtl/>
          <w:lang w:val="en-US" w:bidi="fa-IR"/>
        </w:rPr>
        <w:t xml:space="preserve"> (</w:t>
      </w:r>
      <w:r w:rsidR="00FF6088" w:rsidRPr="00CC53BC">
        <w:rPr>
          <w:rFonts w:ascii="Times New Roman" w:eastAsia="Calibri" w:hAnsi="Times New Roman" w:cs="B Lotus" w:hint="cs"/>
          <w:sz w:val="24"/>
          <w:szCs w:val="28"/>
          <w:rtl/>
        </w:rPr>
        <w:t>گرین‌وود و امپسون، 2003</w:t>
      </w:r>
      <w:r w:rsidR="00FF6088">
        <w:rPr>
          <w:rFonts w:ascii="Times New Roman" w:eastAsia="Calibri" w:hAnsi="Times New Roman" w:cs="B Lotus" w:hint="cs"/>
          <w:sz w:val="24"/>
          <w:szCs w:val="28"/>
          <w:rtl/>
        </w:rPr>
        <w:t>)</w:t>
      </w:r>
      <w:r w:rsidRPr="00897876">
        <w:rPr>
          <w:rFonts w:ascii="Calibri" w:eastAsia="Calibri" w:hAnsi="Calibri" w:cs="B Lotus"/>
          <w:sz w:val="28"/>
          <w:szCs w:val="28"/>
          <w:rtl/>
          <w:lang w:val="en-US" w:bidi="fa-IR"/>
        </w:rPr>
        <w:t>. برا</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مواجهه با ا</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ن</w:t>
      </w:r>
      <w:r w:rsidRPr="00897876">
        <w:rPr>
          <w:rFonts w:ascii="Calibri" w:eastAsia="Calibri" w:hAnsi="Calibri" w:cs="B Lotus"/>
          <w:sz w:val="28"/>
          <w:szCs w:val="28"/>
          <w:rtl/>
          <w:lang w:val="en-US" w:bidi="fa-IR"/>
        </w:rPr>
        <w:t xml:space="preserve"> تأث</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رات،</w:t>
      </w:r>
      <w:r w:rsidRPr="00897876">
        <w:rPr>
          <w:rFonts w:ascii="Calibri" w:eastAsia="Calibri" w:hAnsi="Calibri" w:cs="B Lotus"/>
          <w:sz w:val="28"/>
          <w:szCs w:val="28"/>
          <w:rtl/>
          <w:lang w:val="en-US" w:bidi="fa-IR"/>
        </w:rPr>
        <w:t xml:space="preserve"> نهادها</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نظارت</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ممکن است ن</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از</w:t>
      </w:r>
      <w:r w:rsidRPr="00897876">
        <w:rPr>
          <w:rFonts w:ascii="Calibri" w:eastAsia="Calibri" w:hAnsi="Calibri" w:cs="B Lotus"/>
          <w:sz w:val="28"/>
          <w:szCs w:val="28"/>
          <w:rtl/>
          <w:lang w:val="en-US" w:bidi="fa-IR"/>
        </w:rPr>
        <w:t xml:space="preserve"> به اجرا</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س</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است‌ها</w:t>
      </w:r>
      <w:r w:rsidRPr="00897876">
        <w:rPr>
          <w:rFonts w:ascii="Calibri" w:eastAsia="Calibri" w:hAnsi="Calibri" w:cs="B Lotus"/>
          <w:sz w:val="28"/>
          <w:szCs w:val="28"/>
          <w:rtl/>
          <w:lang w:val="en-US" w:bidi="fa-IR"/>
        </w:rPr>
        <w:t xml:space="preserve"> و قوان</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ن</w:t>
      </w:r>
      <w:r w:rsidRPr="00897876">
        <w:rPr>
          <w:rFonts w:ascii="Calibri" w:eastAsia="Calibri" w:hAnsi="Calibri" w:cs="B Lotus"/>
          <w:sz w:val="28"/>
          <w:szCs w:val="28"/>
          <w:rtl/>
          <w:lang w:val="en-US" w:bidi="fa-IR"/>
        </w:rPr>
        <w:t xml:space="preserve"> خاص</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داشته باشند تا از حفظ رقابت و استقلال در بازار حسابرس</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اطم</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نان</w:t>
      </w:r>
      <w:r w:rsidRPr="00897876">
        <w:rPr>
          <w:rFonts w:ascii="Calibri" w:eastAsia="Calibri" w:hAnsi="Calibri" w:cs="B Lotus"/>
          <w:sz w:val="28"/>
          <w:szCs w:val="28"/>
          <w:rtl/>
          <w:lang w:val="en-US" w:bidi="fa-IR"/>
        </w:rPr>
        <w:t xml:space="preserve"> حاصل کنند.</w:t>
      </w:r>
    </w:p>
    <w:p w:rsidR="00897876" w:rsidRPr="00897876" w:rsidRDefault="00897876" w:rsidP="00897876">
      <w:pPr>
        <w:bidi/>
        <w:spacing w:after="0"/>
        <w:ind w:firstLine="351"/>
        <w:jc w:val="both"/>
        <w:rPr>
          <w:rFonts w:ascii="Calibri" w:eastAsia="Calibri" w:hAnsi="Calibri" w:cs="B Lotus"/>
          <w:sz w:val="28"/>
          <w:szCs w:val="28"/>
          <w:rtl/>
          <w:lang w:val="en-US" w:bidi="fa-IR"/>
        </w:rPr>
      </w:pPr>
      <w:r w:rsidRPr="00897876">
        <w:rPr>
          <w:rFonts w:ascii="Calibri" w:eastAsia="Calibri" w:hAnsi="Calibri" w:cs="B Lotus" w:hint="cs"/>
          <w:sz w:val="28"/>
          <w:szCs w:val="28"/>
          <w:rtl/>
          <w:lang w:val="en-US" w:bidi="fa-IR"/>
        </w:rPr>
        <w:t>در پایان،</w:t>
      </w:r>
      <w:r w:rsidRPr="00897876">
        <w:rPr>
          <w:rFonts w:ascii="Calibri" w:eastAsia="Calibri" w:hAnsi="Calibri" w:cs="Arial"/>
          <w:rtl/>
          <w:lang w:val="en-US" w:bidi="fa-IR"/>
        </w:rPr>
        <w:t xml:space="preserve"> </w:t>
      </w:r>
      <w:r w:rsidRPr="00897876">
        <w:rPr>
          <w:rFonts w:ascii="Calibri" w:eastAsia="Calibri" w:hAnsi="Calibri" w:cs="B Lotus"/>
          <w:sz w:val="28"/>
          <w:szCs w:val="28"/>
          <w:rtl/>
          <w:lang w:val="en-US" w:bidi="fa-IR"/>
        </w:rPr>
        <w:t xml:space="preserve">تخصص حسابرسان در صنعت </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ا</w:t>
      </w:r>
      <w:r w:rsidRPr="00897876">
        <w:rPr>
          <w:rFonts w:ascii="Calibri" w:eastAsia="Calibri" w:hAnsi="Calibri" w:cs="B Lotus"/>
          <w:sz w:val="28"/>
          <w:szCs w:val="28"/>
          <w:rtl/>
          <w:lang w:val="en-US" w:bidi="fa-IR"/>
        </w:rPr>
        <w:t xml:space="preserve"> بخش‌ها</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خاص م</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تواند</w:t>
      </w:r>
      <w:r w:rsidRPr="00897876">
        <w:rPr>
          <w:rFonts w:ascii="Calibri" w:eastAsia="Calibri" w:hAnsi="Calibri" w:cs="B Lotus"/>
          <w:sz w:val="28"/>
          <w:szCs w:val="28"/>
          <w:rtl/>
          <w:lang w:val="en-US" w:bidi="fa-IR"/>
        </w:rPr>
        <w:t xml:space="preserve"> تأث</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رات</w:t>
      </w:r>
      <w:r w:rsidRPr="00897876">
        <w:rPr>
          <w:rFonts w:ascii="Calibri" w:eastAsia="Calibri" w:hAnsi="Calibri" w:cs="B Lotus"/>
          <w:sz w:val="28"/>
          <w:szCs w:val="28"/>
          <w:rtl/>
          <w:lang w:val="en-US" w:bidi="fa-IR"/>
        </w:rPr>
        <w:t xml:space="preserve"> قابل‌توجه</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بر انحصار بازار حسابرس</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داشته باشد. هنگام</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که حسابرسان تخصص بالا</w:t>
      </w:r>
      <w:r w:rsidRPr="00897876">
        <w:rPr>
          <w:rFonts w:ascii="Calibri" w:eastAsia="Calibri" w:hAnsi="Calibri" w:cs="B Lotus" w:hint="cs"/>
          <w:sz w:val="28"/>
          <w:szCs w:val="28"/>
          <w:rtl/>
          <w:lang w:val="en-US" w:bidi="fa-IR"/>
        </w:rPr>
        <w:t>یی</w:t>
      </w:r>
      <w:r w:rsidRPr="00897876">
        <w:rPr>
          <w:rFonts w:ascii="Calibri" w:eastAsia="Calibri" w:hAnsi="Calibri" w:cs="B Lotus"/>
          <w:sz w:val="28"/>
          <w:szCs w:val="28"/>
          <w:rtl/>
          <w:lang w:val="en-US" w:bidi="fa-IR"/>
        </w:rPr>
        <w:t xml:space="preserve"> در صنا</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ع</w:t>
      </w:r>
      <w:r w:rsidRPr="00897876">
        <w:rPr>
          <w:rFonts w:ascii="Calibri" w:eastAsia="Calibri" w:hAnsi="Calibri" w:cs="B Lotus"/>
          <w:sz w:val="28"/>
          <w:szCs w:val="28"/>
          <w:rtl/>
          <w:lang w:val="en-US" w:bidi="fa-IR"/>
        </w:rPr>
        <w:t xml:space="preserve"> خاص</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پ</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دا</w:t>
      </w:r>
      <w:r w:rsidRPr="00897876">
        <w:rPr>
          <w:rFonts w:ascii="Calibri" w:eastAsia="Calibri" w:hAnsi="Calibri" w:cs="B Lotus"/>
          <w:sz w:val="28"/>
          <w:szCs w:val="28"/>
          <w:rtl/>
          <w:lang w:val="en-US" w:bidi="fa-IR"/>
        </w:rPr>
        <w:t xml:space="preserve"> م</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کنند،</w:t>
      </w:r>
      <w:r w:rsidRPr="00897876">
        <w:rPr>
          <w:rFonts w:ascii="Calibri" w:eastAsia="Calibri" w:hAnsi="Calibri" w:cs="B Lotus"/>
          <w:sz w:val="28"/>
          <w:szCs w:val="28"/>
          <w:rtl/>
          <w:lang w:val="en-US" w:bidi="fa-IR"/>
        </w:rPr>
        <w:t xml:space="preserve"> ممکن است ا</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ن</w:t>
      </w:r>
      <w:r w:rsidRPr="00897876">
        <w:rPr>
          <w:rFonts w:ascii="Calibri" w:eastAsia="Calibri" w:hAnsi="Calibri" w:cs="B Lotus"/>
          <w:sz w:val="28"/>
          <w:szCs w:val="28"/>
          <w:rtl/>
          <w:lang w:val="en-US" w:bidi="fa-IR"/>
        </w:rPr>
        <w:t xml:space="preserve"> تخصص باعث ا</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جاد</w:t>
      </w:r>
      <w:r w:rsidRPr="00897876">
        <w:rPr>
          <w:rFonts w:ascii="Calibri" w:eastAsia="Calibri" w:hAnsi="Calibri" w:cs="B Lotus"/>
          <w:sz w:val="28"/>
          <w:szCs w:val="28"/>
          <w:rtl/>
          <w:lang w:val="en-US" w:bidi="fa-IR"/>
        </w:rPr>
        <w:t xml:space="preserve"> تمرکز بازار در دست تعداد</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از مؤسسات حسابرس</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شود که به طور و</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ژه</w:t>
      </w:r>
      <w:r w:rsidRPr="00897876">
        <w:rPr>
          <w:rFonts w:ascii="Calibri" w:eastAsia="Calibri" w:hAnsi="Calibri" w:cs="B Lotus"/>
          <w:sz w:val="28"/>
          <w:szCs w:val="28"/>
          <w:rtl/>
          <w:lang w:val="en-US" w:bidi="fa-IR"/>
        </w:rPr>
        <w:t xml:space="preserve"> در ا</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ن</w:t>
      </w:r>
      <w:r w:rsidRPr="00897876">
        <w:rPr>
          <w:rFonts w:ascii="Calibri" w:eastAsia="Calibri" w:hAnsi="Calibri" w:cs="B Lotus"/>
          <w:sz w:val="28"/>
          <w:szCs w:val="28"/>
          <w:rtl/>
          <w:lang w:val="en-US" w:bidi="fa-IR"/>
        </w:rPr>
        <w:t xml:space="preserve"> صنا</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ع</w:t>
      </w:r>
      <w:r w:rsidRPr="00897876">
        <w:rPr>
          <w:rFonts w:ascii="Calibri" w:eastAsia="Calibri" w:hAnsi="Calibri" w:cs="B Lotus"/>
          <w:sz w:val="28"/>
          <w:szCs w:val="28"/>
          <w:rtl/>
          <w:lang w:val="en-US" w:bidi="fa-IR"/>
        </w:rPr>
        <w:t xml:space="preserve"> فعال</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ت</w:t>
      </w:r>
      <w:r w:rsidRPr="00897876">
        <w:rPr>
          <w:rFonts w:ascii="Calibri" w:eastAsia="Calibri" w:hAnsi="Calibri" w:cs="B Lotus"/>
          <w:sz w:val="28"/>
          <w:szCs w:val="28"/>
          <w:rtl/>
          <w:lang w:val="en-US" w:bidi="fa-IR"/>
        </w:rPr>
        <w:t xml:space="preserve"> م</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کنند</w:t>
      </w:r>
      <w:r w:rsidRPr="00897876">
        <w:rPr>
          <w:rFonts w:ascii="Calibri" w:eastAsia="Calibri" w:hAnsi="Calibri" w:cs="B Lotus"/>
          <w:sz w:val="28"/>
          <w:szCs w:val="28"/>
          <w:rtl/>
          <w:lang w:val="en-US" w:bidi="fa-IR"/>
        </w:rPr>
        <w:t>. ا</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ن</w:t>
      </w:r>
      <w:r w:rsidRPr="00897876">
        <w:rPr>
          <w:rFonts w:ascii="Calibri" w:eastAsia="Calibri" w:hAnsi="Calibri" w:cs="B Lotus"/>
          <w:sz w:val="28"/>
          <w:szCs w:val="28"/>
          <w:rtl/>
          <w:lang w:val="en-US" w:bidi="fa-IR"/>
        </w:rPr>
        <w:t xml:space="preserve"> تمرکز م</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تواند</w:t>
      </w:r>
      <w:r w:rsidRPr="00897876">
        <w:rPr>
          <w:rFonts w:ascii="Calibri" w:eastAsia="Calibri" w:hAnsi="Calibri" w:cs="B Lotus"/>
          <w:sz w:val="28"/>
          <w:szCs w:val="28"/>
          <w:rtl/>
          <w:lang w:val="en-US" w:bidi="fa-IR"/>
        </w:rPr>
        <w:t xml:space="preserve"> به چند شکل بر انحصار بازار حسابرس</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تأث</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ر</w:t>
      </w:r>
      <w:r w:rsidRPr="00897876">
        <w:rPr>
          <w:rFonts w:ascii="Calibri" w:eastAsia="Calibri" w:hAnsi="Calibri" w:cs="B Lotus"/>
          <w:sz w:val="28"/>
          <w:szCs w:val="28"/>
          <w:rtl/>
          <w:lang w:val="en-US" w:bidi="fa-IR"/>
        </w:rPr>
        <w:t xml:space="preserve"> بگذارد:</w:t>
      </w:r>
    </w:p>
    <w:p w:rsidR="00897876" w:rsidRPr="00897876" w:rsidRDefault="00897876" w:rsidP="00897876">
      <w:pPr>
        <w:bidi/>
        <w:spacing w:after="0"/>
        <w:ind w:firstLine="351"/>
        <w:jc w:val="both"/>
        <w:rPr>
          <w:rFonts w:ascii="Calibri" w:eastAsia="Calibri" w:hAnsi="Calibri" w:cs="B Lotus"/>
          <w:sz w:val="28"/>
          <w:szCs w:val="28"/>
          <w:rtl/>
          <w:lang w:val="en-US" w:bidi="fa-IR"/>
        </w:rPr>
      </w:pPr>
      <w:r w:rsidRPr="00897876">
        <w:rPr>
          <w:rFonts w:ascii="Calibri" w:eastAsia="Calibri" w:hAnsi="Calibri" w:cs="B Lotus" w:hint="eastAsia"/>
          <w:sz w:val="28"/>
          <w:szCs w:val="28"/>
          <w:rtl/>
          <w:lang w:val="en-US" w:bidi="fa-IR"/>
        </w:rPr>
        <w:lastRenderedPageBreak/>
        <w:t>کاهش</w:t>
      </w:r>
      <w:r w:rsidRPr="00897876">
        <w:rPr>
          <w:rFonts w:ascii="Calibri" w:eastAsia="Calibri" w:hAnsi="Calibri" w:cs="B Lotus"/>
          <w:sz w:val="28"/>
          <w:szCs w:val="28"/>
          <w:rtl/>
          <w:lang w:val="en-US" w:bidi="fa-IR"/>
        </w:rPr>
        <w:t xml:space="preserve"> رقابت: تخصص حسابرسان در صنا</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ع</w:t>
      </w:r>
      <w:r w:rsidRPr="00897876">
        <w:rPr>
          <w:rFonts w:ascii="Calibri" w:eastAsia="Calibri" w:hAnsi="Calibri" w:cs="B Lotus"/>
          <w:sz w:val="28"/>
          <w:szCs w:val="28"/>
          <w:rtl/>
          <w:lang w:val="en-US" w:bidi="fa-IR"/>
        </w:rPr>
        <w:t xml:space="preserve"> خاص ممکن است باعث کاهش رقابت در بازار حسابرس</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شود، ز</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را</w:t>
      </w:r>
      <w:r w:rsidRPr="00897876">
        <w:rPr>
          <w:rFonts w:ascii="Calibri" w:eastAsia="Calibri" w:hAnsi="Calibri" w:cs="B Lotus"/>
          <w:sz w:val="28"/>
          <w:szCs w:val="28"/>
          <w:rtl/>
          <w:lang w:val="en-US" w:bidi="fa-IR"/>
        </w:rPr>
        <w:t xml:space="preserve"> تنها تعداد معدود</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از مؤسسات حسابرس</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توانا</w:t>
      </w:r>
      <w:r w:rsidRPr="00897876">
        <w:rPr>
          <w:rFonts w:ascii="Calibri" w:eastAsia="Calibri" w:hAnsi="Calibri" w:cs="B Lotus" w:hint="cs"/>
          <w:sz w:val="28"/>
          <w:szCs w:val="28"/>
          <w:rtl/>
          <w:lang w:val="en-US" w:bidi="fa-IR"/>
        </w:rPr>
        <w:t>یی</w:t>
      </w:r>
      <w:r w:rsidRPr="00897876">
        <w:rPr>
          <w:rFonts w:ascii="Calibri" w:eastAsia="Calibri" w:hAnsi="Calibri" w:cs="B Lotus"/>
          <w:sz w:val="28"/>
          <w:szCs w:val="28"/>
          <w:rtl/>
          <w:lang w:val="en-US" w:bidi="fa-IR"/>
        </w:rPr>
        <w:t xml:space="preserve"> ارائه خدمات تخصص</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در ا</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ن</w:t>
      </w:r>
      <w:r w:rsidRPr="00897876">
        <w:rPr>
          <w:rFonts w:ascii="Calibri" w:eastAsia="Calibri" w:hAnsi="Calibri" w:cs="B Lotus"/>
          <w:sz w:val="28"/>
          <w:szCs w:val="28"/>
          <w:rtl/>
          <w:lang w:val="en-US" w:bidi="fa-IR"/>
        </w:rPr>
        <w:t xml:space="preserve"> صنا</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ع</w:t>
      </w:r>
      <w:r w:rsidRPr="00897876">
        <w:rPr>
          <w:rFonts w:ascii="Calibri" w:eastAsia="Calibri" w:hAnsi="Calibri" w:cs="B Lotus"/>
          <w:sz w:val="28"/>
          <w:szCs w:val="28"/>
          <w:rtl/>
          <w:lang w:val="en-US" w:bidi="fa-IR"/>
        </w:rPr>
        <w:t xml:space="preserve"> را دارند.</w:t>
      </w:r>
    </w:p>
    <w:p w:rsidR="00897876" w:rsidRPr="00897876" w:rsidRDefault="00897876" w:rsidP="00897876">
      <w:pPr>
        <w:bidi/>
        <w:spacing w:after="0"/>
        <w:ind w:firstLine="351"/>
        <w:jc w:val="both"/>
        <w:rPr>
          <w:rFonts w:ascii="Calibri" w:eastAsia="Calibri" w:hAnsi="Calibri" w:cs="B Lotus"/>
          <w:sz w:val="28"/>
          <w:szCs w:val="28"/>
          <w:rtl/>
          <w:lang w:val="en-US" w:bidi="fa-IR"/>
        </w:rPr>
      </w:pPr>
      <w:r w:rsidRPr="00897876">
        <w:rPr>
          <w:rFonts w:ascii="Calibri" w:eastAsia="Calibri" w:hAnsi="Calibri" w:cs="B Lotus" w:hint="eastAsia"/>
          <w:sz w:val="28"/>
          <w:szCs w:val="28"/>
          <w:rtl/>
          <w:lang w:val="en-US" w:bidi="fa-IR"/>
        </w:rPr>
        <w:t>افزا</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ش</w:t>
      </w:r>
      <w:r w:rsidRPr="00897876">
        <w:rPr>
          <w:rFonts w:ascii="Calibri" w:eastAsia="Calibri" w:hAnsi="Calibri" w:cs="B Lotus"/>
          <w:sz w:val="28"/>
          <w:szCs w:val="28"/>
          <w:rtl/>
          <w:lang w:val="en-US" w:bidi="fa-IR"/>
        </w:rPr>
        <w:t xml:space="preserve"> ق</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مت‌ها</w:t>
      </w:r>
      <w:r w:rsidRPr="00897876">
        <w:rPr>
          <w:rFonts w:ascii="Calibri" w:eastAsia="Calibri" w:hAnsi="Calibri" w:cs="B Lotus"/>
          <w:sz w:val="28"/>
          <w:szCs w:val="28"/>
          <w:rtl/>
          <w:lang w:val="en-US" w:bidi="fa-IR"/>
        </w:rPr>
        <w:t>: تمرکز تخصص در دست مؤسسات خاص م</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تواند</w:t>
      </w:r>
      <w:r w:rsidRPr="00897876">
        <w:rPr>
          <w:rFonts w:ascii="Calibri" w:eastAsia="Calibri" w:hAnsi="Calibri" w:cs="B Lotus"/>
          <w:sz w:val="28"/>
          <w:szCs w:val="28"/>
          <w:rtl/>
          <w:lang w:val="en-US" w:bidi="fa-IR"/>
        </w:rPr>
        <w:t xml:space="preserve"> منجر به افزا</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ش</w:t>
      </w:r>
      <w:r w:rsidRPr="00897876">
        <w:rPr>
          <w:rFonts w:ascii="Calibri" w:eastAsia="Calibri" w:hAnsi="Calibri" w:cs="B Lotus"/>
          <w:sz w:val="28"/>
          <w:szCs w:val="28"/>
          <w:rtl/>
          <w:lang w:val="en-US" w:bidi="fa-IR"/>
        </w:rPr>
        <w:t xml:space="preserve"> ق</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مت‌ها</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حسابرس</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شود. با کاهش تعداد مؤسسات رقابت</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w:t>
      </w:r>
      <w:r w:rsidRPr="00897876">
        <w:rPr>
          <w:rFonts w:ascii="Calibri" w:eastAsia="Calibri" w:hAnsi="Calibri" w:cs="B Lotus"/>
          <w:sz w:val="28"/>
          <w:szCs w:val="28"/>
          <w:rtl/>
          <w:lang w:val="en-US" w:bidi="fa-IR"/>
        </w:rPr>
        <w:t xml:space="preserve"> ا</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ن</w:t>
      </w:r>
      <w:r w:rsidRPr="00897876">
        <w:rPr>
          <w:rFonts w:ascii="Calibri" w:eastAsia="Calibri" w:hAnsi="Calibri" w:cs="B Lotus"/>
          <w:sz w:val="28"/>
          <w:szCs w:val="28"/>
          <w:rtl/>
          <w:lang w:val="en-US" w:bidi="fa-IR"/>
        </w:rPr>
        <w:t xml:space="preserve"> مؤسسات ممکن است ق</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مت‌ها</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خود را به دلخواه تنظ</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م</w:t>
      </w:r>
      <w:r w:rsidRPr="00897876">
        <w:rPr>
          <w:rFonts w:ascii="Calibri" w:eastAsia="Calibri" w:hAnsi="Calibri" w:cs="B Lotus"/>
          <w:sz w:val="28"/>
          <w:szCs w:val="28"/>
          <w:rtl/>
          <w:lang w:val="en-US" w:bidi="fa-IR"/>
        </w:rPr>
        <w:t xml:space="preserve"> کنند.</w:t>
      </w:r>
    </w:p>
    <w:p w:rsidR="00897876" w:rsidRPr="00897876" w:rsidRDefault="00897876" w:rsidP="00897876">
      <w:pPr>
        <w:bidi/>
        <w:spacing w:after="0"/>
        <w:ind w:firstLine="351"/>
        <w:jc w:val="both"/>
        <w:rPr>
          <w:rFonts w:ascii="Calibri" w:eastAsia="Calibri" w:hAnsi="Calibri" w:cs="B Lotus"/>
          <w:sz w:val="28"/>
          <w:szCs w:val="28"/>
          <w:rtl/>
          <w:lang w:val="en-US" w:bidi="fa-IR"/>
        </w:rPr>
      </w:pPr>
      <w:r w:rsidRPr="00897876">
        <w:rPr>
          <w:rFonts w:ascii="Calibri" w:eastAsia="Calibri" w:hAnsi="Calibri" w:cs="B Lotus" w:hint="eastAsia"/>
          <w:sz w:val="28"/>
          <w:szCs w:val="28"/>
          <w:rtl/>
          <w:lang w:val="en-US" w:bidi="fa-IR"/>
        </w:rPr>
        <w:t>وابستگ</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صاحبکاران: صاحبکاران</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که ن</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ازمند</w:t>
      </w:r>
      <w:r w:rsidRPr="00897876">
        <w:rPr>
          <w:rFonts w:ascii="Calibri" w:eastAsia="Calibri" w:hAnsi="Calibri" w:cs="B Lotus"/>
          <w:sz w:val="28"/>
          <w:szCs w:val="28"/>
          <w:rtl/>
          <w:lang w:val="en-US" w:bidi="fa-IR"/>
        </w:rPr>
        <w:t xml:space="preserve"> حسابرس</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تخصص</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در </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ک</w:t>
      </w:r>
      <w:r w:rsidRPr="00897876">
        <w:rPr>
          <w:rFonts w:ascii="Calibri" w:eastAsia="Calibri" w:hAnsi="Calibri" w:cs="B Lotus"/>
          <w:sz w:val="28"/>
          <w:szCs w:val="28"/>
          <w:rtl/>
          <w:lang w:val="en-US" w:bidi="fa-IR"/>
        </w:rPr>
        <w:t xml:space="preserve"> صنعت خاص هستند، ممکن است به شدت به مؤسسات حسابرس</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متخصص وابسته شوند. ا</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ن</w:t>
      </w:r>
      <w:r w:rsidRPr="00897876">
        <w:rPr>
          <w:rFonts w:ascii="Calibri" w:eastAsia="Calibri" w:hAnsi="Calibri" w:cs="B Lotus"/>
          <w:sz w:val="28"/>
          <w:szCs w:val="28"/>
          <w:rtl/>
          <w:lang w:val="en-US" w:bidi="fa-IR"/>
        </w:rPr>
        <w:t xml:space="preserve"> وابستگ</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م</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تواند</w:t>
      </w:r>
      <w:r w:rsidRPr="00897876">
        <w:rPr>
          <w:rFonts w:ascii="Calibri" w:eastAsia="Calibri" w:hAnsi="Calibri" w:cs="B Lotus"/>
          <w:sz w:val="28"/>
          <w:szCs w:val="28"/>
          <w:rtl/>
          <w:lang w:val="en-US" w:bidi="fa-IR"/>
        </w:rPr>
        <w:t xml:space="preserve"> قدرت مذاکره آن‌ها را کاهش دهد و منجر به شرا</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ط</w:t>
      </w:r>
      <w:r w:rsidRPr="00897876">
        <w:rPr>
          <w:rFonts w:ascii="Calibri" w:eastAsia="Calibri" w:hAnsi="Calibri" w:cs="B Lotus"/>
          <w:sz w:val="28"/>
          <w:szCs w:val="28"/>
          <w:rtl/>
          <w:lang w:val="en-US" w:bidi="fa-IR"/>
        </w:rPr>
        <w:t xml:space="preserve"> ناعادلانه در قراردادها</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حسابرس</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شود.</w:t>
      </w:r>
      <w:r w:rsidRPr="00897876">
        <w:rPr>
          <w:rFonts w:ascii="Calibri" w:eastAsia="Calibri" w:hAnsi="Calibri" w:cs="B Lotus" w:hint="eastAsia"/>
          <w:sz w:val="28"/>
          <w:szCs w:val="28"/>
          <w:rtl/>
          <w:lang w:val="en-US" w:bidi="fa-IR"/>
        </w:rPr>
        <w:t xml:space="preserve"> در</w:t>
      </w:r>
      <w:r w:rsidRPr="00897876">
        <w:rPr>
          <w:rFonts w:ascii="Calibri" w:eastAsia="Calibri" w:hAnsi="Calibri" w:cs="B Lotus"/>
          <w:sz w:val="28"/>
          <w:szCs w:val="28"/>
          <w:rtl/>
          <w:lang w:val="en-US" w:bidi="fa-IR"/>
        </w:rPr>
        <w:t xml:space="preserve"> مجموع، تخصص حسابرسان در صنعت‌ها</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خاص م</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تواند</w:t>
      </w:r>
      <w:r w:rsidRPr="00897876">
        <w:rPr>
          <w:rFonts w:ascii="Calibri" w:eastAsia="Calibri" w:hAnsi="Calibri" w:cs="B Lotus"/>
          <w:sz w:val="28"/>
          <w:szCs w:val="28"/>
          <w:rtl/>
          <w:lang w:val="en-US" w:bidi="fa-IR"/>
        </w:rPr>
        <w:t xml:space="preserve"> باعث تمرکز بازار حسابرس</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و ا</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جاد</w:t>
      </w:r>
      <w:r w:rsidRPr="00897876">
        <w:rPr>
          <w:rFonts w:ascii="Calibri" w:eastAsia="Calibri" w:hAnsi="Calibri" w:cs="B Lotus"/>
          <w:sz w:val="28"/>
          <w:szCs w:val="28"/>
          <w:rtl/>
          <w:lang w:val="en-US" w:bidi="fa-IR"/>
        </w:rPr>
        <w:t xml:space="preserve"> شرا</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ط</w:t>
      </w:r>
      <w:r w:rsidRPr="00897876">
        <w:rPr>
          <w:rFonts w:ascii="Calibri" w:eastAsia="Calibri" w:hAnsi="Calibri" w:cs="B Lotus"/>
          <w:sz w:val="28"/>
          <w:szCs w:val="28"/>
          <w:rtl/>
          <w:lang w:val="en-US" w:bidi="fa-IR"/>
        </w:rPr>
        <w:t xml:space="preserve"> شبه‌انحصار</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شود. ا</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ن</w:t>
      </w:r>
      <w:r w:rsidRPr="00897876">
        <w:rPr>
          <w:rFonts w:ascii="Calibri" w:eastAsia="Calibri" w:hAnsi="Calibri" w:cs="B Lotus"/>
          <w:sz w:val="28"/>
          <w:szCs w:val="28"/>
          <w:rtl/>
          <w:lang w:val="en-US" w:bidi="fa-IR"/>
        </w:rPr>
        <w:t xml:space="preserve"> تمرکز ممکن است ن</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از</w:t>
      </w:r>
      <w:r w:rsidRPr="00897876">
        <w:rPr>
          <w:rFonts w:ascii="Calibri" w:eastAsia="Calibri" w:hAnsi="Calibri" w:cs="B Lotus"/>
          <w:sz w:val="28"/>
          <w:szCs w:val="28"/>
          <w:rtl/>
          <w:lang w:val="en-US" w:bidi="fa-IR"/>
        </w:rPr>
        <w:t xml:space="preserve"> به نظارت و تنظ</w:t>
      </w:r>
      <w:r w:rsidRPr="00897876">
        <w:rPr>
          <w:rFonts w:ascii="Calibri" w:eastAsia="Calibri" w:hAnsi="Calibri" w:cs="B Lotus" w:hint="cs"/>
          <w:sz w:val="28"/>
          <w:szCs w:val="28"/>
          <w:rtl/>
          <w:lang w:val="en-US" w:bidi="fa-IR"/>
        </w:rPr>
        <w:t>ی</w:t>
      </w:r>
      <w:r w:rsidRPr="00897876">
        <w:rPr>
          <w:rFonts w:ascii="Calibri" w:eastAsia="Calibri" w:hAnsi="Calibri" w:cs="B Lotus" w:hint="eastAsia"/>
          <w:sz w:val="28"/>
          <w:szCs w:val="28"/>
          <w:rtl/>
          <w:lang w:val="en-US" w:bidi="fa-IR"/>
        </w:rPr>
        <w:t>مات</w:t>
      </w:r>
      <w:r w:rsidRPr="00897876">
        <w:rPr>
          <w:rFonts w:ascii="Calibri" w:eastAsia="Calibri" w:hAnsi="Calibri" w:cs="B Lotus"/>
          <w:sz w:val="28"/>
          <w:szCs w:val="28"/>
          <w:rtl/>
          <w:lang w:val="en-US" w:bidi="fa-IR"/>
        </w:rPr>
        <w:t xml:space="preserve"> خاص از سو</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نهادها</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نظارت</w:t>
      </w:r>
      <w:r w:rsidRPr="00897876">
        <w:rPr>
          <w:rFonts w:ascii="Calibri" w:eastAsia="Calibri" w:hAnsi="Calibri" w:cs="B Lotus" w:hint="cs"/>
          <w:sz w:val="28"/>
          <w:szCs w:val="28"/>
          <w:rtl/>
          <w:lang w:val="en-US" w:bidi="fa-IR"/>
        </w:rPr>
        <w:t>ی</w:t>
      </w:r>
      <w:r w:rsidRPr="00897876">
        <w:rPr>
          <w:rFonts w:ascii="Calibri" w:eastAsia="Calibri" w:hAnsi="Calibri" w:cs="B Lotus"/>
          <w:sz w:val="28"/>
          <w:szCs w:val="28"/>
          <w:rtl/>
          <w:lang w:val="en-US" w:bidi="fa-IR"/>
        </w:rPr>
        <w:t xml:space="preserve"> داشته باشد تا رقابت و استقلال بازار حفظ شود.</w:t>
      </w:r>
      <w:r w:rsidRPr="00897876">
        <w:rPr>
          <w:rFonts w:ascii="Calibri" w:eastAsia="Calibri" w:hAnsi="Calibri" w:cs="B Lotus" w:hint="cs"/>
          <w:sz w:val="28"/>
          <w:szCs w:val="28"/>
          <w:rtl/>
          <w:lang w:val="en-US" w:bidi="fa-IR"/>
        </w:rPr>
        <w:t xml:space="preserve"> </w:t>
      </w:r>
    </w:p>
    <w:p w:rsidR="00897876" w:rsidRPr="00897876" w:rsidRDefault="00897876" w:rsidP="00193D3A">
      <w:pPr>
        <w:bidi/>
        <w:spacing w:after="0" w:line="300" w:lineRule="auto"/>
        <w:jc w:val="both"/>
        <w:rPr>
          <w:rFonts w:ascii="Calibri" w:eastAsia="Calibri" w:hAnsi="Calibri" w:cs="B Nazanin"/>
          <w:sz w:val="20"/>
          <w:szCs w:val="20"/>
          <w:rtl/>
          <w:lang w:val="en-US" w:bidi="fa-IR"/>
        </w:rPr>
      </w:pPr>
    </w:p>
    <w:p w:rsidR="00897876" w:rsidRPr="00897876" w:rsidRDefault="00897876" w:rsidP="00897876">
      <w:pPr>
        <w:bidi/>
        <w:spacing w:after="0" w:line="300" w:lineRule="auto"/>
        <w:ind w:firstLine="351"/>
        <w:jc w:val="both"/>
        <w:rPr>
          <w:rFonts w:ascii="Calibri" w:eastAsia="Calibri" w:hAnsi="Calibri" w:cs="B Nazanin"/>
          <w:sz w:val="20"/>
          <w:szCs w:val="20"/>
          <w:rtl/>
          <w:lang w:val="en-US" w:bidi="fa-IR"/>
        </w:rPr>
      </w:pPr>
    </w:p>
    <w:p w:rsidR="00897876" w:rsidRPr="00897876" w:rsidRDefault="00897876" w:rsidP="00897876">
      <w:pPr>
        <w:bidi/>
        <w:spacing w:after="0" w:line="300" w:lineRule="auto"/>
        <w:jc w:val="both"/>
        <w:rPr>
          <w:rFonts w:ascii="Calibri" w:eastAsia="Calibri" w:hAnsi="Calibri" w:cs="B Nazanin"/>
          <w:b/>
          <w:bCs/>
          <w:sz w:val="30"/>
          <w:szCs w:val="30"/>
          <w:rtl/>
          <w:lang w:val="en-US" w:bidi="fa-IR"/>
        </w:rPr>
      </w:pPr>
      <w:bookmarkStart w:id="7" w:name="_Hlk165212658"/>
      <w:r w:rsidRPr="00897876">
        <w:rPr>
          <w:rFonts w:ascii="Calibri" w:eastAsia="Calibri" w:hAnsi="Calibri" w:cs="B Nazanin" w:hint="cs"/>
          <w:b/>
          <w:bCs/>
          <w:sz w:val="30"/>
          <w:szCs w:val="30"/>
          <w:rtl/>
          <w:lang w:val="en-US" w:bidi="fa-IR"/>
        </w:rPr>
        <w:t>آزمون فرضيه چهارم</w:t>
      </w:r>
    </w:p>
    <w:bookmarkEnd w:id="7"/>
    <w:p w:rsidR="00897876" w:rsidRPr="00897876" w:rsidRDefault="00897876" w:rsidP="00897876">
      <w:pPr>
        <w:bidi/>
        <w:spacing w:after="0" w:line="300" w:lineRule="auto"/>
        <w:jc w:val="both"/>
        <w:rPr>
          <w:rFonts w:ascii="Calibri" w:eastAsia="Times New Roman" w:hAnsi="Calibri" w:cs="B Nazanin"/>
          <w:sz w:val="28"/>
          <w:szCs w:val="28"/>
          <w:rtl/>
          <w:lang w:val="en-US" w:bidi="fa-IR"/>
        </w:rPr>
      </w:pPr>
      <w:r w:rsidRPr="00897876">
        <w:rPr>
          <w:rFonts w:ascii="Calibri" w:eastAsia="Calibri" w:hAnsi="Calibri" w:cs="B Nazanin" w:hint="cs"/>
          <w:sz w:val="28"/>
          <w:szCs w:val="28"/>
          <w:rtl/>
          <w:lang w:val="en-US"/>
        </w:rPr>
        <w:t>براي آزمون فرضيه چهارم، «</w:t>
      </w:r>
      <w:r w:rsidRPr="00897876">
        <w:rPr>
          <w:rFonts w:ascii="Calibri" w:eastAsia="Calibri" w:hAnsi="Calibri" w:cs="B Nazanin"/>
          <w:sz w:val="28"/>
          <w:szCs w:val="28"/>
          <w:rtl/>
          <w:lang w:val="en-US"/>
        </w:rPr>
        <w:t>انحصار در بازار به عنوان عامل بس</w:t>
      </w:r>
      <w:r w:rsidRPr="00897876">
        <w:rPr>
          <w:rFonts w:ascii="Calibri" w:eastAsia="Calibri" w:hAnsi="Calibri" w:cs="B Nazanin" w:hint="cs"/>
          <w:sz w:val="28"/>
          <w:szCs w:val="28"/>
          <w:rtl/>
          <w:lang w:val="en-US"/>
        </w:rPr>
        <w:t>ی</w:t>
      </w:r>
      <w:r w:rsidRPr="00897876">
        <w:rPr>
          <w:rFonts w:ascii="Calibri" w:eastAsia="Calibri" w:hAnsi="Calibri" w:cs="B Nazanin" w:hint="eastAsia"/>
          <w:sz w:val="28"/>
          <w:szCs w:val="28"/>
          <w:rtl/>
          <w:lang w:val="en-US"/>
        </w:rPr>
        <w:t>ار</w:t>
      </w:r>
      <w:r w:rsidRPr="00897876">
        <w:rPr>
          <w:rFonts w:ascii="Calibri" w:eastAsia="Calibri" w:hAnsi="Calibri" w:cs="B Nazanin"/>
          <w:sz w:val="28"/>
          <w:szCs w:val="28"/>
          <w:rtl/>
          <w:lang w:val="en-US"/>
        </w:rPr>
        <w:t xml:space="preserve"> مهم در عدم توازن سهم حسابرسان بر حرفه‌گرا</w:t>
      </w:r>
      <w:r w:rsidRPr="00897876">
        <w:rPr>
          <w:rFonts w:ascii="Calibri" w:eastAsia="Calibri" w:hAnsi="Calibri" w:cs="B Nazanin" w:hint="cs"/>
          <w:sz w:val="28"/>
          <w:szCs w:val="28"/>
          <w:rtl/>
          <w:lang w:val="en-US"/>
        </w:rPr>
        <w:t>یی</w:t>
      </w:r>
      <w:r w:rsidRPr="00897876">
        <w:rPr>
          <w:rFonts w:ascii="Calibri" w:eastAsia="Calibri" w:hAnsi="Calibri" w:cs="B Nazanin"/>
          <w:sz w:val="28"/>
          <w:szCs w:val="28"/>
          <w:rtl/>
          <w:lang w:val="en-US"/>
        </w:rPr>
        <w:t xml:space="preserve"> آنان اثر دارد.</w:t>
      </w:r>
      <w:r w:rsidRPr="00897876">
        <w:rPr>
          <w:rFonts w:ascii="Calibri" w:eastAsia="Calibri" w:hAnsi="Calibri" w:cs="B Nazanin" w:hint="cs"/>
          <w:sz w:val="28"/>
          <w:szCs w:val="28"/>
          <w:rtl/>
          <w:lang w:val="en-US" w:bidi="fa-IR"/>
        </w:rPr>
        <w:t>»</w:t>
      </w:r>
      <w:r w:rsidRPr="00897876">
        <w:rPr>
          <w:rFonts w:ascii="Calibri" w:eastAsia="Calibri" w:hAnsi="Calibri" w:cs="B Nazanin" w:hint="cs"/>
          <w:b/>
          <w:bCs/>
          <w:sz w:val="28"/>
          <w:szCs w:val="28"/>
          <w:rtl/>
          <w:lang w:val="en-US" w:bidi="fa-IR"/>
        </w:rPr>
        <w:t xml:space="preserve"> </w:t>
      </w:r>
      <w:r w:rsidRPr="00897876">
        <w:rPr>
          <w:rFonts w:ascii="Calibri" w:eastAsia="Calibri" w:hAnsi="Calibri" w:cs="B Nazanin" w:hint="cs"/>
          <w:sz w:val="28"/>
          <w:szCs w:val="28"/>
          <w:rtl/>
          <w:lang w:val="en-US"/>
        </w:rPr>
        <w:t xml:space="preserve">از </w:t>
      </w:r>
      <w:r w:rsidRPr="00897876">
        <w:rPr>
          <w:rFonts w:ascii="Calibri" w:eastAsia="Calibri" w:hAnsi="Calibri" w:cs="B Nazanin" w:hint="cs"/>
          <w:sz w:val="28"/>
          <w:szCs w:val="28"/>
          <w:rtl/>
          <w:lang w:val="en-US" w:bidi="fa-IR"/>
        </w:rPr>
        <w:t>الگو</w:t>
      </w:r>
      <w:r w:rsidRPr="00897876">
        <w:rPr>
          <w:rFonts w:ascii="Calibri" w:eastAsia="Calibri" w:hAnsi="Calibri" w:cs="B Nazanin" w:hint="cs"/>
          <w:sz w:val="28"/>
          <w:szCs w:val="28"/>
          <w:rtl/>
          <w:lang w:val="en-US"/>
        </w:rPr>
        <w:t>ي 4</w:t>
      </w:r>
      <w:r>
        <w:rPr>
          <w:rFonts w:ascii="Calibri" w:eastAsia="Calibri" w:hAnsi="Calibri" w:cs="B Nazanin" w:hint="cs"/>
          <w:sz w:val="28"/>
          <w:szCs w:val="28"/>
          <w:rtl/>
          <w:lang w:val="en-US"/>
        </w:rPr>
        <w:t xml:space="preserve"> </w:t>
      </w:r>
      <w:r w:rsidRPr="00897876">
        <w:rPr>
          <w:rFonts w:ascii="Calibri" w:eastAsia="Calibri" w:hAnsi="Calibri" w:cs="B Nazanin" w:hint="cs"/>
          <w:sz w:val="28"/>
          <w:szCs w:val="28"/>
          <w:rtl/>
          <w:lang w:val="en-US"/>
        </w:rPr>
        <w:t>به شرح زير استفاده شده است:</w:t>
      </w:r>
      <w:r w:rsidRPr="00897876">
        <w:rPr>
          <w:rFonts w:ascii="Calibri" w:eastAsia="Calibri" w:hAnsi="Calibri" w:cs="B Nazanin" w:hint="cs"/>
          <w:sz w:val="28"/>
          <w:szCs w:val="28"/>
          <w:rtl/>
          <w:lang w:val="en-US" w:bidi="fa-IR"/>
        </w:rPr>
        <w:t xml:space="preserve"> </w:t>
      </w:r>
    </w:p>
    <w:p w:rsidR="00897876" w:rsidRPr="00897876" w:rsidRDefault="00897876" w:rsidP="00897876">
      <w:pPr>
        <w:spacing w:after="0" w:line="300" w:lineRule="auto"/>
        <w:rPr>
          <w:rFonts w:ascii="Calibri" w:eastAsia="Times New Roman" w:hAnsi="Calibri" w:cs="B Nazanin"/>
          <w:sz w:val="28"/>
          <w:szCs w:val="28"/>
          <w:rtl/>
          <w:lang w:val="en-US" w:bidi="fa-IR"/>
        </w:rPr>
      </w:pPr>
      <w:r w:rsidRPr="00897876">
        <w:rPr>
          <w:rFonts w:ascii="Calibri" w:eastAsia="Calibri" w:hAnsi="Calibri" w:cs="B Nazanin"/>
          <w:position w:val="-30"/>
          <w:sz w:val="28"/>
          <w:szCs w:val="28"/>
          <w:lang w:val="en-US" w:bidi="fa-IR"/>
        </w:rPr>
        <w:object w:dxaOrig="5640" w:dyaOrig="720">
          <v:shape id="_x0000_i1028" type="#_x0000_t75" style="width:342pt;height:36pt" o:ole="">
            <v:imagedata r:id="rId14" o:title=""/>
          </v:shape>
          <o:OLEObject Type="Embed" ProgID="Equation.DSMT4" ShapeID="_x0000_i1028" DrawAspect="Content" ObjectID="_1777739075" r:id="rId15"/>
        </w:object>
      </w:r>
      <w:r w:rsidRPr="00897876">
        <w:rPr>
          <w:rFonts w:ascii="Calibri" w:eastAsia="Times New Roman" w:hAnsi="Calibri" w:cs="B Nazanin" w:hint="cs"/>
          <w:sz w:val="28"/>
          <w:szCs w:val="28"/>
          <w:rtl/>
          <w:lang w:val="en-US" w:bidi="fa-IR"/>
        </w:rPr>
        <w:t xml:space="preserve">(4)                  </w:t>
      </w:r>
    </w:p>
    <w:p w:rsidR="00897876" w:rsidRPr="00897876" w:rsidRDefault="00897876" w:rsidP="00897876">
      <w:pPr>
        <w:bidi/>
        <w:spacing w:after="0" w:line="300" w:lineRule="auto"/>
        <w:ind w:firstLine="351"/>
        <w:jc w:val="both"/>
        <w:rPr>
          <w:rFonts w:ascii="Calibri" w:eastAsia="Calibri" w:hAnsi="Calibri" w:cs="B Nazanin"/>
          <w:sz w:val="28"/>
          <w:szCs w:val="28"/>
          <w:rtl/>
          <w:lang w:val="en-US" w:bidi="fa-IR"/>
        </w:rPr>
      </w:pPr>
    </w:p>
    <w:tbl>
      <w:tblPr>
        <w:tblpPr w:leftFromText="180" w:rightFromText="180" w:bottomFromText="160" w:vertAnchor="text" w:horzAnchor="margin" w:tblpXSpec="center" w:tblpY="307"/>
        <w:bidiVisual/>
        <w:tblW w:w="75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7"/>
        <w:gridCol w:w="1477"/>
        <w:gridCol w:w="1134"/>
        <w:gridCol w:w="1275"/>
        <w:gridCol w:w="1134"/>
        <w:gridCol w:w="1276"/>
      </w:tblGrid>
      <w:tr w:rsidR="00897876" w:rsidRPr="00897876" w:rsidTr="00D62804">
        <w:trPr>
          <w:trHeight w:val="202"/>
        </w:trPr>
        <w:tc>
          <w:tcPr>
            <w:tcW w:w="7553" w:type="dxa"/>
            <w:gridSpan w:val="6"/>
            <w:tcBorders>
              <w:top w:val="nil"/>
              <w:left w:val="nil"/>
              <w:bottom w:val="single" w:sz="4" w:space="0" w:color="auto"/>
              <w:right w:val="nil"/>
            </w:tcBorders>
            <w:hideMark/>
          </w:tcPr>
          <w:p w:rsidR="00897876" w:rsidRPr="00897876" w:rsidRDefault="00897876" w:rsidP="00D62804">
            <w:pPr>
              <w:bidi/>
              <w:spacing w:after="0" w:line="240" w:lineRule="auto"/>
              <w:jc w:val="center"/>
              <w:rPr>
                <w:rFonts w:ascii="Calibri" w:eastAsia="Calibri" w:hAnsi="Calibri" w:cs="B Nazanin"/>
                <w:b/>
                <w:bCs/>
                <w:sz w:val="20"/>
                <w:szCs w:val="20"/>
                <w:rtl/>
                <w:lang w:val="en-US" w:bidi="fa-IR"/>
              </w:rPr>
            </w:pPr>
            <w:r w:rsidRPr="00897876">
              <w:rPr>
                <w:rFonts w:ascii="Calibri" w:eastAsia="Calibri" w:hAnsi="Calibri" w:cs="B Nazanin" w:hint="cs"/>
                <w:b/>
                <w:bCs/>
                <w:rtl/>
                <w:lang w:val="en-US" w:bidi="fa-IR"/>
              </w:rPr>
              <w:t xml:space="preserve">جدول </w:t>
            </w:r>
            <w:r w:rsidR="00D62804">
              <w:rPr>
                <w:rFonts w:ascii="Calibri" w:eastAsia="Calibri" w:hAnsi="Calibri" w:cs="B Nazanin" w:hint="cs"/>
                <w:b/>
                <w:bCs/>
                <w:rtl/>
                <w:lang w:val="en-US" w:bidi="fa-IR"/>
              </w:rPr>
              <w:t>13</w:t>
            </w:r>
            <w:r w:rsidRPr="00897876">
              <w:rPr>
                <w:rFonts w:ascii="Calibri" w:eastAsia="Calibri" w:hAnsi="Calibri" w:cs="B Nazanin" w:hint="cs"/>
                <w:b/>
                <w:bCs/>
                <w:rtl/>
                <w:lang w:val="en-US" w:bidi="fa-IR"/>
              </w:rPr>
              <w:t>: نتايج آزمون فرضيه چهارم</w:t>
            </w:r>
          </w:p>
        </w:tc>
      </w:tr>
      <w:tr w:rsidR="00897876" w:rsidRPr="00897876" w:rsidTr="00D62804">
        <w:trPr>
          <w:trHeight w:val="73"/>
        </w:trPr>
        <w:tc>
          <w:tcPr>
            <w:tcW w:w="2734" w:type="dxa"/>
            <w:gridSpan w:val="2"/>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both"/>
              <w:rPr>
                <w:rFonts w:ascii="Calibri" w:eastAsia="Calibri" w:hAnsi="Calibri" w:cs="B Nazanin"/>
                <w:b/>
                <w:bCs/>
                <w:sz w:val="20"/>
                <w:szCs w:val="20"/>
                <w:lang w:val="en-US" w:bidi="fa-IR"/>
              </w:rPr>
            </w:pPr>
            <w:r w:rsidRPr="00897876">
              <w:rPr>
                <w:rFonts w:ascii="Calibri" w:eastAsia="Calibri" w:hAnsi="Calibri" w:cs="B Nazanin" w:hint="cs"/>
                <w:b/>
                <w:bCs/>
                <w:sz w:val="20"/>
                <w:szCs w:val="20"/>
                <w:rtl/>
                <w:lang w:val="en-US" w:bidi="fa-IR"/>
              </w:rPr>
              <w:t>متغير</w:t>
            </w:r>
          </w:p>
        </w:tc>
        <w:tc>
          <w:tcPr>
            <w:tcW w:w="1134" w:type="dxa"/>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both"/>
              <w:rPr>
                <w:rFonts w:ascii="Calibri" w:eastAsia="Calibri" w:hAnsi="Calibri" w:cs="B Nazanin"/>
                <w:b/>
                <w:bCs/>
                <w:sz w:val="20"/>
                <w:szCs w:val="20"/>
                <w:rtl/>
                <w:lang w:val="en-US" w:bidi="fa-IR"/>
              </w:rPr>
            </w:pPr>
            <w:r w:rsidRPr="00897876">
              <w:rPr>
                <w:rFonts w:ascii="Calibri" w:eastAsia="Calibri" w:hAnsi="Calibri" w:cs="B Nazanin" w:hint="cs"/>
                <w:b/>
                <w:bCs/>
                <w:sz w:val="20"/>
                <w:szCs w:val="20"/>
                <w:rtl/>
                <w:lang w:val="en-US" w:bidi="fa-IR"/>
              </w:rPr>
              <w:t>ضريب</w:t>
            </w:r>
          </w:p>
        </w:tc>
        <w:tc>
          <w:tcPr>
            <w:tcW w:w="1275" w:type="dxa"/>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both"/>
              <w:rPr>
                <w:rFonts w:ascii="Calibri" w:eastAsia="Calibri" w:hAnsi="Calibri" w:cs="B Nazanin"/>
                <w:b/>
                <w:bCs/>
                <w:sz w:val="20"/>
                <w:szCs w:val="20"/>
                <w:rtl/>
                <w:lang w:val="en-US" w:bidi="fa-IR"/>
              </w:rPr>
            </w:pPr>
            <w:r w:rsidRPr="00897876">
              <w:rPr>
                <w:rFonts w:ascii="Calibri" w:eastAsia="Calibri" w:hAnsi="Calibri" w:cs="B Nazanin" w:hint="cs"/>
                <w:b/>
                <w:bCs/>
                <w:sz w:val="20"/>
                <w:szCs w:val="20"/>
                <w:rtl/>
                <w:lang w:val="en-US" w:bidi="fa-IR"/>
              </w:rPr>
              <w:t>خطاي استاندارد</w:t>
            </w:r>
          </w:p>
        </w:tc>
        <w:tc>
          <w:tcPr>
            <w:tcW w:w="1134" w:type="dxa"/>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both"/>
              <w:rPr>
                <w:rFonts w:ascii="Calibri" w:eastAsia="Calibri" w:hAnsi="Calibri" w:cs="B Nazanin"/>
                <w:b/>
                <w:bCs/>
                <w:sz w:val="20"/>
                <w:szCs w:val="20"/>
                <w:rtl/>
                <w:lang w:val="en-US" w:bidi="fa-IR"/>
              </w:rPr>
            </w:pPr>
            <w:r w:rsidRPr="00897876">
              <w:rPr>
                <w:rFonts w:ascii="Calibri" w:eastAsia="Calibri" w:hAnsi="Calibri" w:cs="B Nazanin" w:hint="cs"/>
                <w:b/>
                <w:bCs/>
                <w:sz w:val="20"/>
                <w:szCs w:val="20"/>
                <w:rtl/>
                <w:lang w:val="en-US" w:bidi="fa-IR"/>
              </w:rPr>
              <w:t xml:space="preserve">آماره </w:t>
            </w:r>
            <w:r w:rsidRPr="00897876">
              <w:rPr>
                <w:rFonts w:ascii="Times New Roman" w:eastAsia="Calibri" w:hAnsi="Times New Roman" w:cs="B Nazanin"/>
                <w:b/>
                <w:bCs/>
                <w:sz w:val="20"/>
                <w:szCs w:val="20"/>
                <w:lang w:val="en-US" w:bidi="fa-IR"/>
              </w:rPr>
              <w:t>Z</w:t>
            </w:r>
          </w:p>
        </w:tc>
        <w:tc>
          <w:tcPr>
            <w:tcW w:w="1276" w:type="dxa"/>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both"/>
              <w:rPr>
                <w:rFonts w:ascii="Calibri" w:eastAsia="Calibri" w:hAnsi="Calibri" w:cs="B Nazanin"/>
                <w:b/>
                <w:bCs/>
                <w:sz w:val="20"/>
                <w:szCs w:val="20"/>
                <w:lang w:val="en-US" w:bidi="fa-IR"/>
              </w:rPr>
            </w:pPr>
            <w:r w:rsidRPr="00897876">
              <w:rPr>
                <w:rFonts w:ascii="Calibri" w:eastAsia="Calibri" w:hAnsi="Calibri" w:cs="B Nazanin" w:hint="cs"/>
                <w:b/>
                <w:bCs/>
                <w:sz w:val="20"/>
                <w:szCs w:val="20"/>
                <w:rtl/>
                <w:lang w:val="en-US" w:bidi="fa-IR"/>
              </w:rPr>
              <w:t>سطح معناداری</w:t>
            </w:r>
          </w:p>
        </w:tc>
      </w:tr>
      <w:tr w:rsidR="00897876" w:rsidRPr="00897876" w:rsidTr="00D62804">
        <w:trPr>
          <w:trHeight w:val="71"/>
        </w:trPr>
        <w:tc>
          <w:tcPr>
            <w:tcW w:w="1257" w:type="dxa"/>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both"/>
              <w:rPr>
                <w:rFonts w:ascii="Calibri" w:eastAsia="Calibri" w:hAnsi="Calibri" w:cs="B Nazanin"/>
                <w:sz w:val="20"/>
                <w:szCs w:val="20"/>
                <w:lang w:val="en-US" w:bidi="fa-IR"/>
              </w:rPr>
            </w:pPr>
            <w:r w:rsidRPr="00897876">
              <w:rPr>
                <w:rFonts w:ascii="Calibri" w:eastAsia="Calibri" w:hAnsi="Calibri" w:cs="B Nazanin" w:hint="cs"/>
                <w:sz w:val="20"/>
                <w:szCs w:val="20"/>
                <w:rtl/>
                <w:lang w:val="en-US"/>
              </w:rPr>
              <w:t>انحصار</w:t>
            </w:r>
          </w:p>
        </w:tc>
        <w:tc>
          <w:tcPr>
            <w:tcW w:w="1477" w:type="dxa"/>
            <w:tcBorders>
              <w:top w:val="single" w:sz="4" w:space="0" w:color="auto"/>
              <w:left w:val="single" w:sz="4" w:space="0" w:color="auto"/>
              <w:bottom w:val="single" w:sz="4" w:space="0" w:color="auto"/>
              <w:right w:val="single" w:sz="4" w:space="0" w:color="auto"/>
            </w:tcBorders>
          </w:tcPr>
          <w:p w:rsidR="00897876" w:rsidRPr="00897876" w:rsidRDefault="00897876" w:rsidP="00897876">
            <w:pPr>
              <w:bidi/>
              <w:spacing w:after="0" w:line="240" w:lineRule="auto"/>
              <w:jc w:val="both"/>
              <w:rPr>
                <w:rFonts w:ascii="Calibri" w:eastAsia="Calibri" w:hAnsi="Calibri" w:cs="B Nazanin"/>
                <w:i/>
                <w:sz w:val="20"/>
                <w:szCs w:val="20"/>
                <w:lang w:val="en-US" w:bidi="fa-IR"/>
              </w:rPr>
            </w:pPr>
            <m:oMathPara>
              <m:oMath>
                <m:r>
                  <w:rPr>
                    <w:rFonts w:ascii="Cambria Math" w:eastAsia="Calibri" w:hAnsi="Cambria Math" w:cs="B Nazanin"/>
                    <w:sz w:val="20"/>
                    <w:szCs w:val="20"/>
                    <w:lang w:val="en-US" w:bidi="fa-IR"/>
                  </w:rPr>
                  <m:t>MONOPOLY</m:t>
                </m:r>
              </m:oMath>
            </m:oMathPara>
          </w:p>
        </w:tc>
        <w:tc>
          <w:tcPr>
            <w:tcW w:w="1134" w:type="dxa"/>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sz w:val="20"/>
                <w:szCs w:val="20"/>
                <w:rtl/>
                <w:lang w:val="en-US" w:bidi="fa-IR"/>
              </w:rPr>
            </w:pPr>
            <w:r w:rsidRPr="00897876">
              <w:rPr>
                <w:rFonts w:ascii="Calibri" w:eastAsia="Calibri" w:hAnsi="Calibri" w:cs="B Nazanin" w:hint="cs"/>
                <w:sz w:val="20"/>
                <w:szCs w:val="20"/>
                <w:rtl/>
                <w:lang w:val="en-US" w:bidi="fa-IR"/>
              </w:rPr>
              <w:t>342656/0-</w:t>
            </w:r>
          </w:p>
        </w:tc>
        <w:tc>
          <w:tcPr>
            <w:tcW w:w="1275" w:type="dxa"/>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sz w:val="20"/>
                <w:szCs w:val="20"/>
                <w:rtl/>
                <w:lang w:val="en-US" w:bidi="fa-IR"/>
              </w:rPr>
            </w:pPr>
            <w:r w:rsidRPr="00897876">
              <w:rPr>
                <w:rFonts w:ascii="Calibri" w:eastAsia="Calibri" w:hAnsi="Calibri" w:cs="B Nazanin" w:hint="cs"/>
                <w:sz w:val="20"/>
                <w:szCs w:val="20"/>
                <w:rtl/>
                <w:lang w:val="en-US" w:bidi="fa-IR"/>
              </w:rPr>
              <w:t>078909/0</w:t>
            </w:r>
          </w:p>
        </w:tc>
        <w:tc>
          <w:tcPr>
            <w:tcW w:w="1134" w:type="dxa"/>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sz w:val="20"/>
                <w:szCs w:val="20"/>
                <w:rtl/>
                <w:lang w:val="en-US" w:bidi="fa-IR"/>
              </w:rPr>
            </w:pPr>
            <w:r w:rsidRPr="00897876">
              <w:rPr>
                <w:rFonts w:ascii="Calibri" w:eastAsia="Calibri" w:hAnsi="Calibri" w:cs="B Nazanin" w:hint="cs"/>
                <w:sz w:val="20"/>
                <w:szCs w:val="20"/>
                <w:rtl/>
                <w:lang w:val="en-US" w:bidi="fa-IR"/>
              </w:rPr>
              <w:t>342398/4-</w:t>
            </w:r>
          </w:p>
        </w:tc>
        <w:tc>
          <w:tcPr>
            <w:tcW w:w="1276" w:type="dxa"/>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sz w:val="20"/>
                <w:szCs w:val="20"/>
                <w:rtl/>
                <w:lang w:val="en-US" w:bidi="fa-IR"/>
              </w:rPr>
            </w:pPr>
            <w:r w:rsidRPr="00897876">
              <w:rPr>
                <w:rFonts w:ascii="Calibri" w:eastAsia="Calibri" w:hAnsi="Calibri" w:cs="B Nazanin" w:hint="cs"/>
                <w:sz w:val="20"/>
                <w:szCs w:val="20"/>
                <w:rtl/>
                <w:lang w:val="en-US" w:bidi="fa-IR"/>
              </w:rPr>
              <w:t>0000/0</w:t>
            </w:r>
          </w:p>
        </w:tc>
      </w:tr>
      <w:tr w:rsidR="00897876" w:rsidRPr="00897876" w:rsidTr="00D62804">
        <w:trPr>
          <w:trHeight w:val="71"/>
        </w:trPr>
        <w:tc>
          <w:tcPr>
            <w:tcW w:w="1257" w:type="dxa"/>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both"/>
              <w:rPr>
                <w:rFonts w:ascii="Calibri" w:eastAsia="Calibri" w:hAnsi="Calibri" w:cs="B Nazanin"/>
                <w:sz w:val="20"/>
                <w:szCs w:val="20"/>
                <w:rtl/>
                <w:lang w:val="en-US" w:bidi="fa-IR"/>
              </w:rPr>
            </w:pPr>
            <w:r w:rsidRPr="00897876">
              <w:rPr>
                <w:rFonts w:ascii="Calibri" w:eastAsia="Calibri" w:hAnsi="Calibri" w:cs="B Nazanin" w:hint="cs"/>
                <w:sz w:val="20"/>
                <w:szCs w:val="20"/>
                <w:rtl/>
                <w:lang w:val="en-US"/>
              </w:rPr>
              <w:t>تخصص</w:t>
            </w:r>
          </w:p>
        </w:tc>
        <w:tc>
          <w:tcPr>
            <w:tcW w:w="1477" w:type="dxa"/>
            <w:tcBorders>
              <w:top w:val="single" w:sz="4" w:space="0" w:color="auto"/>
              <w:left w:val="single" w:sz="4" w:space="0" w:color="auto"/>
              <w:bottom w:val="single" w:sz="4" w:space="0" w:color="auto"/>
              <w:right w:val="single" w:sz="4" w:space="0" w:color="auto"/>
            </w:tcBorders>
          </w:tcPr>
          <w:p w:rsidR="00897876" w:rsidRPr="00897876" w:rsidRDefault="00897876" w:rsidP="00897876">
            <w:pPr>
              <w:spacing w:after="0" w:line="240" w:lineRule="auto"/>
              <w:jc w:val="both"/>
              <w:rPr>
                <w:rFonts w:ascii="Calibri" w:eastAsia="Calibri" w:hAnsi="Calibri" w:cs="B Nazanin"/>
                <w:sz w:val="20"/>
                <w:szCs w:val="20"/>
                <w:rtl/>
                <w:lang w:val="en-US" w:bidi="fa-IR"/>
              </w:rPr>
            </w:pPr>
            <m:oMathPara>
              <m:oMath>
                <m:r>
                  <m:rPr>
                    <m:sty m:val="p"/>
                  </m:rPr>
                  <w:rPr>
                    <w:rFonts w:ascii="Cambria Math" w:eastAsia="Calibri" w:hAnsi="Times New Roman" w:cs="B Nazanin"/>
                    <w:sz w:val="20"/>
                    <w:szCs w:val="20"/>
                    <w:lang w:val="en-US"/>
                  </w:rPr>
                  <m:t>SPECIALITY</m:t>
                </m:r>
              </m:oMath>
            </m:oMathPara>
          </w:p>
        </w:tc>
        <w:tc>
          <w:tcPr>
            <w:tcW w:w="1134" w:type="dxa"/>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sz w:val="20"/>
                <w:szCs w:val="20"/>
                <w:rtl/>
                <w:lang w:val="en-US" w:bidi="fa-IR"/>
              </w:rPr>
            </w:pPr>
            <w:r w:rsidRPr="00897876">
              <w:rPr>
                <w:rFonts w:ascii="Calibri" w:eastAsia="Calibri" w:hAnsi="Calibri" w:cs="B Nazanin" w:hint="cs"/>
                <w:sz w:val="20"/>
                <w:szCs w:val="20"/>
                <w:rtl/>
                <w:lang w:val="en-US" w:bidi="fa-IR"/>
              </w:rPr>
              <w:t>028493/0-</w:t>
            </w:r>
          </w:p>
        </w:tc>
        <w:tc>
          <w:tcPr>
            <w:tcW w:w="1275" w:type="dxa"/>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sz w:val="20"/>
                <w:szCs w:val="20"/>
                <w:rtl/>
                <w:lang w:val="en-US" w:bidi="fa-IR"/>
              </w:rPr>
            </w:pPr>
            <w:r w:rsidRPr="00897876">
              <w:rPr>
                <w:rFonts w:ascii="Calibri" w:eastAsia="Calibri" w:hAnsi="Calibri" w:cs="B Nazanin" w:hint="cs"/>
                <w:sz w:val="20"/>
                <w:szCs w:val="20"/>
                <w:rtl/>
                <w:lang w:val="en-US" w:bidi="fa-IR"/>
              </w:rPr>
              <w:t>165333/0</w:t>
            </w:r>
          </w:p>
        </w:tc>
        <w:tc>
          <w:tcPr>
            <w:tcW w:w="1134" w:type="dxa"/>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sz w:val="20"/>
                <w:szCs w:val="20"/>
                <w:rtl/>
                <w:lang w:val="en-US" w:bidi="fa-IR"/>
              </w:rPr>
            </w:pPr>
            <w:r w:rsidRPr="00897876">
              <w:rPr>
                <w:rFonts w:ascii="Calibri" w:eastAsia="Calibri" w:hAnsi="Calibri" w:cs="B Nazanin" w:hint="cs"/>
                <w:sz w:val="20"/>
                <w:szCs w:val="20"/>
                <w:rtl/>
                <w:lang w:val="en-US" w:bidi="fa-IR"/>
              </w:rPr>
              <w:t>172336/0-</w:t>
            </w:r>
          </w:p>
        </w:tc>
        <w:tc>
          <w:tcPr>
            <w:tcW w:w="1276" w:type="dxa"/>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sz w:val="20"/>
                <w:szCs w:val="20"/>
                <w:rtl/>
                <w:lang w:val="en-US" w:bidi="fa-IR"/>
              </w:rPr>
            </w:pPr>
            <w:r w:rsidRPr="00897876">
              <w:rPr>
                <w:rFonts w:ascii="Calibri" w:eastAsia="Calibri" w:hAnsi="Calibri" w:cs="B Nazanin" w:hint="cs"/>
                <w:sz w:val="20"/>
                <w:szCs w:val="20"/>
                <w:rtl/>
                <w:lang w:val="en-US" w:bidi="fa-IR"/>
              </w:rPr>
              <w:t>8632/0</w:t>
            </w:r>
          </w:p>
        </w:tc>
      </w:tr>
      <w:tr w:rsidR="00897876" w:rsidRPr="00897876" w:rsidTr="00D62804">
        <w:tc>
          <w:tcPr>
            <w:tcW w:w="1257" w:type="dxa"/>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both"/>
              <w:rPr>
                <w:rFonts w:ascii="Calibri" w:eastAsia="Calibri" w:hAnsi="Calibri" w:cs="B Nazanin"/>
                <w:sz w:val="20"/>
                <w:szCs w:val="20"/>
                <w:rtl/>
                <w:lang w:val="en-US" w:bidi="fa-IR"/>
              </w:rPr>
            </w:pPr>
            <w:r w:rsidRPr="00897876">
              <w:rPr>
                <w:rFonts w:ascii="Calibri" w:eastAsia="Calibri" w:hAnsi="Calibri" w:cs="B Nazanin" w:hint="cs"/>
                <w:sz w:val="20"/>
                <w:szCs w:val="20"/>
                <w:rtl/>
                <w:lang w:val="en-US"/>
              </w:rPr>
              <w:t>تجربه</w:t>
            </w:r>
          </w:p>
        </w:tc>
        <w:tc>
          <w:tcPr>
            <w:tcW w:w="1477" w:type="dxa"/>
            <w:tcBorders>
              <w:top w:val="single" w:sz="4" w:space="0" w:color="auto"/>
              <w:left w:val="single" w:sz="4" w:space="0" w:color="auto"/>
              <w:bottom w:val="single" w:sz="4" w:space="0" w:color="auto"/>
              <w:right w:val="single" w:sz="4" w:space="0" w:color="auto"/>
            </w:tcBorders>
          </w:tcPr>
          <w:p w:rsidR="00897876" w:rsidRPr="00897876" w:rsidRDefault="00897876" w:rsidP="00897876">
            <w:pPr>
              <w:spacing w:after="0" w:line="240" w:lineRule="auto"/>
              <w:jc w:val="both"/>
              <w:rPr>
                <w:rFonts w:ascii="Calibri" w:eastAsia="Calibri" w:hAnsi="Calibri" w:cs="B Nazanin"/>
                <w:sz w:val="20"/>
                <w:szCs w:val="20"/>
                <w:rtl/>
                <w:lang w:val="en-US" w:bidi="fa-IR"/>
              </w:rPr>
            </w:pPr>
            <m:oMathPara>
              <m:oMath>
                <m:r>
                  <m:rPr>
                    <m:sty m:val="p"/>
                  </m:rPr>
                  <w:rPr>
                    <w:rFonts w:ascii="Cambria Math" w:eastAsia="Calibri" w:hAnsi="Times New Roman" w:cs="B Nazanin"/>
                    <w:sz w:val="20"/>
                    <w:szCs w:val="20"/>
                    <w:lang w:val="en-US"/>
                  </w:rPr>
                  <m:t>EX</m:t>
                </m:r>
              </m:oMath>
            </m:oMathPara>
          </w:p>
        </w:tc>
        <w:tc>
          <w:tcPr>
            <w:tcW w:w="1134" w:type="dxa"/>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sz w:val="20"/>
                <w:szCs w:val="20"/>
                <w:rtl/>
                <w:lang w:val="en-US" w:bidi="fa-IR"/>
              </w:rPr>
            </w:pPr>
            <w:r w:rsidRPr="00897876">
              <w:rPr>
                <w:rFonts w:ascii="Calibri" w:eastAsia="Calibri" w:hAnsi="Calibri" w:cs="B Nazanin" w:hint="cs"/>
                <w:sz w:val="20"/>
                <w:szCs w:val="20"/>
                <w:rtl/>
                <w:lang w:val="en-US" w:bidi="fa-IR"/>
              </w:rPr>
              <w:t>584821/0</w:t>
            </w:r>
          </w:p>
        </w:tc>
        <w:tc>
          <w:tcPr>
            <w:tcW w:w="1275" w:type="dxa"/>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sz w:val="20"/>
                <w:szCs w:val="20"/>
                <w:rtl/>
                <w:lang w:val="en-US" w:bidi="fa-IR"/>
              </w:rPr>
            </w:pPr>
            <w:r w:rsidRPr="00897876">
              <w:rPr>
                <w:rFonts w:ascii="Calibri" w:eastAsia="Calibri" w:hAnsi="Calibri" w:cs="B Nazanin" w:hint="cs"/>
                <w:sz w:val="20"/>
                <w:szCs w:val="20"/>
                <w:rtl/>
                <w:lang w:val="en-US" w:bidi="fa-IR"/>
              </w:rPr>
              <w:t>123506/0</w:t>
            </w:r>
          </w:p>
        </w:tc>
        <w:tc>
          <w:tcPr>
            <w:tcW w:w="1134" w:type="dxa"/>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sz w:val="20"/>
                <w:szCs w:val="20"/>
                <w:rtl/>
                <w:lang w:val="en-US" w:bidi="fa-IR"/>
              </w:rPr>
            </w:pPr>
            <w:r w:rsidRPr="00897876">
              <w:rPr>
                <w:rFonts w:ascii="Calibri" w:eastAsia="Calibri" w:hAnsi="Calibri" w:cs="B Nazanin" w:hint="cs"/>
                <w:sz w:val="20"/>
                <w:szCs w:val="20"/>
                <w:rtl/>
                <w:lang w:val="en-US" w:bidi="fa-IR"/>
              </w:rPr>
              <w:t>473515/0</w:t>
            </w:r>
          </w:p>
        </w:tc>
        <w:tc>
          <w:tcPr>
            <w:tcW w:w="1276" w:type="dxa"/>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sz w:val="20"/>
                <w:szCs w:val="20"/>
                <w:rtl/>
                <w:lang w:val="en-US" w:bidi="fa-IR"/>
              </w:rPr>
            </w:pPr>
            <w:r w:rsidRPr="00897876">
              <w:rPr>
                <w:rFonts w:ascii="Calibri" w:eastAsia="Calibri" w:hAnsi="Calibri" w:cs="B Nazanin" w:hint="cs"/>
                <w:sz w:val="20"/>
                <w:szCs w:val="20"/>
                <w:rtl/>
                <w:lang w:val="en-US" w:bidi="fa-IR"/>
              </w:rPr>
              <w:t>0000/0</w:t>
            </w:r>
          </w:p>
        </w:tc>
      </w:tr>
      <w:tr w:rsidR="00897876" w:rsidRPr="00897876" w:rsidTr="00D62804">
        <w:tc>
          <w:tcPr>
            <w:tcW w:w="1257" w:type="dxa"/>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both"/>
              <w:rPr>
                <w:rFonts w:ascii="Calibri" w:eastAsia="Calibri" w:hAnsi="Calibri" w:cs="B Nazanin"/>
                <w:sz w:val="20"/>
                <w:szCs w:val="20"/>
                <w:rtl/>
                <w:lang w:val="en-US" w:bidi="fa-IR"/>
              </w:rPr>
            </w:pPr>
            <w:r w:rsidRPr="00897876">
              <w:rPr>
                <w:rFonts w:ascii="Calibri" w:eastAsia="Calibri" w:hAnsi="Calibri" w:cs="B Nazanin" w:hint="cs"/>
                <w:sz w:val="20"/>
                <w:szCs w:val="20"/>
                <w:rtl/>
                <w:lang w:val="en-US" w:bidi="fa-IR"/>
              </w:rPr>
              <w:t>جنسيت</w:t>
            </w:r>
          </w:p>
        </w:tc>
        <w:tc>
          <w:tcPr>
            <w:tcW w:w="1477" w:type="dxa"/>
            <w:tcBorders>
              <w:top w:val="single" w:sz="4" w:space="0" w:color="auto"/>
              <w:left w:val="single" w:sz="4" w:space="0" w:color="auto"/>
              <w:bottom w:val="single" w:sz="4" w:space="0" w:color="auto"/>
              <w:right w:val="single" w:sz="4" w:space="0" w:color="auto"/>
            </w:tcBorders>
          </w:tcPr>
          <w:p w:rsidR="00897876" w:rsidRPr="00897876" w:rsidRDefault="00897876" w:rsidP="00897876">
            <w:pPr>
              <w:spacing w:after="0" w:line="240" w:lineRule="auto"/>
              <w:jc w:val="both"/>
              <w:rPr>
                <w:rFonts w:ascii="Calibri" w:eastAsia="Calibri" w:hAnsi="Calibri" w:cs="B Nazanin"/>
                <w:i/>
                <w:sz w:val="20"/>
                <w:szCs w:val="20"/>
                <w:rtl/>
                <w:lang w:val="en-US" w:bidi="fa-IR"/>
              </w:rPr>
            </w:pPr>
            <m:oMathPara>
              <m:oMath>
                <m:r>
                  <m:rPr>
                    <m:sty m:val="p"/>
                  </m:rPr>
                  <w:rPr>
                    <w:rFonts w:ascii="Cambria Math" w:eastAsia="Calibri" w:hAnsi="Cambria Math" w:cs="B Nazanin"/>
                    <w:sz w:val="20"/>
                    <w:szCs w:val="20"/>
                    <w:lang w:val="en-US"/>
                  </w:rPr>
                  <m:t>GEN</m:t>
                </m:r>
              </m:oMath>
            </m:oMathPara>
          </w:p>
        </w:tc>
        <w:tc>
          <w:tcPr>
            <w:tcW w:w="1134" w:type="dxa"/>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sz w:val="20"/>
                <w:szCs w:val="20"/>
                <w:rtl/>
                <w:lang w:val="en-US" w:bidi="fa-IR"/>
              </w:rPr>
            </w:pPr>
            <w:r w:rsidRPr="00897876">
              <w:rPr>
                <w:rFonts w:ascii="Calibri" w:eastAsia="Calibri" w:hAnsi="Calibri" w:cs="B Nazanin" w:hint="cs"/>
                <w:sz w:val="20"/>
                <w:szCs w:val="20"/>
                <w:rtl/>
                <w:lang w:val="en-US" w:bidi="fa-IR"/>
              </w:rPr>
              <w:t>285725/0-</w:t>
            </w:r>
          </w:p>
        </w:tc>
        <w:tc>
          <w:tcPr>
            <w:tcW w:w="1275" w:type="dxa"/>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sz w:val="20"/>
                <w:szCs w:val="20"/>
                <w:rtl/>
                <w:lang w:val="en-US" w:bidi="fa-IR"/>
              </w:rPr>
            </w:pPr>
            <w:r w:rsidRPr="00897876">
              <w:rPr>
                <w:rFonts w:ascii="Calibri" w:eastAsia="Calibri" w:hAnsi="Calibri" w:cs="B Nazanin" w:hint="cs"/>
                <w:sz w:val="20"/>
                <w:szCs w:val="20"/>
                <w:rtl/>
                <w:lang w:val="en-US" w:bidi="fa-IR"/>
              </w:rPr>
              <w:t>237837/0</w:t>
            </w:r>
          </w:p>
        </w:tc>
        <w:tc>
          <w:tcPr>
            <w:tcW w:w="1134" w:type="dxa"/>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sz w:val="20"/>
                <w:szCs w:val="20"/>
                <w:rtl/>
                <w:lang w:val="en-US" w:bidi="fa-IR"/>
              </w:rPr>
            </w:pPr>
            <w:r w:rsidRPr="00897876">
              <w:rPr>
                <w:rFonts w:ascii="Calibri" w:eastAsia="Calibri" w:hAnsi="Calibri" w:cs="B Nazanin" w:hint="cs"/>
                <w:sz w:val="20"/>
                <w:szCs w:val="20"/>
                <w:rtl/>
                <w:lang w:val="en-US" w:bidi="fa-IR"/>
              </w:rPr>
              <w:t>201344/1-</w:t>
            </w:r>
          </w:p>
        </w:tc>
        <w:tc>
          <w:tcPr>
            <w:tcW w:w="1276" w:type="dxa"/>
            <w:tcBorders>
              <w:top w:val="single" w:sz="4"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sz w:val="20"/>
                <w:szCs w:val="20"/>
                <w:rtl/>
                <w:lang w:val="en-US" w:bidi="fa-IR"/>
              </w:rPr>
            </w:pPr>
            <w:r w:rsidRPr="00897876">
              <w:rPr>
                <w:rFonts w:ascii="Calibri" w:eastAsia="Calibri" w:hAnsi="Calibri" w:cs="B Nazanin" w:hint="cs"/>
                <w:sz w:val="20"/>
                <w:szCs w:val="20"/>
                <w:rtl/>
                <w:lang w:val="en-US" w:bidi="fa-IR"/>
              </w:rPr>
              <w:t>2296/0</w:t>
            </w:r>
          </w:p>
        </w:tc>
      </w:tr>
      <w:tr w:rsidR="00897876" w:rsidRPr="00897876" w:rsidTr="00D62804">
        <w:trPr>
          <w:trHeight w:val="125"/>
        </w:trPr>
        <w:tc>
          <w:tcPr>
            <w:tcW w:w="1257" w:type="dxa"/>
            <w:tcBorders>
              <w:top w:val="single" w:sz="4" w:space="0" w:color="auto"/>
              <w:left w:val="single" w:sz="4" w:space="0" w:color="auto"/>
              <w:bottom w:val="single" w:sz="12" w:space="0" w:color="auto"/>
              <w:right w:val="single" w:sz="4" w:space="0" w:color="auto"/>
            </w:tcBorders>
            <w:hideMark/>
          </w:tcPr>
          <w:p w:rsidR="00897876" w:rsidRPr="00897876" w:rsidRDefault="00897876" w:rsidP="00897876">
            <w:pPr>
              <w:bidi/>
              <w:spacing w:after="0" w:line="240" w:lineRule="auto"/>
              <w:jc w:val="both"/>
              <w:rPr>
                <w:rFonts w:ascii="Calibri" w:eastAsia="Calibri" w:hAnsi="Calibri" w:cs="B Nazanin"/>
                <w:sz w:val="20"/>
                <w:szCs w:val="20"/>
                <w:rtl/>
                <w:lang w:val="en-US" w:bidi="fa-IR"/>
              </w:rPr>
            </w:pPr>
            <w:r w:rsidRPr="00897876">
              <w:rPr>
                <w:rFonts w:ascii="Calibri" w:eastAsia="Calibri" w:hAnsi="Calibri" w:cs="B Nazanin" w:hint="cs"/>
                <w:sz w:val="20"/>
                <w:szCs w:val="20"/>
                <w:rtl/>
                <w:lang w:val="en-US" w:bidi="fa-IR"/>
              </w:rPr>
              <w:t>آموزش</w:t>
            </w:r>
          </w:p>
        </w:tc>
        <w:tc>
          <w:tcPr>
            <w:tcW w:w="1477" w:type="dxa"/>
            <w:tcBorders>
              <w:top w:val="single" w:sz="4" w:space="0" w:color="auto"/>
              <w:left w:val="single" w:sz="4" w:space="0" w:color="auto"/>
              <w:bottom w:val="single" w:sz="4" w:space="0" w:color="auto"/>
              <w:right w:val="single" w:sz="4" w:space="0" w:color="auto"/>
            </w:tcBorders>
          </w:tcPr>
          <w:p w:rsidR="00897876" w:rsidRPr="00897876" w:rsidRDefault="00897876" w:rsidP="00897876">
            <w:pPr>
              <w:spacing w:after="0" w:line="240" w:lineRule="auto"/>
              <w:jc w:val="both"/>
              <w:rPr>
                <w:rFonts w:ascii="Calibri" w:eastAsia="Calibri" w:hAnsi="Calibri" w:cs="B Nazanin"/>
                <w:sz w:val="20"/>
                <w:szCs w:val="20"/>
                <w:lang w:val="en-US" w:bidi="fa-IR"/>
              </w:rPr>
            </w:pPr>
            <m:oMathPara>
              <m:oMath>
                <m:r>
                  <m:rPr>
                    <m:sty m:val="p"/>
                  </m:rPr>
                  <w:rPr>
                    <w:rFonts w:ascii="Cambria Math" w:eastAsia="Calibri" w:hAnsi="Times New Roman" w:cs="B Nazanin"/>
                    <w:sz w:val="20"/>
                    <w:szCs w:val="20"/>
                    <w:lang w:val="en-US"/>
                  </w:rPr>
                  <m:t>EDU</m:t>
                </m:r>
              </m:oMath>
            </m:oMathPara>
          </w:p>
        </w:tc>
        <w:tc>
          <w:tcPr>
            <w:tcW w:w="1134" w:type="dxa"/>
            <w:tcBorders>
              <w:top w:val="single" w:sz="4" w:space="0" w:color="auto"/>
              <w:left w:val="single" w:sz="4" w:space="0" w:color="auto"/>
              <w:bottom w:val="single" w:sz="12"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sz w:val="20"/>
                <w:szCs w:val="20"/>
                <w:lang w:val="en-US" w:bidi="fa-IR"/>
              </w:rPr>
            </w:pPr>
            <w:r w:rsidRPr="00897876">
              <w:rPr>
                <w:rFonts w:ascii="Calibri" w:eastAsia="Calibri" w:hAnsi="Calibri" w:cs="B Nazanin" w:hint="cs"/>
                <w:sz w:val="20"/>
                <w:szCs w:val="20"/>
                <w:rtl/>
                <w:lang w:val="en-US" w:bidi="fa-IR"/>
              </w:rPr>
              <w:t>29363/0</w:t>
            </w:r>
          </w:p>
        </w:tc>
        <w:tc>
          <w:tcPr>
            <w:tcW w:w="1275" w:type="dxa"/>
            <w:tcBorders>
              <w:top w:val="single" w:sz="4" w:space="0" w:color="auto"/>
              <w:left w:val="single" w:sz="4" w:space="0" w:color="auto"/>
              <w:bottom w:val="single" w:sz="12"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sz w:val="20"/>
                <w:szCs w:val="20"/>
                <w:rtl/>
                <w:lang w:val="en-US" w:bidi="fa-IR"/>
              </w:rPr>
            </w:pPr>
            <w:r w:rsidRPr="00897876">
              <w:rPr>
                <w:rFonts w:ascii="Calibri" w:eastAsia="Calibri" w:hAnsi="Calibri" w:cs="B Nazanin" w:hint="cs"/>
                <w:sz w:val="20"/>
                <w:szCs w:val="20"/>
                <w:rtl/>
                <w:lang w:val="en-US" w:bidi="fa-IR"/>
              </w:rPr>
              <w:t>163399/0</w:t>
            </w:r>
          </w:p>
        </w:tc>
        <w:tc>
          <w:tcPr>
            <w:tcW w:w="1134" w:type="dxa"/>
            <w:tcBorders>
              <w:top w:val="single" w:sz="4" w:space="0" w:color="auto"/>
              <w:left w:val="single" w:sz="4" w:space="0" w:color="auto"/>
              <w:bottom w:val="single" w:sz="12"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sz w:val="20"/>
                <w:szCs w:val="20"/>
                <w:rtl/>
                <w:lang w:val="en-US" w:bidi="fa-IR"/>
              </w:rPr>
            </w:pPr>
            <w:r w:rsidRPr="00897876">
              <w:rPr>
                <w:rFonts w:ascii="Calibri" w:eastAsia="Calibri" w:hAnsi="Calibri" w:cs="B Nazanin" w:hint="cs"/>
                <w:sz w:val="20"/>
                <w:szCs w:val="20"/>
                <w:rtl/>
                <w:lang w:val="en-US" w:bidi="fa-IR"/>
              </w:rPr>
              <w:t>797014/1</w:t>
            </w:r>
          </w:p>
        </w:tc>
        <w:tc>
          <w:tcPr>
            <w:tcW w:w="1276" w:type="dxa"/>
            <w:tcBorders>
              <w:top w:val="single" w:sz="4" w:space="0" w:color="auto"/>
              <w:left w:val="single" w:sz="4" w:space="0" w:color="auto"/>
              <w:bottom w:val="single" w:sz="12"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sz w:val="20"/>
                <w:szCs w:val="20"/>
                <w:rtl/>
                <w:lang w:val="en-US" w:bidi="fa-IR"/>
              </w:rPr>
            </w:pPr>
            <w:r w:rsidRPr="00897876">
              <w:rPr>
                <w:rFonts w:ascii="Calibri" w:eastAsia="Calibri" w:hAnsi="Calibri" w:cs="B Nazanin" w:hint="cs"/>
                <w:sz w:val="20"/>
                <w:szCs w:val="20"/>
                <w:rtl/>
                <w:lang w:val="en-US" w:bidi="fa-IR"/>
              </w:rPr>
              <w:t>0723/0</w:t>
            </w:r>
          </w:p>
        </w:tc>
      </w:tr>
      <w:tr w:rsidR="00897876" w:rsidRPr="00897876" w:rsidTr="00D62804">
        <w:trPr>
          <w:trHeight w:val="125"/>
        </w:trPr>
        <w:tc>
          <w:tcPr>
            <w:tcW w:w="2734" w:type="dxa"/>
            <w:gridSpan w:val="2"/>
            <w:tcBorders>
              <w:top w:val="single" w:sz="12"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b/>
                <w:bCs/>
                <w:sz w:val="20"/>
                <w:szCs w:val="20"/>
                <w:rtl/>
                <w:lang w:val="en-US" w:bidi="fa-IR"/>
              </w:rPr>
            </w:pPr>
            <w:r w:rsidRPr="00897876">
              <w:rPr>
                <w:rFonts w:ascii="Calibri" w:eastAsia="Calibri" w:hAnsi="Calibri" w:cs="B Nazanin" w:hint="cs"/>
                <w:b/>
                <w:bCs/>
                <w:sz w:val="20"/>
                <w:szCs w:val="20"/>
                <w:rtl/>
                <w:lang w:val="en-US" w:bidi="fa-IR"/>
              </w:rPr>
              <w:t>معیارهای نیکویی برازش</w:t>
            </w:r>
          </w:p>
        </w:tc>
        <w:tc>
          <w:tcPr>
            <w:tcW w:w="1134" w:type="dxa"/>
            <w:tcBorders>
              <w:top w:val="single" w:sz="12"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both"/>
              <w:rPr>
                <w:rFonts w:ascii="Calibri" w:eastAsia="Calibri" w:hAnsi="Calibri" w:cs="B Nazanin"/>
                <w:sz w:val="20"/>
                <w:szCs w:val="20"/>
                <w:rtl/>
                <w:lang w:val="en-US" w:bidi="fa-IR"/>
              </w:rPr>
            </w:pPr>
            <w:r w:rsidRPr="00897876">
              <w:rPr>
                <w:rFonts w:ascii="Calibri" w:eastAsia="Calibri" w:hAnsi="Calibri" w:cs="B Nazanin" w:hint="cs"/>
                <w:sz w:val="20"/>
                <w:szCs w:val="20"/>
                <w:rtl/>
                <w:lang w:val="en-US" w:bidi="fa-IR"/>
              </w:rPr>
              <w:t>معیار شوارتز</w:t>
            </w:r>
          </w:p>
        </w:tc>
        <w:tc>
          <w:tcPr>
            <w:tcW w:w="1275" w:type="dxa"/>
            <w:tcBorders>
              <w:top w:val="single" w:sz="12"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sz w:val="20"/>
                <w:szCs w:val="20"/>
                <w:rtl/>
                <w:lang w:val="en-US"/>
              </w:rPr>
            </w:pPr>
            <w:r w:rsidRPr="00897876">
              <w:rPr>
                <w:rFonts w:ascii="Calibri" w:eastAsia="Calibri" w:hAnsi="Calibri" w:cs="B Nazanin" w:hint="cs"/>
                <w:sz w:val="20"/>
                <w:szCs w:val="20"/>
                <w:rtl/>
                <w:lang w:val="en-US"/>
              </w:rPr>
              <w:t>45916/1</w:t>
            </w:r>
          </w:p>
        </w:tc>
        <w:tc>
          <w:tcPr>
            <w:tcW w:w="1134" w:type="dxa"/>
            <w:tcBorders>
              <w:top w:val="single" w:sz="12"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sz w:val="20"/>
                <w:szCs w:val="20"/>
                <w:lang w:val="en-US" w:bidi="fa-IR"/>
              </w:rPr>
            </w:pPr>
            <w:r w:rsidRPr="00897876">
              <w:rPr>
                <w:rFonts w:ascii="Calibri" w:eastAsia="Calibri" w:hAnsi="Calibri" w:cs="B Nazanin" w:hint="cs"/>
                <w:sz w:val="20"/>
                <w:szCs w:val="20"/>
                <w:rtl/>
                <w:lang w:val="en-US" w:bidi="fa-IR"/>
              </w:rPr>
              <w:t>تابع لگاریتم درست نمایی</w:t>
            </w:r>
          </w:p>
        </w:tc>
        <w:tc>
          <w:tcPr>
            <w:tcW w:w="1276" w:type="dxa"/>
            <w:tcBorders>
              <w:top w:val="single" w:sz="12" w:space="0" w:color="auto"/>
              <w:left w:val="single" w:sz="4" w:space="0" w:color="auto"/>
              <w:bottom w:val="single" w:sz="4" w:space="0" w:color="auto"/>
              <w:right w:val="single" w:sz="4" w:space="0" w:color="auto"/>
            </w:tcBorders>
            <w:hideMark/>
          </w:tcPr>
          <w:p w:rsidR="00897876" w:rsidRPr="00897876" w:rsidRDefault="00897876" w:rsidP="00897876">
            <w:pPr>
              <w:bidi/>
              <w:spacing w:after="0" w:line="240" w:lineRule="auto"/>
              <w:jc w:val="center"/>
              <w:rPr>
                <w:rFonts w:ascii="Calibri" w:eastAsia="Calibri" w:hAnsi="Calibri" w:cs="B Nazanin"/>
                <w:sz w:val="20"/>
                <w:szCs w:val="20"/>
                <w:rtl/>
                <w:lang w:val="en-US" w:bidi="fa-IR"/>
              </w:rPr>
            </w:pPr>
            <w:r w:rsidRPr="00897876">
              <w:rPr>
                <w:rFonts w:ascii="Calibri" w:eastAsia="Calibri" w:hAnsi="Calibri" w:cs="B Nazanin" w:hint="cs"/>
                <w:sz w:val="20"/>
                <w:szCs w:val="20"/>
                <w:rtl/>
                <w:lang w:val="en-US" w:bidi="fa-IR"/>
              </w:rPr>
              <w:t>9469/161-</w:t>
            </w:r>
          </w:p>
        </w:tc>
      </w:tr>
    </w:tbl>
    <w:p w:rsidR="00897876" w:rsidRPr="00897876" w:rsidRDefault="00897876" w:rsidP="00897876">
      <w:pPr>
        <w:bidi/>
        <w:spacing w:after="0" w:line="300" w:lineRule="auto"/>
        <w:ind w:firstLine="351"/>
        <w:jc w:val="both"/>
        <w:rPr>
          <w:rFonts w:ascii="Calibri" w:eastAsia="Calibri" w:hAnsi="Calibri" w:cs="B Nazanin"/>
          <w:sz w:val="28"/>
          <w:szCs w:val="28"/>
          <w:rtl/>
          <w:lang w:val="en-US" w:bidi="fa-IR"/>
        </w:rPr>
      </w:pPr>
    </w:p>
    <w:p w:rsidR="00897876" w:rsidRPr="00897876" w:rsidRDefault="00897876" w:rsidP="00897876">
      <w:pPr>
        <w:bidi/>
        <w:spacing w:after="0" w:line="300" w:lineRule="auto"/>
        <w:jc w:val="both"/>
        <w:rPr>
          <w:rFonts w:ascii="Calibri" w:eastAsia="Calibri" w:hAnsi="Calibri" w:cs="B Nazanin"/>
          <w:b/>
          <w:bCs/>
          <w:sz w:val="24"/>
          <w:szCs w:val="24"/>
          <w:rtl/>
          <w:lang w:val="en-US" w:bidi="fa-IR"/>
        </w:rPr>
      </w:pPr>
    </w:p>
    <w:p w:rsidR="00897876" w:rsidRPr="00897876" w:rsidRDefault="00897876" w:rsidP="00897876">
      <w:pPr>
        <w:bidi/>
        <w:spacing w:after="0" w:line="300" w:lineRule="auto"/>
        <w:ind w:firstLine="351"/>
        <w:jc w:val="both"/>
        <w:rPr>
          <w:rFonts w:ascii="Calibri" w:eastAsia="Calibri" w:hAnsi="Calibri" w:cs="B Nazanin"/>
          <w:sz w:val="28"/>
          <w:szCs w:val="28"/>
          <w:rtl/>
          <w:lang w:val="en-US" w:bidi="fa-IR"/>
        </w:rPr>
      </w:pPr>
    </w:p>
    <w:p w:rsidR="00D62804" w:rsidRDefault="00D62804" w:rsidP="00897876">
      <w:pPr>
        <w:bidi/>
        <w:spacing w:after="0" w:line="259" w:lineRule="auto"/>
        <w:jc w:val="both"/>
        <w:rPr>
          <w:rFonts w:ascii="Calibri" w:eastAsia="Calibri" w:hAnsi="Calibri" w:cs="B Lotus"/>
          <w:sz w:val="28"/>
          <w:szCs w:val="28"/>
          <w:rtl/>
          <w:lang w:val="en-US" w:bidi="fa-IR"/>
        </w:rPr>
      </w:pPr>
    </w:p>
    <w:p w:rsidR="00D62804" w:rsidRDefault="00D62804" w:rsidP="00D62804">
      <w:pPr>
        <w:bidi/>
        <w:spacing w:after="0" w:line="259" w:lineRule="auto"/>
        <w:jc w:val="both"/>
        <w:rPr>
          <w:rFonts w:ascii="Calibri" w:eastAsia="Calibri" w:hAnsi="Calibri" w:cs="B Lotus"/>
          <w:sz w:val="28"/>
          <w:szCs w:val="28"/>
          <w:rtl/>
          <w:lang w:val="en-US" w:bidi="fa-IR"/>
        </w:rPr>
      </w:pPr>
    </w:p>
    <w:p w:rsidR="00D62804" w:rsidRDefault="00D62804" w:rsidP="00D62804">
      <w:pPr>
        <w:bidi/>
        <w:spacing w:after="0" w:line="259" w:lineRule="auto"/>
        <w:jc w:val="both"/>
        <w:rPr>
          <w:rFonts w:ascii="Calibri" w:eastAsia="Calibri" w:hAnsi="Calibri" w:cs="B Lotus"/>
          <w:sz w:val="28"/>
          <w:szCs w:val="28"/>
          <w:rtl/>
          <w:lang w:val="en-US" w:bidi="fa-IR"/>
        </w:rPr>
      </w:pPr>
    </w:p>
    <w:p w:rsidR="00D62804" w:rsidRDefault="00D62804" w:rsidP="00D62804">
      <w:pPr>
        <w:bidi/>
        <w:spacing w:after="0" w:line="259" w:lineRule="auto"/>
        <w:jc w:val="both"/>
        <w:rPr>
          <w:rFonts w:ascii="Calibri" w:eastAsia="Calibri" w:hAnsi="Calibri" w:cs="B Lotus"/>
          <w:sz w:val="28"/>
          <w:szCs w:val="28"/>
          <w:rtl/>
          <w:lang w:val="en-US" w:bidi="fa-IR"/>
        </w:rPr>
      </w:pPr>
    </w:p>
    <w:p w:rsidR="00D62804" w:rsidRDefault="00D62804" w:rsidP="00D62804">
      <w:pPr>
        <w:bidi/>
        <w:spacing w:after="0" w:line="259" w:lineRule="auto"/>
        <w:jc w:val="both"/>
        <w:rPr>
          <w:rFonts w:ascii="Calibri" w:eastAsia="Calibri" w:hAnsi="Calibri" w:cs="B Lotus"/>
          <w:sz w:val="28"/>
          <w:szCs w:val="28"/>
          <w:rtl/>
          <w:lang w:val="en-US" w:bidi="fa-IR"/>
        </w:rPr>
      </w:pPr>
    </w:p>
    <w:p w:rsidR="00D62804" w:rsidRDefault="00D62804" w:rsidP="00D62804">
      <w:pPr>
        <w:bidi/>
        <w:spacing w:after="0" w:line="259" w:lineRule="auto"/>
        <w:jc w:val="both"/>
        <w:rPr>
          <w:rFonts w:ascii="Calibri" w:eastAsia="Calibri" w:hAnsi="Calibri" w:cs="B Lotus"/>
          <w:sz w:val="28"/>
          <w:szCs w:val="28"/>
          <w:rtl/>
          <w:lang w:val="en-US" w:bidi="fa-IR"/>
        </w:rPr>
      </w:pPr>
    </w:p>
    <w:p w:rsidR="00897876" w:rsidRPr="00897876" w:rsidRDefault="00897876" w:rsidP="00D62804">
      <w:pPr>
        <w:bidi/>
        <w:spacing w:after="0" w:line="259" w:lineRule="auto"/>
        <w:jc w:val="both"/>
        <w:rPr>
          <w:rFonts w:ascii="Times New Roman" w:eastAsia="Calibri" w:hAnsi="Times New Roman" w:cs="B Lotus"/>
          <w:sz w:val="24"/>
          <w:szCs w:val="28"/>
          <w:rtl/>
          <w:lang w:val="en-US" w:bidi="fa-IR"/>
        </w:rPr>
      </w:pPr>
      <w:r w:rsidRPr="00897876">
        <w:rPr>
          <w:rFonts w:ascii="Calibri" w:eastAsia="Calibri" w:hAnsi="Calibri" w:cs="B Lotus" w:hint="cs"/>
          <w:sz w:val="28"/>
          <w:szCs w:val="28"/>
          <w:rtl/>
          <w:lang w:val="en-US" w:bidi="fa-IR"/>
        </w:rPr>
        <w:t xml:space="preserve">نتایج آماری جدول </w:t>
      </w:r>
      <w:r w:rsidR="00D62804">
        <w:rPr>
          <w:rFonts w:ascii="Calibri" w:eastAsia="Calibri" w:hAnsi="Calibri" w:cs="B Lotus" w:hint="cs"/>
          <w:sz w:val="28"/>
          <w:szCs w:val="28"/>
          <w:rtl/>
          <w:lang w:val="en-US" w:bidi="fa-IR"/>
        </w:rPr>
        <w:t>13</w:t>
      </w:r>
      <w:r w:rsidRPr="00897876">
        <w:rPr>
          <w:rFonts w:ascii="Calibri" w:eastAsia="Calibri" w:hAnsi="Calibri" w:cs="B Lotus" w:hint="cs"/>
          <w:sz w:val="28"/>
          <w:szCs w:val="28"/>
          <w:rtl/>
          <w:lang w:val="en-US" w:bidi="fa-IR"/>
        </w:rPr>
        <w:t xml:space="preserve"> نشان می‌دهد رابطه معکوسی در سطح خطای یک درصد بین انحصار و حرفه‌گرایی وجود دارد. همچنین تجربه و آموزش پرسش‌شوندگان با </w:t>
      </w:r>
      <w:r w:rsidRPr="00897876">
        <w:rPr>
          <w:rFonts w:ascii="Calibri" w:eastAsia="Calibri" w:hAnsi="Calibri" w:cs="B Lotus"/>
          <w:sz w:val="28"/>
          <w:szCs w:val="28"/>
          <w:rtl/>
          <w:lang w:val="en-US" w:bidi="fa-IR"/>
        </w:rPr>
        <w:t>حرفه‌گرا</w:t>
      </w:r>
      <w:r w:rsidRPr="00897876">
        <w:rPr>
          <w:rFonts w:ascii="Calibri" w:eastAsia="Calibri" w:hAnsi="Calibri" w:cs="B Lotus" w:hint="cs"/>
          <w:sz w:val="28"/>
          <w:szCs w:val="28"/>
          <w:rtl/>
          <w:lang w:val="en-US" w:bidi="fa-IR"/>
        </w:rPr>
        <w:t>یی رابطه مستقیم داشته است.</w:t>
      </w:r>
    </w:p>
    <w:p w:rsidR="00897876" w:rsidRPr="00897876" w:rsidRDefault="00897876" w:rsidP="00897876">
      <w:pPr>
        <w:bidi/>
        <w:spacing w:after="0" w:line="259" w:lineRule="auto"/>
        <w:ind w:firstLine="566"/>
        <w:jc w:val="both"/>
        <w:rPr>
          <w:rFonts w:ascii="Times New Roman" w:eastAsia="Calibri" w:hAnsi="Times New Roman" w:cs="B Lotus"/>
          <w:sz w:val="24"/>
          <w:szCs w:val="28"/>
          <w:rtl/>
          <w:lang w:val="en-US" w:bidi="fa-IR"/>
        </w:rPr>
      </w:pPr>
      <w:r w:rsidRPr="00897876">
        <w:rPr>
          <w:rFonts w:ascii="Times New Roman" w:eastAsia="Calibri" w:hAnsi="Times New Roman" w:cs="B Lotus"/>
          <w:sz w:val="24"/>
          <w:szCs w:val="28"/>
          <w:rtl/>
          <w:lang w:val="en-US" w:bidi="fa-IR"/>
        </w:rPr>
        <w:t>انحصار در بازار حسابرس</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sz w:val="24"/>
          <w:szCs w:val="28"/>
          <w:rtl/>
          <w:lang w:val="en-US" w:bidi="fa-IR"/>
        </w:rPr>
        <w:t xml:space="preserve"> به معنا</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sz w:val="24"/>
          <w:szCs w:val="28"/>
          <w:rtl/>
          <w:lang w:val="en-US" w:bidi="fa-IR"/>
        </w:rPr>
        <w:t xml:space="preserve"> تمرکز سهم بزرگ</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sz w:val="24"/>
          <w:szCs w:val="28"/>
          <w:rtl/>
          <w:lang w:val="en-US" w:bidi="fa-IR"/>
        </w:rPr>
        <w:t xml:space="preserve"> از بازار در دست چند مؤسسه حسابرس</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sz w:val="24"/>
          <w:szCs w:val="28"/>
          <w:rtl/>
          <w:lang w:val="en-US" w:bidi="fa-IR"/>
        </w:rPr>
        <w:t xml:space="preserve"> بزرگ است. ا</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ن</w:t>
      </w:r>
      <w:r w:rsidRPr="00897876">
        <w:rPr>
          <w:rFonts w:ascii="Times New Roman" w:eastAsia="Calibri" w:hAnsi="Times New Roman" w:cs="B Lotus"/>
          <w:sz w:val="24"/>
          <w:szCs w:val="28"/>
          <w:rtl/>
          <w:lang w:val="en-US" w:bidi="fa-IR"/>
        </w:rPr>
        <w:t xml:space="preserve"> وضع</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ت</w:t>
      </w:r>
      <w:r w:rsidRPr="00897876">
        <w:rPr>
          <w:rFonts w:ascii="Times New Roman" w:eastAsia="Calibri" w:hAnsi="Times New Roman" w:cs="B Lotus"/>
          <w:sz w:val="24"/>
          <w:szCs w:val="28"/>
          <w:rtl/>
          <w:lang w:val="en-US" w:bidi="fa-IR"/>
        </w:rPr>
        <w:t xml:space="preserve"> م</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تواند</w:t>
      </w:r>
      <w:r w:rsidRPr="00897876">
        <w:rPr>
          <w:rFonts w:ascii="Times New Roman" w:eastAsia="Calibri" w:hAnsi="Times New Roman" w:cs="B Lotus"/>
          <w:sz w:val="24"/>
          <w:szCs w:val="28"/>
          <w:rtl/>
          <w:lang w:val="en-US" w:bidi="fa-IR"/>
        </w:rPr>
        <w:t xml:space="preserve"> اثرات قابل‌توجه</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sz w:val="24"/>
          <w:szCs w:val="28"/>
          <w:rtl/>
          <w:lang w:val="en-US" w:bidi="fa-IR"/>
        </w:rPr>
        <w:t xml:space="preserve"> بر حرفه‌گرا</w:t>
      </w:r>
      <w:r w:rsidRPr="00897876">
        <w:rPr>
          <w:rFonts w:ascii="Times New Roman" w:eastAsia="Calibri" w:hAnsi="Times New Roman" w:cs="B Lotus" w:hint="cs"/>
          <w:sz w:val="24"/>
          <w:szCs w:val="28"/>
          <w:rtl/>
          <w:lang w:val="en-US" w:bidi="fa-IR"/>
        </w:rPr>
        <w:t>یی</w:t>
      </w:r>
      <w:r w:rsidRPr="00897876">
        <w:rPr>
          <w:rFonts w:ascii="Times New Roman" w:eastAsia="Calibri" w:hAnsi="Times New Roman" w:cs="B Lotus"/>
          <w:sz w:val="24"/>
          <w:szCs w:val="28"/>
          <w:rtl/>
          <w:lang w:val="en-US" w:bidi="fa-IR"/>
        </w:rPr>
        <w:t xml:space="preserve"> حسابرسان داشته باشد و باعث عدم توازن در سهم حسابرسان گردد. </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ک</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sz w:val="24"/>
          <w:szCs w:val="28"/>
          <w:rtl/>
          <w:lang w:val="en-US" w:bidi="fa-IR"/>
        </w:rPr>
        <w:t xml:space="preserve"> از مهم‌تر</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ن</w:t>
      </w:r>
      <w:r w:rsidRPr="00897876">
        <w:rPr>
          <w:rFonts w:ascii="Times New Roman" w:eastAsia="Calibri" w:hAnsi="Times New Roman" w:cs="B Lotus"/>
          <w:sz w:val="24"/>
          <w:szCs w:val="28"/>
          <w:rtl/>
          <w:lang w:val="en-US" w:bidi="fa-IR"/>
        </w:rPr>
        <w:t xml:space="preserve"> جنبه‌ها</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sz w:val="24"/>
          <w:szCs w:val="28"/>
          <w:rtl/>
          <w:lang w:val="en-US" w:bidi="fa-IR"/>
        </w:rPr>
        <w:t xml:space="preserve"> حرفه‌گرا</w:t>
      </w:r>
      <w:r w:rsidRPr="00897876">
        <w:rPr>
          <w:rFonts w:ascii="Times New Roman" w:eastAsia="Calibri" w:hAnsi="Times New Roman" w:cs="B Lotus" w:hint="cs"/>
          <w:sz w:val="24"/>
          <w:szCs w:val="28"/>
          <w:rtl/>
          <w:lang w:val="en-US" w:bidi="fa-IR"/>
        </w:rPr>
        <w:t>یی</w:t>
      </w:r>
      <w:r w:rsidRPr="00897876">
        <w:rPr>
          <w:rFonts w:ascii="Times New Roman" w:eastAsia="Calibri" w:hAnsi="Times New Roman" w:cs="B Lotus"/>
          <w:sz w:val="24"/>
          <w:szCs w:val="28"/>
          <w:rtl/>
          <w:lang w:val="en-US" w:bidi="fa-IR"/>
        </w:rPr>
        <w:t xml:space="preserve"> حسابرسان، حفظ استقلال حرفه‌ا</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sz w:val="24"/>
          <w:szCs w:val="28"/>
          <w:rtl/>
          <w:lang w:val="en-US" w:bidi="fa-IR"/>
        </w:rPr>
        <w:t xml:space="preserve"> است. انحصار در بازار حسابرس</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sz w:val="24"/>
          <w:szCs w:val="28"/>
          <w:rtl/>
          <w:lang w:val="en-US" w:bidi="fa-IR"/>
        </w:rPr>
        <w:t xml:space="preserve"> م</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تواند</w:t>
      </w:r>
      <w:r w:rsidRPr="00897876">
        <w:rPr>
          <w:rFonts w:ascii="Times New Roman" w:eastAsia="Calibri" w:hAnsi="Times New Roman" w:cs="B Lotus"/>
          <w:sz w:val="24"/>
          <w:szCs w:val="28"/>
          <w:rtl/>
          <w:lang w:val="en-US" w:bidi="fa-IR"/>
        </w:rPr>
        <w:t xml:space="preserve"> استقلال حسابرسان را به خطر ب</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ندازد</w:t>
      </w:r>
      <w:r w:rsidRPr="00897876">
        <w:rPr>
          <w:rFonts w:ascii="Times New Roman" w:eastAsia="Calibri" w:hAnsi="Times New Roman" w:cs="B Lotus"/>
          <w:sz w:val="24"/>
          <w:szCs w:val="28"/>
          <w:rtl/>
          <w:lang w:val="en-US" w:bidi="fa-IR"/>
        </w:rPr>
        <w:t>. زمان</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sz w:val="24"/>
          <w:szCs w:val="28"/>
          <w:rtl/>
          <w:lang w:val="en-US" w:bidi="fa-IR"/>
        </w:rPr>
        <w:t xml:space="preserve"> که تعداد کم</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sz w:val="24"/>
          <w:szCs w:val="28"/>
          <w:rtl/>
          <w:lang w:val="en-US" w:bidi="fa-IR"/>
        </w:rPr>
        <w:t xml:space="preserve"> از مؤسسات حسابرس</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sz w:val="24"/>
          <w:szCs w:val="28"/>
          <w:rtl/>
          <w:lang w:val="en-US" w:bidi="fa-IR"/>
        </w:rPr>
        <w:t xml:space="preserve"> بزرگ در بازار حضور دارند، شرکت‌ها و صاحبکاران مجبور م</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شوند</w:t>
      </w:r>
      <w:r w:rsidRPr="00897876">
        <w:rPr>
          <w:rFonts w:ascii="Times New Roman" w:eastAsia="Calibri" w:hAnsi="Times New Roman" w:cs="B Lotus"/>
          <w:sz w:val="24"/>
          <w:szCs w:val="28"/>
          <w:rtl/>
          <w:lang w:val="en-US" w:bidi="fa-IR"/>
        </w:rPr>
        <w:t xml:space="preserve"> از خدمات هم</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ن</w:t>
      </w:r>
      <w:r w:rsidRPr="00897876">
        <w:rPr>
          <w:rFonts w:ascii="Times New Roman" w:eastAsia="Calibri" w:hAnsi="Times New Roman" w:cs="B Lotus"/>
          <w:sz w:val="24"/>
          <w:szCs w:val="28"/>
          <w:rtl/>
          <w:lang w:val="en-US" w:bidi="fa-IR"/>
        </w:rPr>
        <w:t xml:space="preserve"> مؤسسات استفاده کنند. ا</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ن</w:t>
      </w:r>
      <w:r w:rsidRPr="00897876">
        <w:rPr>
          <w:rFonts w:ascii="Times New Roman" w:eastAsia="Calibri" w:hAnsi="Times New Roman" w:cs="B Lotus"/>
          <w:sz w:val="24"/>
          <w:szCs w:val="28"/>
          <w:rtl/>
          <w:lang w:val="en-US" w:bidi="fa-IR"/>
        </w:rPr>
        <w:t xml:space="preserve"> وضع</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ت</w:t>
      </w:r>
      <w:r w:rsidRPr="00897876">
        <w:rPr>
          <w:rFonts w:ascii="Times New Roman" w:eastAsia="Calibri" w:hAnsi="Times New Roman" w:cs="B Lotus"/>
          <w:sz w:val="24"/>
          <w:szCs w:val="28"/>
          <w:rtl/>
          <w:lang w:val="en-US" w:bidi="fa-IR"/>
        </w:rPr>
        <w:t xml:space="preserve"> ممکن است منجر به فشارها</w:t>
      </w:r>
      <w:r w:rsidRPr="00897876">
        <w:rPr>
          <w:rFonts w:ascii="Times New Roman" w:eastAsia="Calibri" w:hAnsi="Times New Roman" w:cs="B Lotus" w:hint="cs"/>
          <w:sz w:val="24"/>
          <w:szCs w:val="28"/>
          <w:rtl/>
          <w:lang w:val="en-US" w:bidi="fa-IR"/>
        </w:rPr>
        <w:t>یی</w:t>
      </w:r>
      <w:r w:rsidRPr="00897876">
        <w:rPr>
          <w:rFonts w:ascii="Times New Roman" w:eastAsia="Calibri" w:hAnsi="Times New Roman" w:cs="B Lotus"/>
          <w:sz w:val="24"/>
          <w:szCs w:val="28"/>
          <w:rtl/>
          <w:lang w:val="en-US" w:bidi="fa-IR"/>
        </w:rPr>
        <w:t xml:space="preserve"> از سو</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sz w:val="24"/>
          <w:szCs w:val="28"/>
          <w:rtl/>
          <w:lang w:val="en-US" w:bidi="fa-IR"/>
        </w:rPr>
        <w:t xml:space="preserve"> صاحبکاران برا</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sz w:val="24"/>
          <w:szCs w:val="28"/>
          <w:rtl/>
          <w:lang w:val="en-US" w:bidi="fa-IR"/>
        </w:rPr>
        <w:t xml:space="preserve"> تأ</w:t>
      </w:r>
      <w:r w:rsidRPr="00897876">
        <w:rPr>
          <w:rFonts w:ascii="Times New Roman" w:eastAsia="Calibri" w:hAnsi="Times New Roman" w:cs="B Lotus" w:hint="cs"/>
          <w:sz w:val="24"/>
          <w:szCs w:val="28"/>
          <w:rtl/>
          <w:lang w:val="en-US" w:bidi="fa-IR"/>
        </w:rPr>
        <w:t>یی</w:t>
      </w:r>
      <w:r w:rsidRPr="00897876">
        <w:rPr>
          <w:rFonts w:ascii="Times New Roman" w:eastAsia="Calibri" w:hAnsi="Times New Roman" w:cs="B Lotus" w:hint="eastAsia"/>
          <w:sz w:val="24"/>
          <w:szCs w:val="28"/>
          <w:rtl/>
          <w:lang w:val="en-US" w:bidi="fa-IR"/>
        </w:rPr>
        <w:t>د</w:t>
      </w:r>
      <w:r w:rsidRPr="00897876">
        <w:rPr>
          <w:rFonts w:ascii="Times New Roman" w:eastAsia="Calibri" w:hAnsi="Times New Roman" w:cs="B Lotus"/>
          <w:sz w:val="24"/>
          <w:szCs w:val="28"/>
          <w:rtl/>
          <w:lang w:val="en-US" w:bidi="fa-IR"/>
        </w:rPr>
        <w:t xml:space="preserve"> </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ا</w:t>
      </w:r>
      <w:r w:rsidRPr="00897876">
        <w:rPr>
          <w:rFonts w:ascii="Times New Roman" w:eastAsia="Calibri" w:hAnsi="Times New Roman" w:cs="B Lotus"/>
          <w:sz w:val="24"/>
          <w:szCs w:val="28"/>
          <w:rtl/>
          <w:lang w:val="en-US" w:bidi="fa-IR"/>
        </w:rPr>
        <w:t xml:space="preserve"> پشت</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بان</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sz w:val="24"/>
          <w:szCs w:val="28"/>
          <w:rtl/>
          <w:lang w:val="en-US" w:bidi="fa-IR"/>
        </w:rPr>
        <w:t xml:space="preserve"> از عملکرد مال</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sz w:val="24"/>
          <w:szCs w:val="28"/>
          <w:rtl/>
          <w:lang w:val="en-US" w:bidi="fa-IR"/>
        </w:rPr>
        <w:t xml:space="preserve"> آن‌ها شود و استقلال حسابرسان را به خطر ب</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ندازد</w:t>
      </w:r>
      <w:r w:rsidRPr="00897876">
        <w:rPr>
          <w:rFonts w:ascii="Times New Roman" w:eastAsia="Calibri" w:hAnsi="Times New Roman" w:cs="B Lotus"/>
          <w:sz w:val="24"/>
          <w:szCs w:val="28"/>
          <w:rtl/>
          <w:lang w:val="en-US" w:bidi="fa-IR"/>
        </w:rPr>
        <w:t>.</w:t>
      </w:r>
      <w:r w:rsidRPr="00897876">
        <w:rPr>
          <w:rFonts w:ascii="Times New Roman" w:eastAsia="Calibri" w:hAnsi="Times New Roman" w:cs="B Lotus" w:hint="cs"/>
          <w:sz w:val="24"/>
          <w:szCs w:val="28"/>
          <w:rtl/>
          <w:lang w:val="en-US" w:bidi="fa-IR"/>
        </w:rPr>
        <w:t xml:space="preserve"> همچنین، </w:t>
      </w:r>
      <w:r w:rsidRPr="00897876">
        <w:rPr>
          <w:rFonts w:ascii="Times New Roman" w:eastAsia="Calibri" w:hAnsi="Times New Roman" w:cs="B Lotus"/>
          <w:sz w:val="24"/>
          <w:szCs w:val="28"/>
          <w:rtl/>
          <w:lang w:val="en-US" w:bidi="fa-IR"/>
        </w:rPr>
        <w:t>انحصار در بازار م</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تواند</w:t>
      </w:r>
      <w:r w:rsidRPr="00897876">
        <w:rPr>
          <w:rFonts w:ascii="Times New Roman" w:eastAsia="Calibri" w:hAnsi="Times New Roman" w:cs="B Lotus"/>
          <w:sz w:val="24"/>
          <w:szCs w:val="28"/>
          <w:rtl/>
          <w:lang w:val="en-US" w:bidi="fa-IR"/>
        </w:rPr>
        <w:t xml:space="preserve"> باعث کاهش رقابت م</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ان</w:t>
      </w:r>
      <w:r w:rsidRPr="00897876">
        <w:rPr>
          <w:rFonts w:ascii="Times New Roman" w:eastAsia="Calibri" w:hAnsi="Times New Roman" w:cs="B Lotus"/>
          <w:sz w:val="24"/>
          <w:szCs w:val="28"/>
          <w:rtl/>
          <w:lang w:val="en-US" w:bidi="fa-IR"/>
        </w:rPr>
        <w:t xml:space="preserve"> مؤسسات حسابرس</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sz w:val="24"/>
          <w:szCs w:val="28"/>
          <w:rtl/>
          <w:lang w:val="en-US" w:bidi="fa-IR"/>
        </w:rPr>
        <w:t xml:space="preserve"> شود. ا</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ن</w:t>
      </w:r>
      <w:r w:rsidRPr="00897876">
        <w:rPr>
          <w:rFonts w:ascii="Times New Roman" w:eastAsia="Calibri" w:hAnsi="Times New Roman" w:cs="B Lotus"/>
          <w:sz w:val="24"/>
          <w:szCs w:val="28"/>
          <w:rtl/>
          <w:lang w:val="en-US" w:bidi="fa-IR"/>
        </w:rPr>
        <w:t xml:space="preserve"> امر ممکن است به کاهش انگ</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زه</w:t>
      </w:r>
      <w:r w:rsidRPr="00897876">
        <w:rPr>
          <w:rFonts w:ascii="Times New Roman" w:eastAsia="Calibri" w:hAnsi="Times New Roman" w:cs="B Lotus"/>
          <w:sz w:val="24"/>
          <w:szCs w:val="28"/>
          <w:rtl/>
          <w:lang w:val="en-US" w:bidi="fa-IR"/>
        </w:rPr>
        <w:t xml:space="preserve"> حسابرسان برا</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sz w:val="24"/>
          <w:szCs w:val="28"/>
          <w:rtl/>
          <w:lang w:val="en-US" w:bidi="fa-IR"/>
        </w:rPr>
        <w:t xml:space="preserve"> ارتقا</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sz w:val="24"/>
          <w:szCs w:val="28"/>
          <w:rtl/>
          <w:lang w:val="en-US" w:bidi="fa-IR"/>
        </w:rPr>
        <w:t xml:space="preserve"> ک</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ف</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ت</w:t>
      </w:r>
      <w:r w:rsidRPr="00897876">
        <w:rPr>
          <w:rFonts w:ascii="Times New Roman" w:eastAsia="Calibri" w:hAnsi="Times New Roman" w:cs="B Lotus"/>
          <w:sz w:val="24"/>
          <w:szCs w:val="28"/>
          <w:rtl/>
          <w:lang w:val="en-US" w:bidi="fa-IR"/>
        </w:rPr>
        <w:t xml:space="preserve"> خدمات حسابرس</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sz w:val="24"/>
          <w:szCs w:val="28"/>
          <w:rtl/>
          <w:lang w:val="en-US" w:bidi="fa-IR"/>
        </w:rPr>
        <w:t xml:space="preserve"> و پذ</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رش</w:t>
      </w:r>
      <w:r w:rsidRPr="00897876">
        <w:rPr>
          <w:rFonts w:ascii="Times New Roman" w:eastAsia="Calibri" w:hAnsi="Times New Roman" w:cs="B Lotus"/>
          <w:sz w:val="24"/>
          <w:szCs w:val="28"/>
          <w:rtl/>
          <w:lang w:val="en-US" w:bidi="fa-IR"/>
        </w:rPr>
        <w:t xml:space="preserve"> روش‌ها</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sz w:val="24"/>
          <w:szCs w:val="28"/>
          <w:rtl/>
          <w:lang w:val="en-US" w:bidi="fa-IR"/>
        </w:rPr>
        <w:t xml:space="preserve"> جد</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د</w:t>
      </w:r>
      <w:r w:rsidRPr="00897876">
        <w:rPr>
          <w:rFonts w:ascii="Times New Roman" w:eastAsia="Calibri" w:hAnsi="Times New Roman" w:cs="B Lotus"/>
          <w:sz w:val="24"/>
          <w:szCs w:val="28"/>
          <w:rtl/>
          <w:lang w:val="en-US" w:bidi="fa-IR"/>
        </w:rPr>
        <w:t xml:space="preserve"> منجر شود. در نت</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جه،</w:t>
      </w:r>
      <w:r w:rsidRPr="00897876">
        <w:rPr>
          <w:rFonts w:ascii="Times New Roman" w:eastAsia="Calibri" w:hAnsi="Times New Roman" w:cs="B Lotus"/>
          <w:sz w:val="24"/>
          <w:szCs w:val="28"/>
          <w:rtl/>
          <w:lang w:val="en-US" w:bidi="fa-IR"/>
        </w:rPr>
        <w:t xml:space="preserve"> حرفه‌گرا</w:t>
      </w:r>
      <w:r w:rsidRPr="00897876">
        <w:rPr>
          <w:rFonts w:ascii="Times New Roman" w:eastAsia="Calibri" w:hAnsi="Times New Roman" w:cs="B Lotus" w:hint="cs"/>
          <w:sz w:val="24"/>
          <w:szCs w:val="28"/>
          <w:rtl/>
          <w:lang w:val="en-US" w:bidi="fa-IR"/>
        </w:rPr>
        <w:t>یی</w:t>
      </w:r>
      <w:r w:rsidRPr="00897876">
        <w:rPr>
          <w:rFonts w:ascii="Times New Roman" w:eastAsia="Calibri" w:hAnsi="Times New Roman" w:cs="B Lotus"/>
          <w:sz w:val="24"/>
          <w:szCs w:val="28"/>
          <w:rtl/>
          <w:lang w:val="en-US" w:bidi="fa-IR"/>
        </w:rPr>
        <w:t xml:space="preserve"> حسابرسان ممکن است تحت تأث</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ر</w:t>
      </w:r>
      <w:r w:rsidRPr="00897876">
        <w:rPr>
          <w:rFonts w:ascii="Times New Roman" w:eastAsia="Calibri" w:hAnsi="Times New Roman" w:cs="B Lotus"/>
          <w:sz w:val="24"/>
          <w:szCs w:val="28"/>
          <w:rtl/>
          <w:lang w:val="en-US" w:bidi="fa-IR"/>
        </w:rPr>
        <w:t xml:space="preserve"> قرار گ</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رد</w:t>
      </w:r>
      <w:r w:rsidRPr="00897876">
        <w:rPr>
          <w:rFonts w:ascii="Times New Roman" w:eastAsia="Calibri" w:hAnsi="Times New Roman" w:cs="B Lotus"/>
          <w:sz w:val="24"/>
          <w:szCs w:val="28"/>
          <w:rtl/>
          <w:lang w:val="en-US" w:bidi="fa-IR"/>
        </w:rPr>
        <w:t>.</w:t>
      </w:r>
    </w:p>
    <w:p w:rsidR="00897876" w:rsidRPr="00897876" w:rsidRDefault="00897876" w:rsidP="00B92D8A">
      <w:pPr>
        <w:bidi/>
        <w:spacing w:after="0" w:line="259" w:lineRule="auto"/>
        <w:ind w:firstLine="566"/>
        <w:jc w:val="both"/>
        <w:rPr>
          <w:rFonts w:ascii="Times New Roman" w:eastAsia="Calibri" w:hAnsi="Times New Roman" w:cs="B Lotus"/>
          <w:sz w:val="24"/>
          <w:szCs w:val="28"/>
          <w:rtl/>
          <w:lang w:val="en-US" w:bidi="fa-IR"/>
        </w:rPr>
      </w:pPr>
      <w:r w:rsidRPr="00897876">
        <w:rPr>
          <w:rFonts w:ascii="Times New Roman" w:eastAsia="Calibri" w:hAnsi="Times New Roman" w:cs="B Lotus"/>
          <w:sz w:val="24"/>
          <w:szCs w:val="28"/>
          <w:rtl/>
          <w:lang w:val="en-US" w:bidi="fa-IR"/>
        </w:rPr>
        <w:t>در بازار انحصار</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w:t>
      </w:r>
      <w:r w:rsidRPr="00897876">
        <w:rPr>
          <w:rFonts w:ascii="Times New Roman" w:eastAsia="Calibri" w:hAnsi="Times New Roman" w:cs="B Lotus"/>
          <w:sz w:val="24"/>
          <w:szCs w:val="28"/>
          <w:rtl/>
          <w:lang w:val="en-US" w:bidi="fa-IR"/>
        </w:rPr>
        <w:t xml:space="preserve"> حسابرسان ممکن است تحت فشار قرار گ</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رند</w:t>
      </w:r>
      <w:r w:rsidRPr="00897876">
        <w:rPr>
          <w:rFonts w:ascii="Times New Roman" w:eastAsia="Calibri" w:hAnsi="Times New Roman" w:cs="B Lotus"/>
          <w:sz w:val="24"/>
          <w:szCs w:val="28"/>
          <w:rtl/>
          <w:lang w:val="en-US" w:bidi="fa-IR"/>
        </w:rPr>
        <w:t xml:space="preserve"> تا تقاضاها</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sz w:val="24"/>
          <w:szCs w:val="28"/>
          <w:rtl/>
          <w:lang w:val="en-US" w:bidi="fa-IR"/>
        </w:rPr>
        <w:t xml:space="preserve"> غ</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رمعقول</w:t>
      </w:r>
      <w:r w:rsidRPr="00897876">
        <w:rPr>
          <w:rFonts w:ascii="Times New Roman" w:eastAsia="Calibri" w:hAnsi="Times New Roman" w:cs="B Lotus"/>
          <w:sz w:val="24"/>
          <w:szCs w:val="28"/>
          <w:rtl/>
          <w:lang w:val="en-US" w:bidi="fa-IR"/>
        </w:rPr>
        <w:t xml:space="preserve"> صاحبکاران را بپذ</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رند</w:t>
      </w:r>
      <w:r w:rsidRPr="00897876">
        <w:rPr>
          <w:rFonts w:ascii="Times New Roman" w:eastAsia="Calibri" w:hAnsi="Times New Roman" w:cs="B Lotus"/>
          <w:sz w:val="24"/>
          <w:szCs w:val="28"/>
          <w:rtl/>
          <w:lang w:val="en-US" w:bidi="fa-IR"/>
        </w:rPr>
        <w:t>. ا</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ن</w:t>
      </w:r>
      <w:r w:rsidRPr="00897876">
        <w:rPr>
          <w:rFonts w:ascii="Times New Roman" w:eastAsia="Calibri" w:hAnsi="Times New Roman" w:cs="B Lotus"/>
          <w:sz w:val="24"/>
          <w:szCs w:val="28"/>
          <w:rtl/>
          <w:lang w:val="en-US" w:bidi="fa-IR"/>
        </w:rPr>
        <w:t xml:space="preserve"> وضع</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ت</w:t>
      </w:r>
      <w:r w:rsidRPr="00897876">
        <w:rPr>
          <w:rFonts w:ascii="Times New Roman" w:eastAsia="Calibri" w:hAnsi="Times New Roman" w:cs="B Lotus"/>
          <w:sz w:val="24"/>
          <w:szCs w:val="28"/>
          <w:rtl/>
          <w:lang w:val="en-US" w:bidi="fa-IR"/>
        </w:rPr>
        <w:t xml:space="preserve"> م</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تواند</w:t>
      </w:r>
      <w:r w:rsidRPr="00897876">
        <w:rPr>
          <w:rFonts w:ascii="Times New Roman" w:eastAsia="Calibri" w:hAnsi="Times New Roman" w:cs="B Lotus"/>
          <w:sz w:val="24"/>
          <w:szCs w:val="28"/>
          <w:rtl/>
          <w:lang w:val="en-US" w:bidi="fa-IR"/>
        </w:rPr>
        <w:t xml:space="preserve"> منجر به تصم</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م‌گ</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ر</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ها</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sz w:val="24"/>
          <w:szCs w:val="28"/>
          <w:rtl/>
          <w:lang w:val="en-US" w:bidi="fa-IR"/>
        </w:rPr>
        <w:t xml:space="preserve"> غ</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راخلاق</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sz w:val="24"/>
          <w:szCs w:val="28"/>
          <w:rtl/>
          <w:lang w:val="en-US" w:bidi="fa-IR"/>
        </w:rPr>
        <w:t xml:space="preserve"> شود و حرفه‌گرا</w:t>
      </w:r>
      <w:r w:rsidRPr="00897876">
        <w:rPr>
          <w:rFonts w:ascii="Times New Roman" w:eastAsia="Calibri" w:hAnsi="Times New Roman" w:cs="B Lotus" w:hint="cs"/>
          <w:sz w:val="24"/>
          <w:szCs w:val="28"/>
          <w:rtl/>
          <w:lang w:val="en-US" w:bidi="fa-IR"/>
        </w:rPr>
        <w:t>یی</w:t>
      </w:r>
      <w:r w:rsidRPr="00897876">
        <w:rPr>
          <w:rFonts w:ascii="Times New Roman" w:eastAsia="Calibri" w:hAnsi="Times New Roman" w:cs="B Lotus"/>
          <w:sz w:val="24"/>
          <w:szCs w:val="28"/>
          <w:rtl/>
          <w:lang w:val="en-US" w:bidi="fa-IR"/>
        </w:rPr>
        <w:t xml:space="preserve"> حسابرسان را کاهش دهد.</w:t>
      </w:r>
      <w:r w:rsidRPr="00897876">
        <w:rPr>
          <w:rFonts w:ascii="Times New Roman" w:eastAsia="Calibri" w:hAnsi="Times New Roman" w:cs="B Lotus" w:hint="cs"/>
          <w:sz w:val="24"/>
          <w:szCs w:val="28"/>
          <w:rtl/>
          <w:lang w:val="en-US" w:bidi="fa-IR"/>
        </w:rPr>
        <w:t xml:space="preserve"> به عبارتی،</w:t>
      </w:r>
      <w:r w:rsidRPr="00897876">
        <w:rPr>
          <w:rFonts w:ascii="Times New Roman" w:eastAsia="Calibri" w:hAnsi="Times New Roman" w:cs="B Lotus"/>
          <w:sz w:val="24"/>
          <w:szCs w:val="28"/>
          <w:rtl/>
          <w:lang w:val="en-US" w:bidi="fa-IR"/>
        </w:rPr>
        <w:t xml:space="preserve"> تمرکز بازار در دست چند مؤسسه حسابرس</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sz w:val="24"/>
          <w:szCs w:val="28"/>
          <w:rtl/>
          <w:lang w:val="en-US" w:bidi="fa-IR"/>
        </w:rPr>
        <w:t xml:space="preserve"> بزرگ ممکن است آن‌ها را به تمرکز ب</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شتر</w:t>
      </w:r>
      <w:r w:rsidRPr="00897876">
        <w:rPr>
          <w:rFonts w:ascii="Times New Roman" w:eastAsia="Calibri" w:hAnsi="Times New Roman" w:cs="B Lotus"/>
          <w:sz w:val="24"/>
          <w:szCs w:val="28"/>
          <w:rtl/>
          <w:lang w:val="en-US" w:bidi="fa-IR"/>
        </w:rPr>
        <w:t xml:space="preserve"> بر سودده</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sz w:val="24"/>
          <w:szCs w:val="28"/>
          <w:rtl/>
          <w:lang w:val="en-US" w:bidi="fa-IR"/>
        </w:rPr>
        <w:t xml:space="preserve"> و کاهش هز</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نه‌ها</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sz w:val="24"/>
          <w:szCs w:val="28"/>
          <w:rtl/>
          <w:lang w:val="en-US" w:bidi="fa-IR"/>
        </w:rPr>
        <w:t xml:space="preserve"> مربوط به حسابرس</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sz w:val="24"/>
          <w:szCs w:val="28"/>
          <w:rtl/>
          <w:lang w:val="en-US" w:bidi="fa-IR"/>
        </w:rPr>
        <w:t xml:space="preserve"> و استانداردها</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sz w:val="24"/>
          <w:szCs w:val="28"/>
          <w:rtl/>
          <w:lang w:val="en-US" w:bidi="fa-IR"/>
        </w:rPr>
        <w:t xml:space="preserve"> ک</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ف</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sz w:val="24"/>
          <w:szCs w:val="28"/>
          <w:rtl/>
          <w:lang w:val="en-US" w:bidi="fa-IR"/>
        </w:rPr>
        <w:t xml:space="preserve"> سوق دهد. ا</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ن</w:t>
      </w:r>
      <w:r w:rsidRPr="00897876">
        <w:rPr>
          <w:rFonts w:ascii="Times New Roman" w:eastAsia="Calibri" w:hAnsi="Times New Roman" w:cs="B Lotus"/>
          <w:sz w:val="24"/>
          <w:szCs w:val="28"/>
          <w:rtl/>
          <w:lang w:val="en-US" w:bidi="fa-IR"/>
        </w:rPr>
        <w:t xml:space="preserve"> تمرکز بر سود م</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تواند</w:t>
      </w:r>
      <w:r w:rsidRPr="00897876">
        <w:rPr>
          <w:rFonts w:ascii="Times New Roman" w:eastAsia="Calibri" w:hAnsi="Times New Roman" w:cs="B Lotus"/>
          <w:sz w:val="24"/>
          <w:szCs w:val="28"/>
          <w:rtl/>
          <w:lang w:val="en-US" w:bidi="fa-IR"/>
        </w:rPr>
        <w:t xml:space="preserve"> حرفه‌گرا</w:t>
      </w:r>
      <w:r w:rsidRPr="00897876">
        <w:rPr>
          <w:rFonts w:ascii="Times New Roman" w:eastAsia="Calibri" w:hAnsi="Times New Roman" w:cs="B Lotus" w:hint="cs"/>
          <w:sz w:val="24"/>
          <w:szCs w:val="28"/>
          <w:rtl/>
          <w:lang w:val="en-US" w:bidi="fa-IR"/>
        </w:rPr>
        <w:t>یی</w:t>
      </w:r>
      <w:r w:rsidRPr="00897876">
        <w:rPr>
          <w:rFonts w:ascii="Times New Roman" w:eastAsia="Calibri" w:hAnsi="Times New Roman" w:cs="B Lotus"/>
          <w:sz w:val="24"/>
          <w:szCs w:val="28"/>
          <w:rtl/>
          <w:lang w:val="en-US" w:bidi="fa-IR"/>
        </w:rPr>
        <w:t xml:space="preserve"> حسابرسان را کاهش دهد، ز</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را</w:t>
      </w:r>
      <w:r w:rsidRPr="00897876">
        <w:rPr>
          <w:rFonts w:ascii="Times New Roman" w:eastAsia="Calibri" w:hAnsi="Times New Roman" w:cs="B Lotus"/>
          <w:sz w:val="24"/>
          <w:szCs w:val="28"/>
          <w:rtl/>
          <w:lang w:val="en-US" w:bidi="fa-IR"/>
        </w:rPr>
        <w:t xml:space="preserve"> مؤسسات ممکن است اولو</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ت‌ها</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sz w:val="24"/>
          <w:szCs w:val="28"/>
          <w:rtl/>
          <w:lang w:val="en-US" w:bidi="fa-IR"/>
        </w:rPr>
        <w:t xml:space="preserve"> تجار</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sz w:val="24"/>
          <w:szCs w:val="28"/>
          <w:rtl/>
          <w:lang w:val="en-US" w:bidi="fa-IR"/>
        </w:rPr>
        <w:t xml:space="preserve"> را به اولو</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ت‌ها</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sz w:val="24"/>
          <w:szCs w:val="28"/>
          <w:rtl/>
          <w:lang w:val="en-US" w:bidi="fa-IR"/>
        </w:rPr>
        <w:t xml:space="preserve"> حرفه‌ا</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sz w:val="24"/>
          <w:szCs w:val="28"/>
          <w:rtl/>
          <w:lang w:val="en-US" w:bidi="fa-IR"/>
        </w:rPr>
        <w:t xml:space="preserve"> ترج</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ح</w:t>
      </w:r>
      <w:r w:rsidRPr="00897876">
        <w:rPr>
          <w:rFonts w:ascii="Times New Roman" w:eastAsia="Calibri" w:hAnsi="Times New Roman" w:cs="B Lotus"/>
          <w:sz w:val="24"/>
          <w:szCs w:val="28"/>
          <w:rtl/>
          <w:lang w:val="en-US" w:bidi="fa-IR"/>
        </w:rPr>
        <w:t xml:space="preserve"> دهند</w:t>
      </w:r>
      <w:r w:rsidR="00B92D8A">
        <w:rPr>
          <w:rFonts w:ascii="Times New Roman" w:eastAsia="Calibri" w:hAnsi="Times New Roman" w:cs="B Lotus" w:hint="cs"/>
          <w:sz w:val="24"/>
          <w:szCs w:val="28"/>
          <w:rtl/>
          <w:lang w:val="en-US" w:bidi="fa-IR"/>
        </w:rPr>
        <w:t xml:space="preserve"> (رحماني و محمدي، 1390). </w:t>
      </w:r>
    </w:p>
    <w:p w:rsidR="00897876" w:rsidRPr="00897876" w:rsidRDefault="00897876" w:rsidP="00B92D8A">
      <w:pPr>
        <w:bidi/>
        <w:spacing w:after="0" w:line="259" w:lineRule="auto"/>
        <w:ind w:firstLine="566"/>
        <w:jc w:val="both"/>
        <w:rPr>
          <w:rFonts w:ascii="Times New Roman" w:eastAsia="Calibri" w:hAnsi="Times New Roman" w:cs="B Lotus"/>
          <w:sz w:val="24"/>
          <w:szCs w:val="28"/>
          <w:rtl/>
          <w:lang w:val="en-US" w:bidi="fa-IR"/>
        </w:rPr>
      </w:pPr>
      <w:r w:rsidRPr="00897876">
        <w:rPr>
          <w:rFonts w:ascii="Times New Roman" w:eastAsia="Calibri" w:hAnsi="Times New Roman" w:cs="B Lotus" w:hint="cs"/>
          <w:sz w:val="24"/>
          <w:szCs w:val="28"/>
          <w:rtl/>
          <w:lang w:val="en-US" w:bidi="fa-IR"/>
        </w:rPr>
        <w:t xml:space="preserve">علاوه بر موارد فوق، </w:t>
      </w:r>
      <w:r w:rsidRPr="00897876">
        <w:rPr>
          <w:rFonts w:ascii="Times New Roman" w:eastAsia="Calibri" w:hAnsi="Times New Roman" w:cs="B Lotus"/>
          <w:sz w:val="24"/>
          <w:szCs w:val="28"/>
          <w:rtl/>
          <w:lang w:val="en-US" w:bidi="fa-IR"/>
        </w:rPr>
        <w:t>انحصار در بازار م</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تواند</w:t>
      </w:r>
      <w:r w:rsidRPr="00897876">
        <w:rPr>
          <w:rFonts w:ascii="Times New Roman" w:eastAsia="Calibri" w:hAnsi="Times New Roman" w:cs="B Lotus"/>
          <w:sz w:val="24"/>
          <w:szCs w:val="28"/>
          <w:rtl/>
          <w:lang w:val="en-US" w:bidi="fa-IR"/>
        </w:rPr>
        <w:t xml:space="preserve"> به کاهش تنوع در خدمات حسابرس</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sz w:val="24"/>
          <w:szCs w:val="28"/>
          <w:rtl/>
          <w:lang w:val="en-US" w:bidi="fa-IR"/>
        </w:rPr>
        <w:t xml:space="preserve"> منجر شود. مؤسسات حسابرس</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sz w:val="24"/>
          <w:szCs w:val="28"/>
          <w:rtl/>
          <w:lang w:val="en-US" w:bidi="fa-IR"/>
        </w:rPr>
        <w:t xml:space="preserve"> بزرگ ممکن است تما</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ل</w:t>
      </w:r>
      <w:r w:rsidRPr="00897876">
        <w:rPr>
          <w:rFonts w:ascii="Times New Roman" w:eastAsia="Calibri" w:hAnsi="Times New Roman" w:cs="B Lotus"/>
          <w:sz w:val="24"/>
          <w:szCs w:val="28"/>
          <w:rtl/>
          <w:lang w:val="en-US" w:bidi="fa-IR"/>
        </w:rPr>
        <w:t xml:space="preserve"> داشته باشند که از روش‌ها و استانداردها</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sz w:val="24"/>
          <w:szCs w:val="28"/>
          <w:rtl/>
          <w:lang w:val="en-US" w:bidi="fa-IR"/>
        </w:rPr>
        <w:t xml:space="preserve"> </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کسان</w:t>
      </w:r>
      <w:r w:rsidRPr="00897876">
        <w:rPr>
          <w:rFonts w:ascii="Times New Roman" w:eastAsia="Calibri" w:hAnsi="Times New Roman" w:cs="B Lotus"/>
          <w:sz w:val="24"/>
          <w:szCs w:val="28"/>
          <w:rtl/>
          <w:lang w:val="en-US" w:bidi="fa-IR"/>
        </w:rPr>
        <w:t xml:space="preserve"> در تمام حسابرس</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ها</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sz w:val="24"/>
          <w:szCs w:val="28"/>
          <w:rtl/>
          <w:lang w:val="en-US" w:bidi="fa-IR"/>
        </w:rPr>
        <w:t xml:space="preserve"> خود استفاده کنند. ا</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ن</w:t>
      </w:r>
      <w:r w:rsidRPr="00897876">
        <w:rPr>
          <w:rFonts w:ascii="Times New Roman" w:eastAsia="Calibri" w:hAnsi="Times New Roman" w:cs="B Lotus"/>
          <w:sz w:val="24"/>
          <w:szCs w:val="28"/>
          <w:rtl/>
          <w:lang w:val="en-US" w:bidi="fa-IR"/>
        </w:rPr>
        <w:t xml:space="preserve"> کاهش تنوع م</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تواند</w:t>
      </w:r>
      <w:r w:rsidRPr="00897876">
        <w:rPr>
          <w:rFonts w:ascii="Times New Roman" w:eastAsia="Calibri" w:hAnsi="Times New Roman" w:cs="B Lotus"/>
          <w:sz w:val="24"/>
          <w:szCs w:val="28"/>
          <w:rtl/>
          <w:lang w:val="en-US" w:bidi="fa-IR"/>
        </w:rPr>
        <w:t xml:space="preserve"> توانا</w:t>
      </w:r>
      <w:r w:rsidRPr="00897876">
        <w:rPr>
          <w:rFonts w:ascii="Times New Roman" w:eastAsia="Calibri" w:hAnsi="Times New Roman" w:cs="B Lotus" w:hint="cs"/>
          <w:sz w:val="24"/>
          <w:szCs w:val="28"/>
          <w:rtl/>
          <w:lang w:val="en-US" w:bidi="fa-IR"/>
        </w:rPr>
        <w:t>یی</w:t>
      </w:r>
      <w:r w:rsidRPr="00897876">
        <w:rPr>
          <w:rFonts w:ascii="Times New Roman" w:eastAsia="Calibri" w:hAnsi="Times New Roman" w:cs="B Lotus"/>
          <w:sz w:val="24"/>
          <w:szCs w:val="28"/>
          <w:rtl/>
          <w:lang w:val="en-US" w:bidi="fa-IR"/>
        </w:rPr>
        <w:t xml:space="preserve"> حسابرسان را در ارائه خ</w:t>
      </w:r>
      <w:r w:rsidRPr="00897876">
        <w:rPr>
          <w:rFonts w:ascii="Times New Roman" w:eastAsia="Calibri" w:hAnsi="Times New Roman" w:cs="B Lotus" w:hint="eastAsia"/>
          <w:sz w:val="24"/>
          <w:szCs w:val="28"/>
          <w:rtl/>
          <w:lang w:val="en-US" w:bidi="fa-IR"/>
        </w:rPr>
        <w:t>دمات</w:t>
      </w:r>
      <w:r w:rsidRPr="00897876">
        <w:rPr>
          <w:rFonts w:ascii="Times New Roman" w:eastAsia="Calibri" w:hAnsi="Times New Roman" w:cs="B Lotus"/>
          <w:sz w:val="24"/>
          <w:szCs w:val="28"/>
          <w:rtl/>
          <w:lang w:val="en-US" w:bidi="fa-IR"/>
        </w:rPr>
        <w:t xml:space="preserve"> حرفه‌ا</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sz w:val="24"/>
          <w:szCs w:val="28"/>
          <w:rtl/>
          <w:lang w:val="en-US" w:bidi="fa-IR"/>
        </w:rPr>
        <w:t xml:space="preserve"> متناسب با ن</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ازها</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sz w:val="24"/>
          <w:szCs w:val="28"/>
          <w:rtl/>
          <w:lang w:val="en-US" w:bidi="fa-IR"/>
        </w:rPr>
        <w:t xml:space="preserve"> خاص صاحبکاران محدود کند.</w:t>
      </w:r>
      <w:r w:rsidRPr="00897876">
        <w:rPr>
          <w:rFonts w:ascii="Times New Roman" w:eastAsia="Calibri" w:hAnsi="Times New Roman" w:cs="B Lotus" w:hint="cs"/>
          <w:sz w:val="24"/>
          <w:szCs w:val="28"/>
          <w:rtl/>
          <w:lang w:val="en-US" w:bidi="fa-IR"/>
        </w:rPr>
        <w:t xml:space="preserve"> </w:t>
      </w:r>
      <w:r w:rsidRPr="00897876">
        <w:rPr>
          <w:rFonts w:ascii="Times New Roman" w:eastAsia="Calibri" w:hAnsi="Times New Roman" w:cs="B Lotus"/>
          <w:sz w:val="24"/>
          <w:szCs w:val="28"/>
          <w:rtl/>
          <w:lang w:val="en-US" w:bidi="fa-IR"/>
        </w:rPr>
        <w:t>در بازار انحصار</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w:t>
      </w:r>
      <w:r w:rsidRPr="00897876">
        <w:rPr>
          <w:rFonts w:ascii="Times New Roman" w:eastAsia="Calibri" w:hAnsi="Times New Roman" w:cs="B Lotus"/>
          <w:sz w:val="24"/>
          <w:szCs w:val="28"/>
          <w:rtl/>
          <w:lang w:val="en-US" w:bidi="fa-IR"/>
        </w:rPr>
        <w:t xml:space="preserve"> فرصت‌ها</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sz w:val="24"/>
          <w:szCs w:val="28"/>
          <w:rtl/>
          <w:lang w:val="en-US" w:bidi="fa-IR"/>
        </w:rPr>
        <w:t xml:space="preserve"> شغل</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sz w:val="24"/>
          <w:szCs w:val="28"/>
          <w:rtl/>
          <w:lang w:val="en-US" w:bidi="fa-IR"/>
        </w:rPr>
        <w:t xml:space="preserve"> برا</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sz w:val="24"/>
          <w:szCs w:val="28"/>
          <w:rtl/>
          <w:lang w:val="en-US" w:bidi="fa-IR"/>
        </w:rPr>
        <w:t xml:space="preserve"> حسابرسان مستقل </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ا</w:t>
      </w:r>
      <w:r w:rsidRPr="00897876">
        <w:rPr>
          <w:rFonts w:ascii="Times New Roman" w:eastAsia="Calibri" w:hAnsi="Times New Roman" w:cs="B Lotus"/>
          <w:sz w:val="24"/>
          <w:szCs w:val="28"/>
          <w:rtl/>
          <w:lang w:val="en-US" w:bidi="fa-IR"/>
        </w:rPr>
        <w:t xml:space="preserve"> مؤسسات کوچک‌تر ممکن است کاهش </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ابد</w:t>
      </w:r>
      <w:r w:rsidRPr="00897876">
        <w:rPr>
          <w:rFonts w:ascii="Times New Roman" w:eastAsia="Calibri" w:hAnsi="Times New Roman" w:cs="B Lotus"/>
          <w:sz w:val="24"/>
          <w:szCs w:val="28"/>
          <w:rtl/>
          <w:lang w:val="en-US" w:bidi="fa-IR"/>
        </w:rPr>
        <w:t>. ا</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ن</w:t>
      </w:r>
      <w:r w:rsidRPr="00897876">
        <w:rPr>
          <w:rFonts w:ascii="Times New Roman" w:eastAsia="Calibri" w:hAnsi="Times New Roman" w:cs="B Lotus"/>
          <w:sz w:val="24"/>
          <w:szCs w:val="28"/>
          <w:rtl/>
          <w:lang w:val="en-US" w:bidi="fa-IR"/>
        </w:rPr>
        <w:t xml:space="preserve"> وضع</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ت</w:t>
      </w:r>
      <w:r w:rsidRPr="00897876">
        <w:rPr>
          <w:rFonts w:ascii="Times New Roman" w:eastAsia="Calibri" w:hAnsi="Times New Roman" w:cs="B Lotus"/>
          <w:sz w:val="24"/>
          <w:szCs w:val="28"/>
          <w:rtl/>
          <w:lang w:val="en-US" w:bidi="fa-IR"/>
        </w:rPr>
        <w:t xml:space="preserve"> م</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تواند</w:t>
      </w:r>
      <w:r w:rsidRPr="00897876">
        <w:rPr>
          <w:rFonts w:ascii="Times New Roman" w:eastAsia="Calibri" w:hAnsi="Times New Roman" w:cs="B Lotus"/>
          <w:sz w:val="24"/>
          <w:szCs w:val="28"/>
          <w:rtl/>
          <w:lang w:val="en-US" w:bidi="fa-IR"/>
        </w:rPr>
        <w:t xml:space="preserve"> بر تنوع و نوآور</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sz w:val="24"/>
          <w:szCs w:val="28"/>
          <w:rtl/>
          <w:lang w:val="en-US" w:bidi="fa-IR"/>
        </w:rPr>
        <w:t xml:space="preserve"> در خدمات حسابرس</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sz w:val="24"/>
          <w:szCs w:val="28"/>
          <w:rtl/>
          <w:lang w:val="en-US" w:bidi="fa-IR"/>
        </w:rPr>
        <w:t xml:space="preserve"> تأث</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ر</w:t>
      </w:r>
      <w:r w:rsidRPr="00897876">
        <w:rPr>
          <w:rFonts w:ascii="Times New Roman" w:eastAsia="Calibri" w:hAnsi="Times New Roman" w:cs="B Lotus"/>
          <w:sz w:val="24"/>
          <w:szCs w:val="28"/>
          <w:rtl/>
          <w:lang w:val="en-US" w:bidi="fa-IR"/>
        </w:rPr>
        <w:t xml:space="preserve"> منف</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sz w:val="24"/>
          <w:szCs w:val="28"/>
          <w:rtl/>
          <w:lang w:val="en-US" w:bidi="fa-IR"/>
        </w:rPr>
        <w:t xml:space="preserve"> بگذارد و در نها</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ت</w:t>
      </w:r>
      <w:r w:rsidRPr="00897876">
        <w:rPr>
          <w:rFonts w:ascii="Times New Roman" w:eastAsia="Calibri" w:hAnsi="Times New Roman" w:cs="B Lotus"/>
          <w:sz w:val="24"/>
          <w:szCs w:val="28"/>
          <w:rtl/>
          <w:lang w:val="en-US" w:bidi="fa-IR"/>
        </w:rPr>
        <w:t xml:space="preserve"> به حرفه‌گرا</w:t>
      </w:r>
      <w:r w:rsidRPr="00897876">
        <w:rPr>
          <w:rFonts w:ascii="Times New Roman" w:eastAsia="Calibri" w:hAnsi="Times New Roman" w:cs="B Lotus" w:hint="cs"/>
          <w:sz w:val="24"/>
          <w:szCs w:val="28"/>
          <w:rtl/>
          <w:lang w:val="en-US" w:bidi="fa-IR"/>
        </w:rPr>
        <w:t>یی</w:t>
      </w:r>
      <w:r w:rsidRPr="00897876">
        <w:rPr>
          <w:rFonts w:ascii="Times New Roman" w:eastAsia="Calibri" w:hAnsi="Times New Roman" w:cs="B Lotus"/>
          <w:sz w:val="24"/>
          <w:szCs w:val="28"/>
          <w:rtl/>
          <w:lang w:val="en-US" w:bidi="fa-IR"/>
        </w:rPr>
        <w:t xml:space="preserve"> حسابرسان آس</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ب</w:t>
      </w:r>
      <w:r w:rsidR="00450657">
        <w:rPr>
          <w:rFonts w:ascii="Times New Roman" w:eastAsia="Calibri" w:hAnsi="Times New Roman" w:cs="B Lotus"/>
          <w:sz w:val="24"/>
          <w:szCs w:val="28"/>
          <w:rtl/>
          <w:lang w:val="en-US" w:bidi="fa-IR"/>
        </w:rPr>
        <w:t xml:space="preserve"> بزند</w:t>
      </w:r>
      <w:r w:rsidR="00450657">
        <w:rPr>
          <w:rFonts w:ascii="Times New Roman" w:eastAsia="Calibri" w:hAnsi="Times New Roman" w:cs="B Lotus" w:hint="cs"/>
          <w:sz w:val="24"/>
          <w:szCs w:val="28"/>
          <w:rtl/>
          <w:lang w:val="en-US" w:bidi="fa-IR"/>
        </w:rPr>
        <w:t xml:space="preserve"> (مران جوري، 1400).</w:t>
      </w:r>
      <w:r w:rsidR="00B92D8A" w:rsidRPr="00897876">
        <w:rPr>
          <w:rFonts w:ascii="Times New Roman" w:eastAsia="Calibri" w:hAnsi="Times New Roman" w:cs="B Lotus" w:hint="eastAsia"/>
          <w:sz w:val="24"/>
          <w:szCs w:val="28"/>
          <w:rtl/>
          <w:lang w:val="en-US" w:bidi="fa-IR"/>
        </w:rPr>
        <w:t xml:space="preserve"> </w:t>
      </w:r>
      <w:r w:rsidRPr="00897876">
        <w:rPr>
          <w:rFonts w:ascii="Times New Roman" w:eastAsia="Calibri" w:hAnsi="Times New Roman" w:cs="B Lotus" w:hint="eastAsia"/>
          <w:sz w:val="24"/>
          <w:szCs w:val="28"/>
          <w:rtl/>
          <w:lang w:val="en-US" w:bidi="fa-IR"/>
        </w:rPr>
        <w:t>در</w:t>
      </w:r>
      <w:r w:rsidRPr="00897876">
        <w:rPr>
          <w:rFonts w:ascii="Times New Roman" w:eastAsia="Calibri" w:hAnsi="Times New Roman" w:cs="B Lotus"/>
          <w:sz w:val="24"/>
          <w:szCs w:val="28"/>
          <w:rtl/>
          <w:lang w:val="en-US" w:bidi="fa-IR"/>
        </w:rPr>
        <w:t xml:space="preserve"> مجموع، انحصار در بازار حسابرس</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sz w:val="24"/>
          <w:szCs w:val="28"/>
          <w:rtl/>
          <w:lang w:val="en-US" w:bidi="fa-IR"/>
        </w:rPr>
        <w:t xml:space="preserve"> م</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تواند</w:t>
      </w:r>
      <w:r w:rsidRPr="00897876">
        <w:rPr>
          <w:rFonts w:ascii="Times New Roman" w:eastAsia="Calibri" w:hAnsi="Times New Roman" w:cs="B Lotus"/>
          <w:sz w:val="24"/>
          <w:szCs w:val="28"/>
          <w:rtl/>
          <w:lang w:val="en-US" w:bidi="fa-IR"/>
        </w:rPr>
        <w:t xml:space="preserve"> به عدم توازن در سهم حسابرسان منجر شود و حرفه‌گرا</w:t>
      </w:r>
      <w:r w:rsidRPr="00897876">
        <w:rPr>
          <w:rFonts w:ascii="Times New Roman" w:eastAsia="Calibri" w:hAnsi="Times New Roman" w:cs="B Lotus" w:hint="cs"/>
          <w:sz w:val="24"/>
          <w:szCs w:val="28"/>
          <w:rtl/>
          <w:lang w:val="en-US" w:bidi="fa-IR"/>
        </w:rPr>
        <w:t>یی</w:t>
      </w:r>
      <w:r w:rsidRPr="00897876">
        <w:rPr>
          <w:rFonts w:ascii="Times New Roman" w:eastAsia="Calibri" w:hAnsi="Times New Roman" w:cs="B Lotus"/>
          <w:sz w:val="24"/>
          <w:szCs w:val="28"/>
          <w:rtl/>
          <w:lang w:val="en-US" w:bidi="fa-IR"/>
        </w:rPr>
        <w:t xml:space="preserve"> آن‌ها را تحت تأث</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ر</w:t>
      </w:r>
      <w:r w:rsidRPr="00897876">
        <w:rPr>
          <w:rFonts w:ascii="Times New Roman" w:eastAsia="Calibri" w:hAnsi="Times New Roman" w:cs="B Lotus"/>
          <w:sz w:val="24"/>
          <w:szCs w:val="28"/>
          <w:rtl/>
          <w:lang w:val="en-US" w:bidi="fa-IR"/>
        </w:rPr>
        <w:t xml:space="preserve"> قرار دهد. </w:t>
      </w:r>
      <w:r w:rsidRPr="00897876">
        <w:rPr>
          <w:rFonts w:ascii="Times New Roman" w:eastAsia="Calibri" w:hAnsi="Times New Roman" w:cs="B Lotus"/>
          <w:sz w:val="24"/>
          <w:szCs w:val="28"/>
          <w:rtl/>
          <w:lang w:val="en-US" w:bidi="fa-IR"/>
        </w:rPr>
        <w:lastRenderedPageBreak/>
        <w:t>نهادها</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sz w:val="24"/>
          <w:szCs w:val="28"/>
          <w:rtl/>
          <w:lang w:val="en-US" w:bidi="fa-IR"/>
        </w:rPr>
        <w:t xml:space="preserve"> نظارت</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sz w:val="24"/>
          <w:szCs w:val="28"/>
          <w:rtl/>
          <w:lang w:val="en-US" w:bidi="fa-IR"/>
        </w:rPr>
        <w:t xml:space="preserve"> با</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د</w:t>
      </w:r>
      <w:r w:rsidRPr="00897876">
        <w:rPr>
          <w:rFonts w:ascii="Times New Roman" w:eastAsia="Calibri" w:hAnsi="Times New Roman" w:cs="B Lotus"/>
          <w:sz w:val="24"/>
          <w:szCs w:val="28"/>
          <w:rtl/>
          <w:lang w:val="en-US" w:bidi="fa-IR"/>
        </w:rPr>
        <w:t xml:space="preserve"> نظارت دق</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ق</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sz w:val="24"/>
          <w:szCs w:val="28"/>
          <w:rtl/>
          <w:lang w:val="en-US" w:bidi="fa-IR"/>
        </w:rPr>
        <w:t xml:space="preserve"> بر ا</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ن</w:t>
      </w:r>
      <w:r w:rsidRPr="00897876">
        <w:rPr>
          <w:rFonts w:ascii="Times New Roman" w:eastAsia="Calibri" w:hAnsi="Times New Roman" w:cs="B Lotus"/>
          <w:sz w:val="24"/>
          <w:szCs w:val="28"/>
          <w:rtl/>
          <w:lang w:val="en-US" w:bidi="fa-IR"/>
        </w:rPr>
        <w:t xml:space="preserve"> وضع</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ت</w:t>
      </w:r>
      <w:r w:rsidRPr="00897876">
        <w:rPr>
          <w:rFonts w:ascii="Times New Roman" w:eastAsia="Calibri" w:hAnsi="Times New Roman" w:cs="B Lotus"/>
          <w:sz w:val="24"/>
          <w:szCs w:val="28"/>
          <w:rtl/>
          <w:lang w:val="en-US" w:bidi="fa-IR"/>
        </w:rPr>
        <w:t xml:space="preserve"> داشته باشند و س</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است‌ها</w:t>
      </w:r>
      <w:r w:rsidRPr="00897876">
        <w:rPr>
          <w:rFonts w:ascii="Times New Roman" w:eastAsia="Calibri" w:hAnsi="Times New Roman" w:cs="B Lotus" w:hint="cs"/>
          <w:sz w:val="24"/>
          <w:szCs w:val="28"/>
          <w:rtl/>
          <w:lang w:val="en-US" w:bidi="fa-IR"/>
        </w:rPr>
        <w:t>یی</w:t>
      </w:r>
      <w:r w:rsidRPr="00897876">
        <w:rPr>
          <w:rFonts w:ascii="Times New Roman" w:eastAsia="Calibri" w:hAnsi="Times New Roman" w:cs="B Lotus"/>
          <w:sz w:val="24"/>
          <w:szCs w:val="28"/>
          <w:rtl/>
          <w:lang w:val="en-US" w:bidi="fa-IR"/>
        </w:rPr>
        <w:t xml:space="preserve"> را برا</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sz w:val="24"/>
          <w:szCs w:val="28"/>
          <w:rtl/>
          <w:lang w:val="en-US" w:bidi="fa-IR"/>
        </w:rPr>
        <w:t xml:space="preserve"> تضم</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ن</w:t>
      </w:r>
      <w:r w:rsidRPr="00897876">
        <w:rPr>
          <w:rFonts w:ascii="Times New Roman" w:eastAsia="Calibri" w:hAnsi="Times New Roman" w:cs="B Lotus"/>
          <w:sz w:val="24"/>
          <w:szCs w:val="28"/>
          <w:rtl/>
          <w:lang w:val="en-US" w:bidi="fa-IR"/>
        </w:rPr>
        <w:t xml:space="preserve"> رقابت سالم و حفظ حرفه‌گرا</w:t>
      </w:r>
      <w:r w:rsidRPr="00897876">
        <w:rPr>
          <w:rFonts w:ascii="Times New Roman" w:eastAsia="Calibri" w:hAnsi="Times New Roman" w:cs="B Lotus" w:hint="cs"/>
          <w:sz w:val="24"/>
          <w:szCs w:val="28"/>
          <w:rtl/>
          <w:lang w:val="en-US" w:bidi="fa-IR"/>
        </w:rPr>
        <w:t>یی</w:t>
      </w:r>
      <w:r w:rsidRPr="00897876">
        <w:rPr>
          <w:rFonts w:ascii="Times New Roman" w:eastAsia="Calibri" w:hAnsi="Times New Roman" w:cs="B Lotus"/>
          <w:sz w:val="24"/>
          <w:szCs w:val="28"/>
          <w:rtl/>
          <w:lang w:val="en-US" w:bidi="fa-IR"/>
        </w:rPr>
        <w:t xml:space="preserve"> حسابرسان در بازار حسا</w:t>
      </w:r>
      <w:r w:rsidRPr="00897876">
        <w:rPr>
          <w:rFonts w:ascii="Times New Roman" w:eastAsia="Calibri" w:hAnsi="Times New Roman" w:cs="B Lotus" w:hint="eastAsia"/>
          <w:sz w:val="24"/>
          <w:szCs w:val="28"/>
          <w:rtl/>
          <w:lang w:val="en-US" w:bidi="fa-IR"/>
        </w:rPr>
        <w:t>برس</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sz w:val="24"/>
          <w:szCs w:val="28"/>
          <w:rtl/>
          <w:lang w:val="en-US" w:bidi="fa-IR"/>
        </w:rPr>
        <w:t xml:space="preserve"> اعمال کنند.</w:t>
      </w:r>
    </w:p>
    <w:p w:rsidR="00897876" w:rsidRPr="00897876" w:rsidRDefault="00897876" w:rsidP="00897876">
      <w:pPr>
        <w:bidi/>
        <w:spacing w:after="0" w:line="259" w:lineRule="auto"/>
        <w:ind w:firstLine="566"/>
        <w:jc w:val="both"/>
        <w:rPr>
          <w:rFonts w:ascii="Times New Roman" w:eastAsia="Calibri" w:hAnsi="Times New Roman" w:cs="B Lotus"/>
          <w:sz w:val="24"/>
          <w:szCs w:val="28"/>
          <w:rtl/>
          <w:lang w:val="en-US" w:bidi="fa-IR"/>
        </w:rPr>
      </w:pPr>
      <w:r w:rsidRPr="00897876">
        <w:rPr>
          <w:rFonts w:ascii="Times New Roman" w:eastAsia="Calibri" w:hAnsi="Times New Roman" w:cs="B Lotus" w:hint="cs"/>
          <w:sz w:val="24"/>
          <w:szCs w:val="28"/>
          <w:rtl/>
          <w:lang w:val="en-US" w:bidi="fa-IR"/>
        </w:rPr>
        <w:t xml:space="preserve">همچنان که در ابتدای این بخش بحث شد نتایج آماری جدول نشان داد تجربه رابطه مثبت و معناداری با  </w:t>
      </w:r>
      <w:r w:rsidRPr="00897876">
        <w:rPr>
          <w:rFonts w:ascii="Calibri" w:eastAsia="Calibri" w:hAnsi="Calibri" w:cs="B Nazanin"/>
          <w:sz w:val="28"/>
          <w:szCs w:val="28"/>
          <w:rtl/>
          <w:lang w:val="en-US"/>
        </w:rPr>
        <w:t>حرفه‌گرا</w:t>
      </w:r>
      <w:r w:rsidRPr="00897876">
        <w:rPr>
          <w:rFonts w:ascii="Calibri" w:eastAsia="Calibri" w:hAnsi="Calibri" w:cs="B Nazanin" w:hint="cs"/>
          <w:sz w:val="28"/>
          <w:szCs w:val="28"/>
          <w:rtl/>
          <w:lang w:val="en-US"/>
        </w:rPr>
        <w:t>یی دارد.</w:t>
      </w:r>
      <w:r w:rsidRPr="00897876">
        <w:rPr>
          <w:rFonts w:ascii="Times New Roman" w:eastAsia="Calibri" w:hAnsi="Times New Roman" w:cs="B Lotus"/>
          <w:sz w:val="24"/>
          <w:szCs w:val="28"/>
          <w:rtl/>
          <w:lang w:val="en-US" w:bidi="fa-IR"/>
        </w:rPr>
        <w:t xml:space="preserve"> تجربه </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ک</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sz w:val="24"/>
          <w:szCs w:val="28"/>
          <w:rtl/>
          <w:lang w:val="en-US" w:bidi="fa-IR"/>
        </w:rPr>
        <w:t xml:space="preserve"> از عوامل کل</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د</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sz w:val="24"/>
          <w:szCs w:val="28"/>
          <w:rtl/>
          <w:lang w:val="en-US" w:bidi="fa-IR"/>
        </w:rPr>
        <w:t xml:space="preserve"> در توسعه حرفه‌گرا</w:t>
      </w:r>
      <w:r w:rsidRPr="00897876">
        <w:rPr>
          <w:rFonts w:ascii="Times New Roman" w:eastAsia="Calibri" w:hAnsi="Times New Roman" w:cs="B Lotus" w:hint="cs"/>
          <w:sz w:val="24"/>
          <w:szCs w:val="28"/>
          <w:rtl/>
          <w:lang w:val="en-US" w:bidi="fa-IR"/>
        </w:rPr>
        <w:t>یی</w:t>
      </w:r>
      <w:r w:rsidRPr="00897876">
        <w:rPr>
          <w:rFonts w:ascii="Times New Roman" w:eastAsia="Calibri" w:hAnsi="Times New Roman" w:cs="B Lotus"/>
          <w:sz w:val="24"/>
          <w:szCs w:val="28"/>
          <w:rtl/>
          <w:lang w:val="en-US" w:bidi="fa-IR"/>
        </w:rPr>
        <w:t xml:space="preserve"> حسابرسان محسوب م</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شود</w:t>
      </w:r>
      <w:r w:rsidRPr="00897876">
        <w:rPr>
          <w:rFonts w:ascii="Times New Roman" w:eastAsia="Calibri" w:hAnsi="Times New Roman" w:cs="B Lotus"/>
          <w:sz w:val="24"/>
          <w:szCs w:val="28"/>
          <w:rtl/>
          <w:lang w:val="en-US" w:bidi="fa-IR"/>
        </w:rPr>
        <w:t xml:space="preserve"> و اثرات قابل‌توجه</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sz w:val="24"/>
          <w:szCs w:val="28"/>
          <w:rtl/>
          <w:lang w:val="en-US" w:bidi="fa-IR"/>
        </w:rPr>
        <w:t xml:space="preserve"> بر ک</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ف</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ت</w:t>
      </w:r>
      <w:r w:rsidRPr="00897876">
        <w:rPr>
          <w:rFonts w:ascii="Times New Roman" w:eastAsia="Calibri" w:hAnsi="Times New Roman" w:cs="B Lotus"/>
          <w:sz w:val="24"/>
          <w:szCs w:val="28"/>
          <w:rtl/>
          <w:lang w:val="en-US" w:bidi="fa-IR"/>
        </w:rPr>
        <w:t xml:space="preserve"> و اعتبار حسابرس</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ها</w:t>
      </w:r>
      <w:r w:rsidRPr="00897876">
        <w:rPr>
          <w:rFonts w:ascii="Times New Roman" w:eastAsia="Calibri" w:hAnsi="Times New Roman" w:cs="B Lotus"/>
          <w:sz w:val="24"/>
          <w:szCs w:val="28"/>
          <w:rtl/>
          <w:lang w:val="en-US" w:bidi="fa-IR"/>
        </w:rPr>
        <w:t xml:space="preserve"> دارد. با گذشت زمان و کسب تجربه، حسابرسان دانش و تخصص خود را افزا</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ش</w:t>
      </w:r>
      <w:r w:rsidRPr="00897876">
        <w:rPr>
          <w:rFonts w:ascii="Times New Roman" w:eastAsia="Calibri" w:hAnsi="Times New Roman" w:cs="B Lotus"/>
          <w:sz w:val="24"/>
          <w:szCs w:val="28"/>
          <w:rtl/>
          <w:lang w:val="en-US" w:bidi="fa-IR"/>
        </w:rPr>
        <w:t xml:space="preserve"> م</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دهند</w:t>
      </w:r>
      <w:r w:rsidRPr="00897876">
        <w:rPr>
          <w:rFonts w:ascii="Times New Roman" w:eastAsia="Calibri" w:hAnsi="Times New Roman" w:cs="B Lotus"/>
          <w:sz w:val="24"/>
          <w:szCs w:val="28"/>
          <w:rtl/>
          <w:lang w:val="en-US" w:bidi="fa-IR"/>
        </w:rPr>
        <w:t>. تجربه به حسابرسان امکان م</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دهد</w:t>
      </w:r>
      <w:r w:rsidRPr="00897876">
        <w:rPr>
          <w:rFonts w:ascii="Times New Roman" w:eastAsia="Calibri" w:hAnsi="Times New Roman" w:cs="B Lotus"/>
          <w:sz w:val="24"/>
          <w:szCs w:val="28"/>
          <w:rtl/>
          <w:lang w:val="en-US" w:bidi="fa-IR"/>
        </w:rPr>
        <w:t xml:space="preserve"> تا با مسائل پ</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چ</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ده‌تر</w:t>
      </w:r>
      <w:r w:rsidRPr="00897876">
        <w:rPr>
          <w:rFonts w:ascii="Times New Roman" w:eastAsia="Calibri" w:hAnsi="Times New Roman" w:cs="B Lotus"/>
          <w:sz w:val="24"/>
          <w:szCs w:val="28"/>
          <w:rtl/>
          <w:lang w:val="en-US" w:bidi="fa-IR"/>
        </w:rPr>
        <w:t xml:space="preserve"> و چالش‌ها</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sz w:val="24"/>
          <w:szCs w:val="28"/>
          <w:rtl/>
          <w:lang w:val="en-US" w:bidi="fa-IR"/>
        </w:rPr>
        <w:t xml:space="preserve"> جد</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د</w:t>
      </w:r>
      <w:r w:rsidRPr="00897876">
        <w:rPr>
          <w:rFonts w:ascii="Times New Roman" w:eastAsia="Calibri" w:hAnsi="Times New Roman" w:cs="B Lotus"/>
          <w:sz w:val="24"/>
          <w:szCs w:val="28"/>
          <w:rtl/>
          <w:lang w:val="en-US" w:bidi="fa-IR"/>
        </w:rPr>
        <w:t xml:space="preserve"> در حسابرس</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sz w:val="24"/>
          <w:szCs w:val="28"/>
          <w:rtl/>
          <w:lang w:val="en-US" w:bidi="fa-IR"/>
        </w:rPr>
        <w:t xml:space="preserve"> مواجه شوند و راه‌حل‌ها</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sz w:val="24"/>
          <w:szCs w:val="28"/>
          <w:rtl/>
          <w:lang w:val="en-US" w:bidi="fa-IR"/>
        </w:rPr>
        <w:t xml:space="preserve"> مؤثرتر</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sz w:val="24"/>
          <w:szCs w:val="28"/>
          <w:rtl/>
          <w:lang w:val="en-US" w:bidi="fa-IR"/>
        </w:rPr>
        <w:t xml:space="preserve"> ارائه دهند. ا</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ن</w:t>
      </w:r>
      <w:r w:rsidRPr="00897876">
        <w:rPr>
          <w:rFonts w:ascii="Times New Roman" w:eastAsia="Calibri" w:hAnsi="Times New Roman" w:cs="B Lotus"/>
          <w:sz w:val="24"/>
          <w:szCs w:val="28"/>
          <w:rtl/>
          <w:lang w:val="en-US" w:bidi="fa-IR"/>
        </w:rPr>
        <w:t xml:space="preserve"> افزا</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ش</w:t>
      </w:r>
      <w:r w:rsidRPr="00897876">
        <w:rPr>
          <w:rFonts w:ascii="Times New Roman" w:eastAsia="Calibri" w:hAnsi="Times New Roman" w:cs="B Lotus"/>
          <w:sz w:val="24"/>
          <w:szCs w:val="28"/>
          <w:rtl/>
          <w:lang w:val="en-US" w:bidi="fa-IR"/>
        </w:rPr>
        <w:t xml:space="preserve"> دانش و تخصص، حرفه‌گرا</w:t>
      </w:r>
      <w:r w:rsidRPr="00897876">
        <w:rPr>
          <w:rFonts w:ascii="Times New Roman" w:eastAsia="Calibri" w:hAnsi="Times New Roman" w:cs="B Lotus" w:hint="cs"/>
          <w:sz w:val="24"/>
          <w:szCs w:val="28"/>
          <w:rtl/>
          <w:lang w:val="en-US" w:bidi="fa-IR"/>
        </w:rPr>
        <w:t>یی</w:t>
      </w:r>
      <w:r w:rsidRPr="00897876">
        <w:rPr>
          <w:rFonts w:ascii="Times New Roman" w:eastAsia="Calibri" w:hAnsi="Times New Roman" w:cs="B Lotus"/>
          <w:sz w:val="24"/>
          <w:szCs w:val="28"/>
          <w:rtl/>
          <w:lang w:val="en-US" w:bidi="fa-IR"/>
        </w:rPr>
        <w:t xml:space="preserve"> آن‌ها را تقو</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ت</w:t>
      </w:r>
      <w:r w:rsidRPr="00897876">
        <w:rPr>
          <w:rFonts w:ascii="Times New Roman" w:eastAsia="Calibri" w:hAnsi="Times New Roman" w:cs="B Lotus"/>
          <w:sz w:val="24"/>
          <w:szCs w:val="28"/>
          <w:rtl/>
          <w:lang w:val="en-US" w:bidi="fa-IR"/>
        </w:rPr>
        <w:t xml:space="preserve"> م</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کند</w:t>
      </w:r>
      <w:r w:rsidRPr="00897876">
        <w:rPr>
          <w:rFonts w:ascii="Times New Roman" w:eastAsia="Calibri" w:hAnsi="Times New Roman" w:cs="B Lotus"/>
          <w:sz w:val="24"/>
          <w:szCs w:val="28"/>
          <w:rtl/>
          <w:lang w:val="en-US" w:bidi="fa-IR"/>
        </w:rPr>
        <w:t xml:space="preserve"> و منجر به ک</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ف</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ت</w:t>
      </w:r>
      <w:r w:rsidRPr="00897876">
        <w:rPr>
          <w:rFonts w:ascii="Times New Roman" w:eastAsia="Calibri" w:hAnsi="Times New Roman" w:cs="B Lotus"/>
          <w:sz w:val="24"/>
          <w:szCs w:val="28"/>
          <w:rtl/>
          <w:lang w:val="en-US" w:bidi="fa-IR"/>
        </w:rPr>
        <w:t xml:space="preserve"> بالاتر خدمات حسابرس</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sz w:val="24"/>
          <w:szCs w:val="28"/>
          <w:rtl/>
          <w:lang w:val="en-US" w:bidi="fa-IR"/>
        </w:rPr>
        <w:t xml:space="preserve"> م</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شود</w:t>
      </w:r>
      <w:r w:rsidRPr="00897876">
        <w:rPr>
          <w:rFonts w:ascii="Times New Roman" w:eastAsia="Calibri" w:hAnsi="Times New Roman" w:cs="B Lotus"/>
          <w:sz w:val="24"/>
          <w:szCs w:val="28"/>
          <w:rtl/>
          <w:lang w:val="en-US" w:bidi="fa-IR"/>
        </w:rPr>
        <w:t>.</w:t>
      </w:r>
      <w:r w:rsidRPr="00897876">
        <w:rPr>
          <w:rFonts w:ascii="Times New Roman" w:eastAsia="Calibri" w:hAnsi="Times New Roman" w:cs="B Lotus" w:hint="cs"/>
          <w:sz w:val="24"/>
          <w:szCs w:val="28"/>
          <w:rtl/>
          <w:lang w:val="en-US" w:bidi="fa-IR"/>
        </w:rPr>
        <w:t xml:space="preserve"> </w:t>
      </w:r>
      <w:r w:rsidRPr="00897876">
        <w:rPr>
          <w:rFonts w:ascii="Times New Roman" w:eastAsia="Calibri" w:hAnsi="Times New Roman" w:cs="B Lotus"/>
          <w:sz w:val="24"/>
          <w:szCs w:val="28"/>
          <w:rtl/>
          <w:lang w:val="en-US" w:bidi="fa-IR"/>
        </w:rPr>
        <w:t>تجربه به حسابرسان امکان م</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دهد</w:t>
      </w:r>
      <w:r w:rsidRPr="00897876">
        <w:rPr>
          <w:rFonts w:ascii="Times New Roman" w:eastAsia="Calibri" w:hAnsi="Times New Roman" w:cs="B Lotus"/>
          <w:sz w:val="24"/>
          <w:szCs w:val="28"/>
          <w:rtl/>
          <w:lang w:val="en-US" w:bidi="fa-IR"/>
        </w:rPr>
        <w:t xml:space="preserve"> تا ر</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سک‌ها</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sz w:val="24"/>
          <w:szCs w:val="28"/>
          <w:rtl/>
          <w:lang w:val="en-US" w:bidi="fa-IR"/>
        </w:rPr>
        <w:t xml:space="preserve"> مال</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sz w:val="24"/>
          <w:szCs w:val="28"/>
          <w:rtl/>
          <w:lang w:val="en-US" w:bidi="fa-IR"/>
        </w:rPr>
        <w:t xml:space="preserve"> و عمل</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ات</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sz w:val="24"/>
          <w:szCs w:val="28"/>
          <w:rtl/>
          <w:lang w:val="en-US" w:bidi="fa-IR"/>
        </w:rPr>
        <w:t xml:space="preserve"> را بهتر تشخ</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ص</w:t>
      </w:r>
      <w:r w:rsidRPr="00897876">
        <w:rPr>
          <w:rFonts w:ascii="Times New Roman" w:eastAsia="Calibri" w:hAnsi="Times New Roman" w:cs="B Lotus"/>
          <w:sz w:val="24"/>
          <w:szCs w:val="28"/>
          <w:rtl/>
          <w:lang w:val="en-US" w:bidi="fa-IR"/>
        </w:rPr>
        <w:t xml:space="preserve"> دهند و ارز</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اب</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sz w:val="24"/>
          <w:szCs w:val="28"/>
          <w:rtl/>
          <w:lang w:val="en-US" w:bidi="fa-IR"/>
        </w:rPr>
        <w:t xml:space="preserve"> کنند. ا</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ن</w:t>
      </w:r>
      <w:r w:rsidRPr="00897876">
        <w:rPr>
          <w:rFonts w:ascii="Times New Roman" w:eastAsia="Calibri" w:hAnsi="Times New Roman" w:cs="B Lotus"/>
          <w:sz w:val="24"/>
          <w:szCs w:val="28"/>
          <w:rtl/>
          <w:lang w:val="en-US" w:bidi="fa-IR"/>
        </w:rPr>
        <w:t xml:space="preserve"> توانا</w:t>
      </w:r>
      <w:r w:rsidRPr="00897876">
        <w:rPr>
          <w:rFonts w:ascii="Times New Roman" w:eastAsia="Calibri" w:hAnsi="Times New Roman" w:cs="B Lotus" w:hint="cs"/>
          <w:sz w:val="24"/>
          <w:szCs w:val="28"/>
          <w:rtl/>
          <w:lang w:val="en-US" w:bidi="fa-IR"/>
        </w:rPr>
        <w:t>یی</w:t>
      </w:r>
      <w:r w:rsidRPr="00897876">
        <w:rPr>
          <w:rFonts w:ascii="Times New Roman" w:eastAsia="Calibri" w:hAnsi="Times New Roman" w:cs="B Lotus"/>
          <w:sz w:val="24"/>
          <w:szCs w:val="28"/>
          <w:rtl/>
          <w:lang w:val="en-US" w:bidi="fa-IR"/>
        </w:rPr>
        <w:t xml:space="preserve"> در تشخ</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ص</w:t>
      </w:r>
      <w:r w:rsidRPr="00897876">
        <w:rPr>
          <w:rFonts w:ascii="Times New Roman" w:eastAsia="Calibri" w:hAnsi="Times New Roman" w:cs="B Lotus"/>
          <w:sz w:val="24"/>
          <w:szCs w:val="28"/>
          <w:rtl/>
          <w:lang w:val="en-US" w:bidi="fa-IR"/>
        </w:rPr>
        <w:t xml:space="preserve"> و مد</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ر</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ت</w:t>
      </w:r>
      <w:r w:rsidRPr="00897876">
        <w:rPr>
          <w:rFonts w:ascii="Times New Roman" w:eastAsia="Calibri" w:hAnsi="Times New Roman" w:cs="B Lotus"/>
          <w:sz w:val="24"/>
          <w:szCs w:val="28"/>
          <w:rtl/>
          <w:lang w:val="en-US" w:bidi="fa-IR"/>
        </w:rPr>
        <w:t xml:space="preserve"> ر</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سک‌ها،</w:t>
      </w:r>
      <w:r w:rsidRPr="00897876">
        <w:rPr>
          <w:rFonts w:ascii="Times New Roman" w:eastAsia="Calibri" w:hAnsi="Times New Roman" w:cs="B Lotus"/>
          <w:sz w:val="24"/>
          <w:szCs w:val="28"/>
          <w:rtl/>
          <w:lang w:val="en-US" w:bidi="fa-IR"/>
        </w:rPr>
        <w:t xml:space="preserve"> به حسابرسان کمک م</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کند</w:t>
      </w:r>
      <w:r w:rsidRPr="00897876">
        <w:rPr>
          <w:rFonts w:ascii="Times New Roman" w:eastAsia="Calibri" w:hAnsi="Times New Roman" w:cs="B Lotus"/>
          <w:sz w:val="24"/>
          <w:szCs w:val="28"/>
          <w:rtl/>
          <w:lang w:val="en-US" w:bidi="fa-IR"/>
        </w:rPr>
        <w:t xml:space="preserve"> تا گزارش‌ها</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sz w:val="24"/>
          <w:szCs w:val="28"/>
          <w:rtl/>
          <w:lang w:val="en-US" w:bidi="fa-IR"/>
        </w:rPr>
        <w:t xml:space="preserve"> حسابرس</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sz w:val="24"/>
          <w:szCs w:val="28"/>
          <w:rtl/>
          <w:lang w:val="en-US" w:bidi="fa-IR"/>
        </w:rPr>
        <w:t xml:space="preserve"> دق</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ق‌تر</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sz w:val="24"/>
          <w:szCs w:val="28"/>
          <w:rtl/>
          <w:lang w:val="en-US" w:bidi="fa-IR"/>
        </w:rPr>
        <w:t xml:space="preserve"> ارائه دهند و از اشتباهات مال</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sz w:val="24"/>
          <w:szCs w:val="28"/>
          <w:rtl/>
          <w:lang w:val="en-US" w:bidi="fa-IR"/>
        </w:rPr>
        <w:t xml:space="preserve"> و انحراف</w:t>
      </w:r>
      <w:r w:rsidRPr="00897876">
        <w:rPr>
          <w:rFonts w:ascii="Times New Roman" w:eastAsia="Calibri" w:hAnsi="Times New Roman" w:cs="B Lotus" w:hint="eastAsia"/>
          <w:sz w:val="24"/>
          <w:szCs w:val="28"/>
          <w:rtl/>
          <w:lang w:val="en-US" w:bidi="fa-IR"/>
        </w:rPr>
        <w:t>ات</w:t>
      </w:r>
      <w:r w:rsidRPr="00897876">
        <w:rPr>
          <w:rFonts w:ascii="Times New Roman" w:eastAsia="Calibri" w:hAnsi="Times New Roman" w:cs="B Lotus"/>
          <w:sz w:val="24"/>
          <w:szCs w:val="28"/>
          <w:rtl/>
          <w:lang w:val="en-US" w:bidi="fa-IR"/>
        </w:rPr>
        <w:t xml:space="preserve"> احتمال</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sz w:val="24"/>
          <w:szCs w:val="28"/>
          <w:rtl/>
          <w:lang w:val="en-US" w:bidi="fa-IR"/>
        </w:rPr>
        <w:t xml:space="preserve"> جلوگ</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ر</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sz w:val="24"/>
          <w:szCs w:val="28"/>
          <w:rtl/>
          <w:lang w:val="en-US" w:bidi="fa-IR"/>
        </w:rPr>
        <w:t xml:space="preserve"> کنند. ا</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ن</w:t>
      </w:r>
      <w:r w:rsidRPr="00897876">
        <w:rPr>
          <w:rFonts w:ascii="Times New Roman" w:eastAsia="Calibri" w:hAnsi="Times New Roman" w:cs="B Lotus"/>
          <w:sz w:val="24"/>
          <w:szCs w:val="28"/>
          <w:rtl/>
          <w:lang w:val="en-US" w:bidi="fa-IR"/>
        </w:rPr>
        <w:t xml:space="preserve"> امر حرفه‌گرا</w:t>
      </w:r>
      <w:r w:rsidRPr="00897876">
        <w:rPr>
          <w:rFonts w:ascii="Times New Roman" w:eastAsia="Calibri" w:hAnsi="Times New Roman" w:cs="B Lotus" w:hint="cs"/>
          <w:sz w:val="24"/>
          <w:szCs w:val="28"/>
          <w:rtl/>
          <w:lang w:val="en-US" w:bidi="fa-IR"/>
        </w:rPr>
        <w:t>یی</w:t>
      </w:r>
      <w:r w:rsidRPr="00897876">
        <w:rPr>
          <w:rFonts w:ascii="Times New Roman" w:eastAsia="Calibri" w:hAnsi="Times New Roman" w:cs="B Lotus"/>
          <w:sz w:val="24"/>
          <w:szCs w:val="28"/>
          <w:rtl/>
          <w:lang w:val="en-US" w:bidi="fa-IR"/>
        </w:rPr>
        <w:t xml:space="preserve"> حسابرسان را افزا</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ش</w:t>
      </w:r>
      <w:r w:rsidRPr="00897876">
        <w:rPr>
          <w:rFonts w:ascii="Times New Roman" w:eastAsia="Calibri" w:hAnsi="Times New Roman" w:cs="B Lotus"/>
          <w:sz w:val="24"/>
          <w:szCs w:val="28"/>
          <w:rtl/>
          <w:lang w:val="en-US" w:bidi="fa-IR"/>
        </w:rPr>
        <w:t xml:space="preserve"> م</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دهد</w:t>
      </w:r>
      <w:r w:rsidRPr="00897876">
        <w:rPr>
          <w:rFonts w:ascii="Times New Roman" w:eastAsia="Calibri" w:hAnsi="Times New Roman" w:cs="B Lotus"/>
          <w:sz w:val="24"/>
          <w:szCs w:val="28"/>
          <w:rtl/>
          <w:lang w:val="en-US" w:bidi="fa-IR"/>
        </w:rPr>
        <w:t>.</w:t>
      </w:r>
      <w:r w:rsidRPr="00897876">
        <w:rPr>
          <w:rFonts w:ascii="Times New Roman" w:eastAsia="Calibri" w:hAnsi="Times New Roman" w:cs="B Lotus" w:hint="cs"/>
          <w:sz w:val="24"/>
          <w:szCs w:val="28"/>
          <w:rtl/>
          <w:lang w:val="en-US" w:bidi="fa-IR"/>
        </w:rPr>
        <w:t xml:space="preserve"> </w:t>
      </w:r>
      <w:r w:rsidRPr="00897876">
        <w:rPr>
          <w:rFonts w:ascii="Times New Roman" w:eastAsia="Calibri" w:hAnsi="Times New Roman" w:cs="B Lotus"/>
          <w:sz w:val="24"/>
          <w:szCs w:val="28"/>
          <w:rtl/>
          <w:lang w:val="en-US" w:bidi="fa-IR"/>
        </w:rPr>
        <w:t>با افزا</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ش</w:t>
      </w:r>
      <w:r w:rsidRPr="00897876">
        <w:rPr>
          <w:rFonts w:ascii="Times New Roman" w:eastAsia="Calibri" w:hAnsi="Times New Roman" w:cs="B Lotus"/>
          <w:sz w:val="24"/>
          <w:szCs w:val="28"/>
          <w:rtl/>
          <w:lang w:val="en-US" w:bidi="fa-IR"/>
        </w:rPr>
        <w:t xml:space="preserve"> تجربه، حسابرسان مهارت‌ها</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sz w:val="24"/>
          <w:szCs w:val="28"/>
          <w:rtl/>
          <w:lang w:val="en-US" w:bidi="fa-IR"/>
        </w:rPr>
        <w:t xml:space="preserve"> ارتباط</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sz w:val="24"/>
          <w:szCs w:val="28"/>
          <w:rtl/>
          <w:lang w:val="en-US" w:bidi="fa-IR"/>
        </w:rPr>
        <w:t xml:space="preserve"> خود را بهبود م</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بخشند</w:t>
      </w:r>
      <w:r w:rsidRPr="00897876">
        <w:rPr>
          <w:rFonts w:ascii="Times New Roman" w:eastAsia="Calibri" w:hAnsi="Times New Roman" w:cs="B Lotus"/>
          <w:sz w:val="24"/>
          <w:szCs w:val="28"/>
          <w:rtl/>
          <w:lang w:val="en-US" w:bidi="fa-IR"/>
        </w:rPr>
        <w:t>. ا</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ن</w:t>
      </w:r>
      <w:r w:rsidRPr="00897876">
        <w:rPr>
          <w:rFonts w:ascii="Times New Roman" w:eastAsia="Calibri" w:hAnsi="Times New Roman" w:cs="B Lotus"/>
          <w:sz w:val="24"/>
          <w:szCs w:val="28"/>
          <w:rtl/>
          <w:lang w:val="en-US" w:bidi="fa-IR"/>
        </w:rPr>
        <w:t xml:space="preserve"> مهارت‌ها به آن‌ها کمک م</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کند</w:t>
      </w:r>
      <w:r w:rsidRPr="00897876">
        <w:rPr>
          <w:rFonts w:ascii="Times New Roman" w:eastAsia="Calibri" w:hAnsi="Times New Roman" w:cs="B Lotus"/>
          <w:sz w:val="24"/>
          <w:szCs w:val="28"/>
          <w:rtl/>
          <w:lang w:val="en-US" w:bidi="fa-IR"/>
        </w:rPr>
        <w:t xml:space="preserve"> تا با صاحبکاران، ت</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م‌ها</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sz w:val="24"/>
          <w:szCs w:val="28"/>
          <w:rtl/>
          <w:lang w:val="en-US" w:bidi="fa-IR"/>
        </w:rPr>
        <w:t xml:space="preserve"> حسابرس</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w:t>
      </w:r>
      <w:r w:rsidRPr="00897876">
        <w:rPr>
          <w:rFonts w:ascii="Times New Roman" w:eastAsia="Calibri" w:hAnsi="Times New Roman" w:cs="B Lotus"/>
          <w:sz w:val="24"/>
          <w:szCs w:val="28"/>
          <w:rtl/>
          <w:lang w:val="en-US" w:bidi="fa-IR"/>
        </w:rPr>
        <w:t xml:space="preserve"> و سا</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ر</w:t>
      </w:r>
      <w:r w:rsidRPr="00897876">
        <w:rPr>
          <w:rFonts w:ascii="Times New Roman" w:eastAsia="Calibri" w:hAnsi="Times New Roman" w:cs="B Lotus"/>
          <w:sz w:val="24"/>
          <w:szCs w:val="28"/>
          <w:rtl/>
          <w:lang w:val="en-US" w:bidi="fa-IR"/>
        </w:rPr>
        <w:t xml:space="preserve"> ذ</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نفعان</w:t>
      </w:r>
      <w:r w:rsidRPr="00897876">
        <w:rPr>
          <w:rFonts w:ascii="Times New Roman" w:eastAsia="Calibri" w:hAnsi="Times New Roman" w:cs="B Lotus"/>
          <w:sz w:val="24"/>
          <w:szCs w:val="28"/>
          <w:rtl/>
          <w:lang w:val="en-US" w:bidi="fa-IR"/>
        </w:rPr>
        <w:t xml:space="preserve"> به‌طور مؤثرتر ارتباط برقرار کنند. ارتباطات قو</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sz w:val="24"/>
          <w:szCs w:val="28"/>
          <w:rtl/>
          <w:lang w:val="en-US" w:bidi="fa-IR"/>
        </w:rPr>
        <w:t xml:space="preserve"> باعث ا</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جاد</w:t>
      </w:r>
      <w:r w:rsidRPr="00897876">
        <w:rPr>
          <w:rFonts w:ascii="Times New Roman" w:eastAsia="Calibri" w:hAnsi="Times New Roman" w:cs="B Lotus"/>
          <w:sz w:val="24"/>
          <w:szCs w:val="28"/>
          <w:rtl/>
          <w:lang w:val="en-US" w:bidi="fa-IR"/>
        </w:rPr>
        <w:t xml:space="preserve"> اعتماد متقابل و درک بهتر ن</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ازها</w:t>
      </w:r>
      <w:r w:rsidRPr="00897876">
        <w:rPr>
          <w:rFonts w:ascii="Times New Roman" w:eastAsia="Calibri" w:hAnsi="Times New Roman" w:cs="B Lotus"/>
          <w:sz w:val="24"/>
          <w:szCs w:val="28"/>
          <w:rtl/>
          <w:lang w:val="en-US" w:bidi="fa-IR"/>
        </w:rPr>
        <w:t xml:space="preserve"> و اهداف صاحبکاران م</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شود</w:t>
      </w:r>
      <w:r w:rsidRPr="00897876">
        <w:rPr>
          <w:rFonts w:ascii="Times New Roman" w:eastAsia="Calibri" w:hAnsi="Times New Roman" w:cs="B Lotus"/>
          <w:sz w:val="24"/>
          <w:szCs w:val="28"/>
          <w:rtl/>
          <w:lang w:val="en-US" w:bidi="fa-IR"/>
        </w:rPr>
        <w:t xml:space="preserve"> و حرفه‌گرا</w:t>
      </w:r>
      <w:r w:rsidRPr="00897876">
        <w:rPr>
          <w:rFonts w:ascii="Times New Roman" w:eastAsia="Calibri" w:hAnsi="Times New Roman" w:cs="B Lotus" w:hint="cs"/>
          <w:sz w:val="24"/>
          <w:szCs w:val="28"/>
          <w:rtl/>
          <w:lang w:val="en-US" w:bidi="fa-IR"/>
        </w:rPr>
        <w:t>یی</w:t>
      </w:r>
      <w:r w:rsidRPr="00897876">
        <w:rPr>
          <w:rFonts w:ascii="Times New Roman" w:eastAsia="Calibri" w:hAnsi="Times New Roman" w:cs="B Lotus"/>
          <w:sz w:val="24"/>
          <w:szCs w:val="28"/>
          <w:rtl/>
          <w:lang w:val="en-US" w:bidi="fa-IR"/>
        </w:rPr>
        <w:t xml:space="preserve"> حسابرسان را ارتقا م</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دهد</w:t>
      </w:r>
      <w:r w:rsidRPr="00897876">
        <w:rPr>
          <w:rFonts w:ascii="Times New Roman" w:eastAsia="Calibri" w:hAnsi="Times New Roman" w:cs="B Lotus"/>
          <w:sz w:val="24"/>
          <w:szCs w:val="28"/>
          <w:rtl/>
          <w:lang w:val="en-US" w:bidi="fa-IR"/>
        </w:rPr>
        <w:t>.</w:t>
      </w:r>
      <w:r w:rsidRPr="00897876">
        <w:rPr>
          <w:rFonts w:ascii="Times New Roman" w:eastAsia="Calibri" w:hAnsi="Times New Roman" w:cs="B Lotus" w:hint="cs"/>
          <w:sz w:val="24"/>
          <w:szCs w:val="28"/>
          <w:rtl/>
          <w:lang w:val="en-US" w:bidi="fa-IR"/>
        </w:rPr>
        <w:t xml:space="preserve"> </w:t>
      </w:r>
      <w:r w:rsidRPr="00897876">
        <w:rPr>
          <w:rFonts w:ascii="Times New Roman" w:eastAsia="Calibri" w:hAnsi="Times New Roman" w:cs="B Lotus"/>
          <w:sz w:val="24"/>
          <w:szCs w:val="28"/>
          <w:rtl/>
          <w:lang w:val="en-US" w:bidi="fa-IR"/>
        </w:rPr>
        <w:t>حسابرسان با تجربه معمولاً آگاه</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sz w:val="24"/>
          <w:szCs w:val="28"/>
          <w:rtl/>
          <w:lang w:val="en-US" w:bidi="fa-IR"/>
        </w:rPr>
        <w:t xml:space="preserve"> ب</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شتر</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sz w:val="24"/>
          <w:szCs w:val="28"/>
          <w:rtl/>
          <w:lang w:val="en-US" w:bidi="fa-IR"/>
        </w:rPr>
        <w:t xml:space="preserve"> از استانداردها</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sz w:val="24"/>
          <w:szCs w:val="28"/>
          <w:rtl/>
          <w:lang w:val="en-US" w:bidi="fa-IR"/>
        </w:rPr>
        <w:t xml:space="preserve"> اخلاق</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sz w:val="24"/>
          <w:szCs w:val="28"/>
          <w:rtl/>
          <w:lang w:val="en-US" w:bidi="fa-IR"/>
        </w:rPr>
        <w:t xml:space="preserve"> و حرفه‌ا</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sz w:val="24"/>
          <w:szCs w:val="28"/>
          <w:rtl/>
          <w:lang w:val="en-US" w:bidi="fa-IR"/>
        </w:rPr>
        <w:t xml:space="preserve"> دارند. ا</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ن</w:t>
      </w:r>
      <w:r w:rsidRPr="00897876">
        <w:rPr>
          <w:rFonts w:ascii="Times New Roman" w:eastAsia="Calibri" w:hAnsi="Times New Roman" w:cs="B Lotus"/>
          <w:sz w:val="24"/>
          <w:szCs w:val="28"/>
          <w:rtl/>
          <w:lang w:val="en-US" w:bidi="fa-IR"/>
        </w:rPr>
        <w:t xml:space="preserve"> آگاه</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sz w:val="24"/>
          <w:szCs w:val="28"/>
          <w:rtl/>
          <w:lang w:val="en-US" w:bidi="fa-IR"/>
        </w:rPr>
        <w:t xml:space="preserve"> به آن‌ها کمک م</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کند</w:t>
      </w:r>
      <w:r w:rsidRPr="00897876">
        <w:rPr>
          <w:rFonts w:ascii="Times New Roman" w:eastAsia="Calibri" w:hAnsi="Times New Roman" w:cs="B Lotus"/>
          <w:sz w:val="24"/>
          <w:szCs w:val="28"/>
          <w:rtl/>
          <w:lang w:val="en-US" w:bidi="fa-IR"/>
        </w:rPr>
        <w:t xml:space="preserve"> تا در انجام حسابرس</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ها</w:t>
      </w:r>
      <w:r w:rsidRPr="00897876">
        <w:rPr>
          <w:rFonts w:ascii="Times New Roman" w:eastAsia="Calibri" w:hAnsi="Times New Roman" w:cs="B Lotus"/>
          <w:sz w:val="24"/>
          <w:szCs w:val="28"/>
          <w:rtl/>
          <w:lang w:val="en-US" w:bidi="fa-IR"/>
        </w:rPr>
        <w:t xml:space="preserve"> به اصول اخلاق</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sz w:val="24"/>
          <w:szCs w:val="28"/>
          <w:rtl/>
          <w:lang w:val="en-US" w:bidi="fa-IR"/>
        </w:rPr>
        <w:t xml:space="preserve"> پا</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بند</w:t>
      </w:r>
      <w:r w:rsidRPr="00897876">
        <w:rPr>
          <w:rFonts w:ascii="Times New Roman" w:eastAsia="Calibri" w:hAnsi="Times New Roman" w:cs="B Lotus"/>
          <w:sz w:val="24"/>
          <w:szCs w:val="28"/>
          <w:rtl/>
          <w:lang w:val="en-US" w:bidi="fa-IR"/>
        </w:rPr>
        <w:t xml:space="preserve"> باشند و تصم</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م‌ها</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sz w:val="24"/>
          <w:szCs w:val="28"/>
          <w:rtl/>
          <w:lang w:val="en-US" w:bidi="fa-IR"/>
        </w:rPr>
        <w:t xml:space="preserve"> حرفه‌ا</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sz w:val="24"/>
          <w:szCs w:val="28"/>
          <w:rtl/>
          <w:lang w:val="en-US" w:bidi="fa-IR"/>
        </w:rPr>
        <w:t xml:space="preserve"> و مستقل‌تر</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sz w:val="24"/>
          <w:szCs w:val="28"/>
          <w:rtl/>
          <w:lang w:val="en-US" w:bidi="fa-IR"/>
        </w:rPr>
        <w:t xml:space="preserve"> بگ</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رند</w:t>
      </w:r>
      <w:r w:rsidRPr="00897876">
        <w:rPr>
          <w:rFonts w:ascii="Times New Roman" w:eastAsia="Calibri" w:hAnsi="Times New Roman" w:cs="B Lotus"/>
          <w:sz w:val="24"/>
          <w:szCs w:val="28"/>
          <w:rtl/>
          <w:lang w:val="en-US" w:bidi="fa-IR"/>
        </w:rPr>
        <w:t>. رعا</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ت</w:t>
      </w:r>
      <w:r w:rsidRPr="00897876">
        <w:rPr>
          <w:rFonts w:ascii="Times New Roman" w:eastAsia="Calibri" w:hAnsi="Times New Roman" w:cs="B Lotus"/>
          <w:sz w:val="24"/>
          <w:szCs w:val="28"/>
          <w:rtl/>
          <w:lang w:val="en-US" w:bidi="fa-IR"/>
        </w:rPr>
        <w:t xml:space="preserve"> اصول اخلاق</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w:t>
      </w:r>
      <w:r w:rsidRPr="00897876">
        <w:rPr>
          <w:rFonts w:ascii="Times New Roman" w:eastAsia="Calibri" w:hAnsi="Times New Roman" w:cs="B Lotus"/>
          <w:sz w:val="24"/>
          <w:szCs w:val="28"/>
          <w:rtl/>
          <w:lang w:val="en-US" w:bidi="fa-IR"/>
        </w:rPr>
        <w:t xml:space="preserve"> اعتماد ب</w:t>
      </w:r>
      <w:r w:rsidRPr="00897876">
        <w:rPr>
          <w:rFonts w:ascii="Times New Roman" w:eastAsia="Calibri" w:hAnsi="Times New Roman" w:cs="B Lotus" w:hint="eastAsia"/>
          <w:sz w:val="24"/>
          <w:szCs w:val="28"/>
          <w:rtl/>
          <w:lang w:val="en-US" w:bidi="fa-IR"/>
        </w:rPr>
        <w:t>ه</w:t>
      </w:r>
      <w:r w:rsidRPr="00897876">
        <w:rPr>
          <w:rFonts w:ascii="Times New Roman" w:eastAsia="Calibri" w:hAnsi="Times New Roman" w:cs="B Lotus"/>
          <w:sz w:val="24"/>
          <w:szCs w:val="28"/>
          <w:rtl/>
          <w:lang w:val="en-US" w:bidi="fa-IR"/>
        </w:rPr>
        <w:t xml:space="preserve"> حسابرسان را افزا</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ش</w:t>
      </w:r>
      <w:r w:rsidRPr="00897876">
        <w:rPr>
          <w:rFonts w:ascii="Times New Roman" w:eastAsia="Calibri" w:hAnsi="Times New Roman" w:cs="B Lotus"/>
          <w:sz w:val="24"/>
          <w:szCs w:val="28"/>
          <w:rtl/>
          <w:lang w:val="en-US" w:bidi="fa-IR"/>
        </w:rPr>
        <w:t xml:space="preserve"> م</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دهد</w:t>
      </w:r>
      <w:r w:rsidRPr="00897876">
        <w:rPr>
          <w:rFonts w:ascii="Times New Roman" w:eastAsia="Calibri" w:hAnsi="Times New Roman" w:cs="B Lotus"/>
          <w:sz w:val="24"/>
          <w:szCs w:val="28"/>
          <w:rtl/>
          <w:lang w:val="en-US" w:bidi="fa-IR"/>
        </w:rPr>
        <w:t xml:space="preserve"> و حرفه‌گرا</w:t>
      </w:r>
      <w:r w:rsidRPr="00897876">
        <w:rPr>
          <w:rFonts w:ascii="Times New Roman" w:eastAsia="Calibri" w:hAnsi="Times New Roman" w:cs="B Lotus" w:hint="cs"/>
          <w:sz w:val="24"/>
          <w:szCs w:val="28"/>
          <w:rtl/>
          <w:lang w:val="en-US" w:bidi="fa-IR"/>
        </w:rPr>
        <w:t>یی</w:t>
      </w:r>
      <w:r w:rsidRPr="00897876">
        <w:rPr>
          <w:rFonts w:ascii="Times New Roman" w:eastAsia="Calibri" w:hAnsi="Times New Roman" w:cs="B Lotus"/>
          <w:sz w:val="24"/>
          <w:szCs w:val="28"/>
          <w:rtl/>
          <w:lang w:val="en-US" w:bidi="fa-IR"/>
        </w:rPr>
        <w:t xml:space="preserve"> آن‌ها را تقو</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ت</w:t>
      </w:r>
      <w:r w:rsidRPr="00897876">
        <w:rPr>
          <w:rFonts w:ascii="Times New Roman" w:eastAsia="Calibri" w:hAnsi="Times New Roman" w:cs="B Lotus"/>
          <w:sz w:val="24"/>
          <w:szCs w:val="28"/>
          <w:rtl/>
          <w:lang w:val="en-US" w:bidi="fa-IR"/>
        </w:rPr>
        <w:t xml:space="preserve"> م</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کند</w:t>
      </w:r>
      <w:r w:rsidRPr="00897876">
        <w:rPr>
          <w:rFonts w:ascii="Times New Roman" w:eastAsia="Calibri" w:hAnsi="Times New Roman" w:cs="B Lotus"/>
          <w:sz w:val="24"/>
          <w:szCs w:val="28"/>
          <w:rtl/>
          <w:lang w:val="en-US" w:bidi="fa-IR"/>
        </w:rPr>
        <w:t>.</w:t>
      </w:r>
      <w:r w:rsidRPr="00897876">
        <w:rPr>
          <w:rFonts w:ascii="Times New Roman" w:eastAsia="Calibri" w:hAnsi="Times New Roman" w:cs="B Lotus" w:hint="cs"/>
          <w:sz w:val="24"/>
          <w:szCs w:val="28"/>
          <w:rtl/>
          <w:lang w:val="en-US" w:bidi="fa-IR"/>
        </w:rPr>
        <w:t xml:space="preserve">همچنین، </w:t>
      </w:r>
      <w:r w:rsidRPr="00897876">
        <w:rPr>
          <w:rFonts w:ascii="Times New Roman" w:eastAsia="Calibri" w:hAnsi="Times New Roman" w:cs="B Lotus"/>
          <w:sz w:val="24"/>
          <w:szCs w:val="28"/>
          <w:rtl/>
          <w:lang w:val="en-US" w:bidi="fa-IR"/>
        </w:rPr>
        <w:t>حسابرسان با تجربه به دل</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ل</w:t>
      </w:r>
      <w:r w:rsidRPr="00897876">
        <w:rPr>
          <w:rFonts w:ascii="Times New Roman" w:eastAsia="Calibri" w:hAnsi="Times New Roman" w:cs="B Lotus"/>
          <w:sz w:val="24"/>
          <w:szCs w:val="28"/>
          <w:rtl/>
          <w:lang w:val="en-US" w:bidi="fa-IR"/>
        </w:rPr>
        <w:t xml:space="preserve"> برخورد با مسائل و چالش‌ها</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sz w:val="24"/>
          <w:szCs w:val="28"/>
          <w:rtl/>
          <w:lang w:val="en-US" w:bidi="fa-IR"/>
        </w:rPr>
        <w:t xml:space="preserve"> مختلف در طول حرفه خود، توانا</w:t>
      </w:r>
      <w:r w:rsidRPr="00897876">
        <w:rPr>
          <w:rFonts w:ascii="Times New Roman" w:eastAsia="Calibri" w:hAnsi="Times New Roman" w:cs="B Lotus" w:hint="cs"/>
          <w:sz w:val="24"/>
          <w:szCs w:val="28"/>
          <w:rtl/>
          <w:lang w:val="en-US" w:bidi="fa-IR"/>
        </w:rPr>
        <w:t>یی</w:t>
      </w:r>
      <w:r w:rsidRPr="00897876">
        <w:rPr>
          <w:rFonts w:ascii="Times New Roman" w:eastAsia="Calibri" w:hAnsi="Times New Roman" w:cs="B Lotus"/>
          <w:sz w:val="24"/>
          <w:szCs w:val="28"/>
          <w:rtl/>
          <w:lang w:val="en-US" w:bidi="fa-IR"/>
        </w:rPr>
        <w:t xml:space="preserve"> ب</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شتر</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sz w:val="24"/>
          <w:szCs w:val="28"/>
          <w:rtl/>
          <w:lang w:val="en-US" w:bidi="fa-IR"/>
        </w:rPr>
        <w:t xml:space="preserve"> در مواجهه با مشکلات و تصم</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م‌گ</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ر</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ها</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sz w:val="24"/>
          <w:szCs w:val="28"/>
          <w:rtl/>
          <w:lang w:val="en-US" w:bidi="fa-IR"/>
        </w:rPr>
        <w:t xml:space="preserve"> پ</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چ</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ده</w:t>
      </w:r>
      <w:r w:rsidRPr="00897876">
        <w:rPr>
          <w:rFonts w:ascii="Times New Roman" w:eastAsia="Calibri" w:hAnsi="Times New Roman" w:cs="B Lotus"/>
          <w:sz w:val="24"/>
          <w:szCs w:val="28"/>
          <w:rtl/>
          <w:lang w:val="en-US" w:bidi="fa-IR"/>
        </w:rPr>
        <w:t xml:space="preserve"> دارند. ا</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ن</w:t>
      </w:r>
      <w:r w:rsidRPr="00897876">
        <w:rPr>
          <w:rFonts w:ascii="Times New Roman" w:eastAsia="Calibri" w:hAnsi="Times New Roman" w:cs="B Lotus"/>
          <w:sz w:val="24"/>
          <w:szCs w:val="28"/>
          <w:rtl/>
          <w:lang w:val="en-US" w:bidi="fa-IR"/>
        </w:rPr>
        <w:t xml:space="preserve"> تجربه به آن‌ها امکان م</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دهد</w:t>
      </w:r>
      <w:r w:rsidRPr="00897876">
        <w:rPr>
          <w:rFonts w:ascii="Times New Roman" w:eastAsia="Calibri" w:hAnsi="Times New Roman" w:cs="B Lotus"/>
          <w:sz w:val="24"/>
          <w:szCs w:val="28"/>
          <w:rtl/>
          <w:lang w:val="en-US" w:bidi="fa-IR"/>
        </w:rPr>
        <w:t xml:space="preserve"> تا با اعتماد به نفس ب</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شتر</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sz w:val="24"/>
          <w:szCs w:val="28"/>
          <w:rtl/>
          <w:lang w:val="en-US" w:bidi="fa-IR"/>
        </w:rPr>
        <w:t xml:space="preserve"> در مح</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ط‌ها</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sz w:val="24"/>
          <w:szCs w:val="28"/>
          <w:rtl/>
          <w:lang w:val="en-US" w:bidi="fa-IR"/>
        </w:rPr>
        <w:t xml:space="preserve"> پ</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چ</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ده</w:t>
      </w:r>
      <w:r w:rsidRPr="00897876">
        <w:rPr>
          <w:rFonts w:ascii="Times New Roman" w:eastAsia="Calibri" w:hAnsi="Times New Roman" w:cs="B Lotus"/>
          <w:sz w:val="24"/>
          <w:szCs w:val="28"/>
          <w:rtl/>
          <w:lang w:val="en-US" w:bidi="fa-IR"/>
        </w:rPr>
        <w:t xml:space="preserve"> عمل کنند و از چالش‌ها به عنوان فرصت‌ها</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sz w:val="24"/>
          <w:szCs w:val="28"/>
          <w:rtl/>
          <w:lang w:val="en-US" w:bidi="fa-IR"/>
        </w:rPr>
        <w:t xml:space="preserve"> </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ادگ</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ر</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sz w:val="24"/>
          <w:szCs w:val="28"/>
          <w:rtl/>
          <w:lang w:val="en-US" w:bidi="fa-IR"/>
        </w:rPr>
        <w:t xml:space="preserve"> استفاده کنند.</w:t>
      </w:r>
      <w:r w:rsidRPr="00897876">
        <w:rPr>
          <w:rFonts w:ascii="Times New Roman" w:eastAsia="Calibri" w:hAnsi="Times New Roman" w:cs="B Lotus" w:hint="cs"/>
          <w:sz w:val="24"/>
          <w:szCs w:val="28"/>
          <w:rtl/>
          <w:lang w:val="en-US" w:bidi="fa-IR"/>
        </w:rPr>
        <w:t xml:space="preserve"> </w:t>
      </w:r>
      <w:r w:rsidRPr="00897876">
        <w:rPr>
          <w:rFonts w:ascii="Times New Roman" w:eastAsia="Calibri" w:hAnsi="Times New Roman" w:cs="B Lotus"/>
          <w:sz w:val="24"/>
          <w:szCs w:val="28"/>
          <w:rtl/>
          <w:lang w:val="en-US" w:bidi="fa-IR"/>
        </w:rPr>
        <w:t>با گذشت زمان و کسب تجربه، حسابرسان شبکه‌ها</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sz w:val="24"/>
          <w:szCs w:val="28"/>
          <w:rtl/>
          <w:lang w:val="en-US" w:bidi="fa-IR"/>
        </w:rPr>
        <w:t xml:space="preserve"> حرفه‌ا</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sz w:val="24"/>
          <w:szCs w:val="28"/>
          <w:rtl/>
          <w:lang w:val="en-US" w:bidi="fa-IR"/>
        </w:rPr>
        <w:t xml:space="preserve"> قو</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تر</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sz w:val="24"/>
          <w:szCs w:val="28"/>
          <w:rtl/>
          <w:lang w:val="en-US" w:bidi="fa-IR"/>
        </w:rPr>
        <w:t xml:space="preserve"> ا</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جاد</w:t>
      </w:r>
      <w:r w:rsidRPr="00897876">
        <w:rPr>
          <w:rFonts w:ascii="Times New Roman" w:eastAsia="Calibri" w:hAnsi="Times New Roman" w:cs="B Lotus"/>
          <w:sz w:val="24"/>
          <w:szCs w:val="28"/>
          <w:rtl/>
          <w:lang w:val="en-US" w:bidi="fa-IR"/>
        </w:rPr>
        <w:t xml:space="preserve"> م</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کنند</w:t>
      </w:r>
      <w:r w:rsidRPr="00897876">
        <w:rPr>
          <w:rFonts w:ascii="Times New Roman" w:eastAsia="Calibri" w:hAnsi="Times New Roman" w:cs="B Lotus"/>
          <w:sz w:val="24"/>
          <w:szCs w:val="28"/>
          <w:rtl/>
          <w:lang w:val="en-US" w:bidi="fa-IR"/>
        </w:rPr>
        <w:t>. ا</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ن</w:t>
      </w:r>
      <w:r w:rsidRPr="00897876">
        <w:rPr>
          <w:rFonts w:ascii="Times New Roman" w:eastAsia="Calibri" w:hAnsi="Times New Roman" w:cs="B Lotus"/>
          <w:sz w:val="24"/>
          <w:szCs w:val="28"/>
          <w:rtl/>
          <w:lang w:val="en-US" w:bidi="fa-IR"/>
        </w:rPr>
        <w:t xml:space="preserve"> شبکه‌ها شامل ارتباطات با همکاران، صاحبکاران، و سا</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ر</w:t>
      </w:r>
      <w:r w:rsidRPr="00897876">
        <w:rPr>
          <w:rFonts w:ascii="Times New Roman" w:eastAsia="Calibri" w:hAnsi="Times New Roman" w:cs="B Lotus"/>
          <w:sz w:val="24"/>
          <w:szCs w:val="28"/>
          <w:rtl/>
          <w:lang w:val="en-US" w:bidi="fa-IR"/>
        </w:rPr>
        <w:t xml:space="preserve"> حرفه‌ا</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ها</w:t>
      </w:r>
      <w:r w:rsidRPr="00897876">
        <w:rPr>
          <w:rFonts w:ascii="Times New Roman" w:eastAsia="Calibri" w:hAnsi="Times New Roman" w:cs="B Lotus"/>
          <w:sz w:val="24"/>
          <w:szCs w:val="28"/>
          <w:rtl/>
          <w:lang w:val="en-US" w:bidi="fa-IR"/>
        </w:rPr>
        <w:t xml:space="preserve"> در صنعت است</w:t>
      </w:r>
      <w:r w:rsidR="00450657">
        <w:rPr>
          <w:rFonts w:ascii="Times New Roman" w:eastAsia="Calibri" w:hAnsi="Times New Roman" w:cs="B Lotus" w:hint="cs"/>
          <w:sz w:val="24"/>
          <w:szCs w:val="28"/>
          <w:rtl/>
          <w:lang w:val="en-US" w:bidi="fa-IR"/>
        </w:rPr>
        <w:t xml:space="preserve"> (بروبرگ و همكاران، 2013 و مهدوي و همكاران، 2015)</w:t>
      </w:r>
      <w:r w:rsidRPr="00897876">
        <w:rPr>
          <w:rFonts w:ascii="Times New Roman" w:eastAsia="Calibri" w:hAnsi="Times New Roman" w:cs="B Lotus"/>
          <w:sz w:val="24"/>
          <w:szCs w:val="28"/>
          <w:rtl/>
          <w:lang w:val="en-US" w:bidi="fa-IR"/>
        </w:rPr>
        <w:t>. ا</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ن</w:t>
      </w:r>
      <w:r w:rsidRPr="00897876">
        <w:rPr>
          <w:rFonts w:ascii="Times New Roman" w:eastAsia="Calibri" w:hAnsi="Times New Roman" w:cs="B Lotus"/>
          <w:sz w:val="24"/>
          <w:szCs w:val="28"/>
          <w:rtl/>
          <w:lang w:val="en-US" w:bidi="fa-IR"/>
        </w:rPr>
        <w:t xml:space="preserve"> شبکه‌ها م</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تواند</w:t>
      </w:r>
      <w:r w:rsidRPr="00897876">
        <w:rPr>
          <w:rFonts w:ascii="Times New Roman" w:eastAsia="Calibri" w:hAnsi="Times New Roman" w:cs="B Lotus"/>
          <w:sz w:val="24"/>
          <w:szCs w:val="28"/>
          <w:rtl/>
          <w:lang w:val="en-US" w:bidi="fa-IR"/>
        </w:rPr>
        <w:t xml:space="preserve"> به حسابرسان در </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افتن</w:t>
      </w:r>
      <w:r w:rsidRPr="00897876">
        <w:rPr>
          <w:rFonts w:ascii="Times New Roman" w:eastAsia="Calibri" w:hAnsi="Times New Roman" w:cs="B Lotus"/>
          <w:sz w:val="24"/>
          <w:szCs w:val="28"/>
          <w:rtl/>
          <w:lang w:val="en-US" w:bidi="fa-IR"/>
        </w:rPr>
        <w:t xml:space="preserve"> منابع اطلاعات</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w:t>
      </w:r>
      <w:r w:rsidRPr="00897876">
        <w:rPr>
          <w:rFonts w:ascii="Times New Roman" w:eastAsia="Calibri" w:hAnsi="Times New Roman" w:cs="B Lotus"/>
          <w:sz w:val="24"/>
          <w:szCs w:val="28"/>
          <w:rtl/>
          <w:lang w:val="en-US" w:bidi="fa-IR"/>
        </w:rPr>
        <w:t xml:space="preserve"> مشاوره حرفه‌ا</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w:t>
      </w:r>
      <w:r w:rsidRPr="00897876">
        <w:rPr>
          <w:rFonts w:ascii="Times New Roman" w:eastAsia="Calibri" w:hAnsi="Times New Roman" w:cs="B Lotus"/>
          <w:sz w:val="24"/>
          <w:szCs w:val="28"/>
          <w:rtl/>
          <w:lang w:val="en-US" w:bidi="fa-IR"/>
        </w:rPr>
        <w:t xml:space="preserve"> و ف</w:t>
      </w:r>
      <w:r w:rsidRPr="00897876">
        <w:rPr>
          <w:rFonts w:ascii="Times New Roman" w:eastAsia="Calibri" w:hAnsi="Times New Roman" w:cs="B Lotus" w:hint="eastAsia"/>
          <w:sz w:val="24"/>
          <w:szCs w:val="28"/>
          <w:rtl/>
          <w:lang w:val="en-US" w:bidi="fa-IR"/>
        </w:rPr>
        <w:t>رصت‌ها</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sz w:val="24"/>
          <w:szCs w:val="28"/>
          <w:rtl/>
          <w:lang w:val="en-US" w:bidi="fa-IR"/>
        </w:rPr>
        <w:t xml:space="preserve"> شغل</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sz w:val="24"/>
          <w:szCs w:val="28"/>
          <w:rtl/>
          <w:lang w:val="en-US" w:bidi="fa-IR"/>
        </w:rPr>
        <w:t xml:space="preserve"> کمک کند و در نت</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جه</w:t>
      </w:r>
      <w:r w:rsidRPr="00897876">
        <w:rPr>
          <w:rFonts w:ascii="Times New Roman" w:eastAsia="Calibri" w:hAnsi="Times New Roman" w:cs="B Lotus"/>
          <w:sz w:val="24"/>
          <w:szCs w:val="28"/>
          <w:rtl/>
          <w:lang w:val="en-US" w:bidi="fa-IR"/>
        </w:rPr>
        <w:t xml:space="preserve"> حرفه‌گرا</w:t>
      </w:r>
      <w:r w:rsidRPr="00897876">
        <w:rPr>
          <w:rFonts w:ascii="Times New Roman" w:eastAsia="Calibri" w:hAnsi="Times New Roman" w:cs="B Lotus" w:hint="cs"/>
          <w:sz w:val="24"/>
          <w:szCs w:val="28"/>
          <w:rtl/>
          <w:lang w:val="en-US" w:bidi="fa-IR"/>
        </w:rPr>
        <w:t>یی</w:t>
      </w:r>
      <w:r w:rsidRPr="00897876">
        <w:rPr>
          <w:rFonts w:ascii="Times New Roman" w:eastAsia="Calibri" w:hAnsi="Times New Roman" w:cs="B Lotus"/>
          <w:sz w:val="24"/>
          <w:szCs w:val="28"/>
          <w:rtl/>
          <w:lang w:val="en-US" w:bidi="fa-IR"/>
        </w:rPr>
        <w:t xml:space="preserve"> آن‌ها را افزا</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ش</w:t>
      </w:r>
      <w:r w:rsidRPr="00897876">
        <w:rPr>
          <w:rFonts w:ascii="Times New Roman" w:eastAsia="Calibri" w:hAnsi="Times New Roman" w:cs="B Lotus"/>
          <w:sz w:val="24"/>
          <w:szCs w:val="28"/>
          <w:rtl/>
          <w:lang w:val="en-US" w:bidi="fa-IR"/>
        </w:rPr>
        <w:t xml:space="preserve"> دهد.</w:t>
      </w:r>
    </w:p>
    <w:p w:rsidR="00897876" w:rsidRPr="00897876" w:rsidRDefault="00897876" w:rsidP="00897876">
      <w:pPr>
        <w:bidi/>
        <w:spacing w:after="0" w:line="259" w:lineRule="auto"/>
        <w:ind w:firstLine="566"/>
        <w:jc w:val="both"/>
        <w:rPr>
          <w:rFonts w:ascii="Times New Roman" w:eastAsia="Calibri" w:hAnsi="Times New Roman" w:cs="B Lotus"/>
          <w:sz w:val="24"/>
          <w:szCs w:val="28"/>
          <w:rtl/>
          <w:lang w:val="en-US" w:bidi="fa-IR"/>
        </w:rPr>
      </w:pPr>
      <w:r w:rsidRPr="00897876">
        <w:rPr>
          <w:rFonts w:ascii="Times New Roman" w:eastAsia="Calibri" w:hAnsi="Times New Roman" w:cs="B Lotus" w:hint="eastAsia"/>
          <w:sz w:val="24"/>
          <w:szCs w:val="28"/>
          <w:rtl/>
          <w:lang w:val="en-US" w:bidi="fa-IR"/>
        </w:rPr>
        <w:lastRenderedPageBreak/>
        <w:t>در</w:t>
      </w:r>
      <w:r w:rsidRPr="00897876">
        <w:rPr>
          <w:rFonts w:ascii="Times New Roman" w:eastAsia="Calibri" w:hAnsi="Times New Roman" w:cs="B Lotus"/>
          <w:sz w:val="24"/>
          <w:szCs w:val="28"/>
          <w:rtl/>
          <w:lang w:val="en-US" w:bidi="fa-IR"/>
        </w:rPr>
        <w:t xml:space="preserve"> نها</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ت،</w:t>
      </w:r>
      <w:r w:rsidRPr="00897876">
        <w:rPr>
          <w:rFonts w:ascii="Times New Roman" w:eastAsia="Calibri" w:hAnsi="Times New Roman" w:cs="B Lotus"/>
          <w:sz w:val="24"/>
          <w:szCs w:val="28"/>
          <w:rtl/>
          <w:lang w:val="en-US" w:bidi="fa-IR"/>
        </w:rPr>
        <w:t xml:space="preserve"> تجربه به حسابرسان امکان م</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دهد</w:t>
      </w:r>
      <w:r w:rsidRPr="00897876">
        <w:rPr>
          <w:rFonts w:ascii="Times New Roman" w:eastAsia="Calibri" w:hAnsi="Times New Roman" w:cs="B Lotus"/>
          <w:sz w:val="24"/>
          <w:szCs w:val="28"/>
          <w:rtl/>
          <w:lang w:val="en-US" w:bidi="fa-IR"/>
        </w:rPr>
        <w:t xml:space="preserve"> تا با اعتماد به نفس و مهارت‌ها</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sz w:val="24"/>
          <w:szCs w:val="28"/>
          <w:rtl/>
          <w:lang w:val="en-US" w:bidi="fa-IR"/>
        </w:rPr>
        <w:t xml:space="preserve"> بالاتر در حرفه خود عمل کنند. ا</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ن</w:t>
      </w:r>
      <w:r w:rsidRPr="00897876">
        <w:rPr>
          <w:rFonts w:ascii="Times New Roman" w:eastAsia="Calibri" w:hAnsi="Times New Roman" w:cs="B Lotus"/>
          <w:sz w:val="24"/>
          <w:szCs w:val="28"/>
          <w:rtl/>
          <w:lang w:val="en-US" w:bidi="fa-IR"/>
        </w:rPr>
        <w:t xml:space="preserve"> افزا</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ش</w:t>
      </w:r>
      <w:r w:rsidRPr="00897876">
        <w:rPr>
          <w:rFonts w:ascii="Times New Roman" w:eastAsia="Calibri" w:hAnsi="Times New Roman" w:cs="B Lotus"/>
          <w:sz w:val="24"/>
          <w:szCs w:val="28"/>
          <w:rtl/>
          <w:lang w:val="en-US" w:bidi="fa-IR"/>
        </w:rPr>
        <w:t xml:space="preserve"> حرفه‌گرا</w:t>
      </w:r>
      <w:r w:rsidRPr="00897876">
        <w:rPr>
          <w:rFonts w:ascii="Times New Roman" w:eastAsia="Calibri" w:hAnsi="Times New Roman" w:cs="B Lotus" w:hint="cs"/>
          <w:sz w:val="24"/>
          <w:szCs w:val="28"/>
          <w:rtl/>
          <w:lang w:val="en-US" w:bidi="fa-IR"/>
        </w:rPr>
        <w:t>یی</w:t>
      </w:r>
      <w:r w:rsidRPr="00897876">
        <w:rPr>
          <w:rFonts w:ascii="Times New Roman" w:eastAsia="Calibri" w:hAnsi="Times New Roman" w:cs="B Lotus"/>
          <w:sz w:val="24"/>
          <w:szCs w:val="28"/>
          <w:rtl/>
          <w:lang w:val="en-US" w:bidi="fa-IR"/>
        </w:rPr>
        <w:t xml:space="preserve"> به ارتقا</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sz w:val="24"/>
          <w:szCs w:val="28"/>
          <w:rtl/>
          <w:lang w:val="en-US" w:bidi="fa-IR"/>
        </w:rPr>
        <w:t xml:space="preserve"> ک</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ف</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ت</w:t>
      </w:r>
      <w:r w:rsidRPr="00897876">
        <w:rPr>
          <w:rFonts w:ascii="Times New Roman" w:eastAsia="Calibri" w:hAnsi="Times New Roman" w:cs="B Lotus"/>
          <w:sz w:val="24"/>
          <w:szCs w:val="28"/>
          <w:rtl/>
          <w:lang w:val="en-US" w:bidi="fa-IR"/>
        </w:rPr>
        <w:t xml:space="preserve"> حسابرس</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ها</w:t>
      </w:r>
      <w:r w:rsidRPr="00897876">
        <w:rPr>
          <w:rFonts w:ascii="Times New Roman" w:eastAsia="Calibri" w:hAnsi="Times New Roman" w:cs="B Lotus"/>
          <w:sz w:val="24"/>
          <w:szCs w:val="28"/>
          <w:rtl/>
          <w:lang w:val="en-US" w:bidi="fa-IR"/>
        </w:rPr>
        <w:t xml:space="preserve"> و افزا</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ش</w:t>
      </w:r>
      <w:r w:rsidRPr="00897876">
        <w:rPr>
          <w:rFonts w:ascii="Times New Roman" w:eastAsia="Calibri" w:hAnsi="Times New Roman" w:cs="B Lotus"/>
          <w:sz w:val="24"/>
          <w:szCs w:val="28"/>
          <w:rtl/>
          <w:lang w:val="en-US" w:bidi="fa-IR"/>
        </w:rPr>
        <w:t xml:space="preserve"> اعتماد به حرفه حسابرس</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sz w:val="24"/>
          <w:szCs w:val="28"/>
          <w:rtl/>
          <w:lang w:val="en-US" w:bidi="fa-IR"/>
        </w:rPr>
        <w:t xml:space="preserve"> کمک م</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کند</w:t>
      </w:r>
      <w:r w:rsidRPr="00897876">
        <w:rPr>
          <w:rFonts w:ascii="Times New Roman" w:eastAsia="Calibri" w:hAnsi="Times New Roman" w:cs="B Lotus"/>
          <w:sz w:val="24"/>
          <w:szCs w:val="28"/>
          <w:rtl/>
          <w:lang w:val="en-US" w:bidi="fa-IR"/>
        </w:rPr>
        <w:t>. بنابرا</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ن،</w:t>
      </w:r>
      <w:r w:rsidRPr="00897876">
        <w:rPr>
          <w:rFonts w:ascii="Times New Roman" w:eastAsia="Calibri" w:hAnsi="Times New Roman" w:cs="B Lotus"/>
          <w:sz w:val="24"/>
          <w:szCs w:val="28"/>
          <w:rtl/>
          <w:lang w:val="en-US" w:bidi="fa-IR"/>
        </w:rPr>
        <w:t xml:space="preserve"> تجربه به عنوان </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ک</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sz w:val="24"/>
          <w:szCs w:val="28"/>
          <w:rtl/>
          <w:lang w:val="en-US" w:bidi="fa-IR"/>
        </w:rPr>
        <w:t xml:space="preserve"> از عوامل اساس</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sz w:val="24"/>
          <w:szCs w:val="28"/>
          <w:rtl/>
          <w:lang w:val="en-US" w:bidi="fa-IR"/>
        </w:rPr>
        <w:t xml:space="preserve"> در توسعه حرفه‌گرا</w:t>
      </w:r>
      <w:r w:rsidRPr="00897876">
        <w:rPr>
          <w:rFonts w:ascii="Times New Roman" w:eastAsia="Calibri" w:hAnsi="Times New Roman" w:cs="B Lotus" w:hint="cs"/>
          <w:sz w:val="24"/>
          <w:szCs w:val="28"/>
          <w:rtl/>
          <w:lang w:val="en-US" w:bidi="fa-IR"/>
        </w:rPr>
        <w:t>یی</w:t>
      </w:r>
      <w:r w:rsidRPr="00897876">
        <w:rPr>
          <w:rFonts w:ascii="Times New Roman" w:eastAsia="Calibri" w:hAnsi="Times New Roman" w:cs="B Lotus"/>
          <w:sz w:val="24"/>
          <w:szCs w:val="28"/>
          <w:rtl/>
          <w:lang w:val="en-US" w:bidi="fa-IR"/>
        </w:rPr>
        <w:t xml:space="preserve"> حسابرسان به‌شمار م</w:t>
      </w:r>
      <w:r w:rsidRPr="00897876">
        <w:rPr>
          <w:rFonts w:ascii="Times New Roman" w:eastAsia="Calibri" w:hAnsi="Times New Roman" w:cs="B Lotus" w:hint="cs"/>
          <w:sz w:val="24"/>
          <w:szCs w:val="28"/>
          <w:rtl/>
          <w:lang w:val="en-US" w:bidi="fa-IR"/>
        </w:rPr>
        <w:t>ی‌</w:t>
      </w:r>
      <w:r w:rsidRPr="00897876">
        <w:rPr>
          <w:rFonts w:ascii="Times New Roman" w:eastAsia="Calibri" w:hAnsi="Times New Roman" w:cs="B Lotus" w:hint="eastAsia"/>
          <w:sz w:val="24"/>
          <w:szCs w:val="28"/>
          <w:rtl/>
          <w:lang w:val="en-US" w:bidi="fa-IR"/>
        </w:rPr>
        <w:t>رود</w:t>
      </w:r>
      <w:r w:rsidRPr="00897876">
        <w:rPr>
          <w:rFonts w:ascii="Times New Roman" w:eastAsia="Calibri" w:hAnsi="Times New Roman" w:cs="B Lotus"/>
          <w:sz w:val="24"/>
          <w:szCs w:val="28"/>
          <w:rtl/>
          <w:lang w:val="en-US" w:bidi="fa-IR"/>
        </w:rPr>
        <w:t>.</w:t>
      </w:r>
    </w:p>
    <w:p w:rsidR="00897876" w:rsidRPr="00897876" w:rsidRDefault="00897876" w:rsidP="00897876">
      <w:pPr>
        <w:bidi/>
        <w:rPr>
          <w:rFonts w:cs="B Lotus"/>
          <w:b/>
          <w:bCs/>
          <w:sz w:val="28"/>
          <w:szCs w:val="28"/>
          <w:rtl/>
          <w:lang w:bidi="fa-IR"/>
        </w:rPr>
      </w:pPr>
    </w:p>
    <w:p w:rsidR="00A058F3" w:rsidRPr="00193D3A" w:rsidRDefault="00A058F3" w:rsidP="00A058F3">
      <w:pPr>
        <w:bidi/>
        <w:rPr>
          <w:rFonts w:cs="B Lotus"/>
          <w:b/>
          <w:bCs/>
          <w:sz w:val="28"/>
          <w:szCs w:val="28"/>
          <w:rtl/>
          <w:lang w:bidi="fa-IR"/>
        </w:rPr>
      </w:pPr>
      <w:r w:rsidRPr="00193D3A">
        <w:rPr>
          <w:rFonts w:cs="B Lotus" w:hint="cs"/>
          <w:b/>
          <w:bCs/>
          <w:sz w:val="28"/>
          <w:szCs w:val="28"/>
          <w:rtl/>
          <w:lang w:bidi="fa-IR"/>
        </w:rPr>
        <w:t>بحث و نتيجه‌گيري</w:t>
      </w:r>
    </w:p>
    <w:p w:rsidR="000A1DA3" w:rsidRPr="00E72058" w:rsidRDefault="000A1DA3" w:rsidP="000A1DA3">
      <w:pPr>
        <w:bidi/>
        <w:spacing w:after="0" w:line="300" w:lineRule="auto"/>
        <w:jc w:val="both"/>
        <w:rPr>
          <w:rFonts w:ascii="Calibri" w:eastAsia="Calibri" w:hAnsi="Calibri" w:cs="B Lotus"/>
          <w:sz w:val="28"/>
          <w:szCs w:val="28"/>
          <w:rtl/>
        </w:rPr>
      </w:pPr>
      <w:r>
        <w:rPr>
          <w:rFonts w:ascii="Calibri" w:eastAsia="Calibri" w:hAnsi="Calibri" w:cs="B Lotus" w:hint="cs"/>
          <w:sz w:val="28"/>
          <w:szCs w:val="28"/>
          <w:rtl/>
          <w:lang w:val="en-US" w:bidi="fa-IR"/>
        </w:rPr>
        <w:t xml:space="preserve">در بررسي نتايج فرضيه‌هاي پژوهش (فرضيه اول) مي‌توان استنباط كرد، </w:t>
      </w:r>
      <w:r w:rsidRPr="00E72058">
        <w:rPr>
          <w:rFonts w:ascii="Calibri" w:eastAsia="Calibri" w:hAnsi="Calibri" w:cs="B Lotus"/>
          <w:sz w:val="28"/>
          <w:szCs w:val="28"/>
          <w:rtl/>
          <w:lang w:val="en-US" w:bidi="fa-IR"/>
        </w:rPr>
        <w:t>در صورت</w:t>
      </w:r>
      <w:r w:rsidRPr="00E72058">
        <w:rPr>
          <w:rFonts w:ascii="Calibri" w:eastAsia="Calibri" w:hAnsi="Calibri" w:cs="B Lotus" w:hint="cs"/>
          <w:sz w:val="28"/>
          <w:szCs w:val="28"/>
          <w:rtl/>
          <w:lang w:val="en-US" w:bidi="fa-IR"/>
        </w:rPr>
        <w:t>ی</w:t>
      </w:r>
      <w:r w:rsidRPr="00E72058">
        <w:rPr>
          <w:rFonts w:ascii="Calibri" w:eastAsia="Calibri" w:hAnsi="Calibri" w:cs="B Lotus"/>
          <w:sz w:val="28"/>
          <w:szCs w:val="28"/>
          <w:rtl/>
          <w:lang w:val="en-US" w:bidi="fa-IR"/>
        </w:rPr>
        <w:t xml:space="preserve"> که صاحبکا</w:t>
      </w:r>
      <w:r w:rsidRPr="00E72058">
        <w:rPr>
          <w:rFonts w:ascii="Calibri" w:eastAsia="Calibri" w:hAnsi="Calibri" w:cs="B Lotus" w:hint="eastAsia"/>
          <w:sz w:val="28"/>
          <w:szCs w:val="28"/>
          <w:rtl/>
          <w:lang w:val="en-US" w:bidi="fa-IR"/>
        </w:rPr>
        <w:t>ر</w:t>
      </w:r>
      <w:r w:rsidRPr="00E72058">
        <w:rPr>
          <w:rFonts w:ascii="Calibri" w:eastAsia="Calibri" w:hAnsi="Calibri" w:cs="B Lotus"/>
          <w:sz w:val="28"/>
          <w:szCs w:val="28"/>
          <w:rtl/>
          <w:lang w:val="en-US" w:bidi="fa-IR"/>
        </w:rPr>
        <w:t xml:space="preserve"> احساس کند که حسابرس مستقل عمل نم</w:t>
      </w:r>
      <w:r w:rsidRPr="00E72058">
        <w:rPr>
          <w:rFonts w:ascii="Calibri" w:eastAsia="Calibri" w:hAnsi="Calibri" w:cs="B Lotus" w:hint="cs"/>
          <w:sz w:val="28"/>
          <w:szCs w:val="28"/>
          <w:rtl/>
          <w:lang w:val="en-US" w:bidi="fa-IR"/>
        </w:rPr>
        <w:t>ی‌</w:t>
      </w:r>
      <w:r w:rsidRPr="00E72058">
        <w:rPr>
          <w:rFonts w:ascii="Calibri" w:eastAsia="Calibri" w:hAnsi="Calibri" w:cs="B Lotus" w:hint="eastAsia"/>
          <w:sz w:val="28"/>
          <w:szCs w:val="28"/>
          <w:rtl/>
          <w:lang w:val="en-US" w:bidi="fa-IR"/>
        </w:rPr>
        <w:t>کند،</w:t>
      </w:r>
      <w:r w:rsidRPr="00E72058">
        <w:rPr>
          <w:rFonts w:ascii="Calibri" w:eastAsia="Calibri" w:hAnsi="Calibri" w:cs="B Lotus"/>
          <w:sz w:val="28"/>
          <w:szCs w:val="28"/>
          <w:rtl/>
          <w:lang w:val="en-US" w:bidi="fa-IR"/>
        </w:rPr>
        <w:t xml:space="preserve"> ممکن است تصم</w:t>
      </w:r>
      <w:r w:rsidRPr="00E72058">
        <w:rPr>
          <w:rFonts w:ascii="Calibri" w:eastAsia="Calibri" w:hAnsi="Calibri" w:cs="B Lotus" w:hint="cs"/>
          <w:sz w:val="28"/>
          <w:szCs w:val="28"/>
          <w:rtl/>
          <w:lang w:val="en-US" w:bidi="fa-IR"/>
        </w:rPr>
        <w:t>ی</w:t>
      </w:r>
      <w:r w:rsidRPr="00E72058">
        <w:rPr>
          <w:rFonts w:ascii="Calibri" w:eastAsia="Calibri" w:hAnsi="Calibri" w:cs="B Lotus" w:hint="eastAsia"/>
          <w:sz w:val="28"/>
          <w:szCs w:val="28"/>
          <w:rtl/>
          <w:lang w:val="en-US" w:bidi="fa-IR"/>
        </w:rPr>
        <w:t>م</w:t>
      </w:r>
      <w:r w:rsidRPr="00E72058">
        <w:rPr>
          <w:rFonts w:ascii="Calibri" w:eastAsia="Calibri" w:hAnsi="Calibri" w:cs="B Lotus"/>
          <w:sz w:val="28"/>
          <w:szCs w:val="28"/>
          <w:rtl/>
          <w:lang w:val="en-US" w:bidi="fa-IR"/>
        </w:rPr>
        <w:t xml:space="preserve"> به چرخش حسابرس بگ</w:t>
      </w:r>
      <w:r w:rsidRPr="00E72058">
        <w:rPr>
          <w:rFonts w:ascii="Calibri" w:eastAsia="Calibri" w:hAnsi="Calibri" w:cs="B Lotus" w:hint="cs"/>
          <w:sz w:val="28"/>
          <w:szCs w:val="28"/>
          <w:rtl/>
          <w:lang w:val="en-US" w:bidi="fa-IR"/>
        </w:rPr>
        <w:t>ی</w:t>
      </w:r>
      <w:r w:rsidRPr="00E72058">
        <w:rPr>
          <w:rFonts w:ascii="Calibri" w:eastAsia="Calibri" w:hAnsi="Calibri" w:cs="B Lotus" w:hint="eastAsia"/>
          <w:sz w:val="28"/>
          <w:szCs w:val="28"/>
          <w:rtl/>
          <w:lang w:val="en-US" w:bidi="fa-IR"/>
        </w:rPr>
        <w:t>رد</w:t>
      </w:r>
      <w:r w:rsidRPr="00E72058">
        <w:rPr>
          <w:rFonts w:ascii="Calibri" w:eastAsia="Calibri" w:hAnsi="Calibri" w:cs="B Lotus"/>
          <w:sz w:val="28"/>
          <w:szCs w:val="28"/>
          <w:rtl/>
          <w:lang w:val="en-US" w:bidi="fa-IR"/>
        </w:rPr>
        <w:t>. ا</w:t>
      </w:r>
      <w:r w:rsidRPr="00E72058">
        <w:rPr>
          <w:rFonts w:ascii="Calibri" w:eastAsia="Calibri" w:hAnsi="Calibri" w:cs="B Lotus" w:hint="cs"/>
          <w:sz w:val="28"/>
          <w:szCs w:val="28"/>
          <w:rtl/>
          <w:lang w:val="en-US" w:bidi="fa-IR"/>
        </w:rPr>
        <w:t>ی</w:t>
      </w:r>
      <w:r w:rsidRPr="00E72058">
        <w:rPr>
          <w:rFonts w:ascii="Calibri" w:eastAsia="Calibri" w:hAnsi="Calibri" w:cs="B Lotus" w:hint="eastAsia"/>
          <w:sz w:val="28"/>
          <w:szCs w:val="28"/>
          <w:rtl/>
          <w:lang w:val="en-US" w:bidi="fa-IR"/>
        </w:rPr>
        <w:t>جاد</w:t>
      </w:r>
      <w:r w:rsidRPr="00E72058">
        <w:rPr>
          <w:rFonts w:ascii="Calibri" w:eastAsia="Calibri" w:hAnsi="Calibri" w:cs="B Lotus"/>
          <w:sz w:val="28"/>
          <w:szCs w:val="28"/>
          <w:rtl/>
          <w:lang w:val="en-US" w:bidi="fa-IR"/>
        </w:rPr>
        <w:t xml:space="preserve"> ارتباط مؤثر و باز با صاحبکار م</w:t>
      </w:r>
      <w:r w:rsidRPr="00E72058">
        <w:rPr>
          <w:rFonts w:ascii="Calibri" w:eastAsia="Calibri" w:hAnsi="Calibri" w:cs="B Lotus" w:hint="cs"/>
          <w:sz w:val="28"/>
          <w:szCs w:val="28"/>
          <w:rtl/>
          <w:lang w:val="en-US" w:bidi="fa-IR"/>
        </w:rPr>
        <w:t>ی‌</w:t>
      </w:r>
      <w:r w:rsidRPr="00E72058">
        <w:rPr>
          <w:rFonts w:ascii="Calibri" w:eastAsia="Calibri" w:hAnsi="Calibri" w:cs="B Lotus" w:hint="eastAsia"/>
          <w:sz w:val="28"/>
          <w:szCs w:val="28"/>
          <w:rtl/>
          <w:lang w:val="en-US" w:bidi="fa-IR"/>
        </w:rPr>
        <w:t>تواند</w:t>
      </w:r>
      <w:r w:rsidRPr="00E72058">
        <w:rPr>
          <w:rFonts w:ascii="Calibri" w:eastAsia="Calibri" w:hAnsi="Calibri" w:cs="B Lotus"/>
          <w:sz w:val="28"/>
          <w:szCs w:val="28"/>
          <w:rtl/>
          <w:lang w:val="en-US" w:bidi="fa-IR"/>
        </w:rPr>
        <w:t xml:space="preserve"> به بهبود اعتماد ب</w:t>
      </w:r>
      <w:r w:rsidRPr="00E72058">
        <w:rPr>
          <w:rFonts w:ascii="Calibri" w:eastAsia="Calibri" w:hAnsi="Calibri" w:cs="B Lotus" w:hint="cs"/>
          <w:sz w:val="28"/>
          <w:szCs w:val="28"/>
          <w:rtl/>
          <w:lang w:val="en-US" w:bidi="fa-IR"/>
        </w:rPr>
        <w:t>ی</w:t>
      </w:r>
      <w:r w:rsidRPr="00E72058">
        <w:rPr>
          <w:rFonts w:ascii="Calibri" w:eastAsia="Calibri" w:hAnsi="Calibri" w:cs="B Lotus" w:hint="eastAsia"/>
          <w:sz w:val="28"/>
          <w:szCs w:val="28"/>
          <w:rtl/>
          <w:lang w:val="en-US" w:bidi="fa-IR"/>
        </w:rPr>
        <w:t>ن</w:t>
      </w:r>
      <w:r w:rsidRPr="00E72058">
        <w:rPr>
          <w:rFonts w:ascii="Calibri" w:eastAsia="Calibri" w:hAnsi="Calibri" w:cs="B Lotus"/>
          <w:sz w:val="28"/>
          <w:szCs w:val="28"/>
          <w:rtl/>
          <w:lang w:val="en-US" w:bidi="fa-IR"/>
        </w:rPr>
        <w:t xml:space="preserve"> حسابرس و صاحبکار کمک کند. </w:t>
      </w:r>
      <w:r w:rsidRPr="00E72058">
        <w:rPr>
          <w:rFonts w:ascii="Calibri" w:eastAsia="Calibri" w:hAnsi="Calibri" w:cs="B Lotus" w:hint="cs"/>
          <w:sz w:val="28"/>
          <w:szCs w:val="28"/>
          <w:rtl/>
          <w:lang w:val="en-US" w:bidi="fa-IR"/>
        </w:rPr>
        <w:t>علاوه بر موارد مذکور،</w:t>
      </w:r>
      <w:r w:rsidRPr="00E72058">
        <w:rPr>
          <w:rFonts w:ascii="Calibri" w:eastAsia="Calibri" w:hAnsi="Calibri" w:cs="B Lotus"/>
          <w:sz w:val="28"/>
          <w:szCs w:val="28"/>
          <w:rtl/>
          <w:lang w:val="en-US" w:bidi="fa-IR"/>
        </w:rPr>
        <w:t xml:space="preserve"> هز</w:t>
      </w:r>
      <w:r w:rsidRPr="00E72058">
        <w:rPr>
          <w:rFonts w:ascii="Calibri" w:eastAsia="Calibri" w:hAnsi="Calibri" w:cs="B Lotus" w:hint="cs"/>
          <w:sz w:val="28"/>
          <w:szCs w:val="28"/>
          <w:rtl/>
          <w:lang w:val="en-US" w:bidi="fa-IR"/>
        </w:rPr>
        <w:t>ی</w:t>
      </w:r>
      <w:r w:rsidRPr="00E72058">
        <w:rPr>
          <w:rFonts w:ascii="Calibri" w:eastAsia="Calibri" w:hAnsi="Calibri" w:cs="B Lotus" w:hint="eastAsia"/>
          <w:sz w:val="28"/>
          <w:szCs w:val="28"/>
          <w:rtl/>
          <w:lang w:val="en-US" w:bidi="fa-IR"/>
        </w:rPr>
        <w:t>نه‌ها</w:t>
      </w:r>
      <w:r w:rsidRPr="00E72058">
        <w:rPr>
          <w:rFonts w:ascii="Calibri" w:eastAsia="Calibri" w:hAnsi="Calibri" w:cs="B Lotus" w:hint="cs"/>
          <w:sz w:val="28"/>
          <w:szCs w:val="28"/>
          <w:rtl/>
          <w:lang w:val="en-US" w:bidi="fa-IR"/>
        </w:rPr>
        <w:t>ی</w:t>
      </w:r>
      <w:r w:rsidRPr="00E72058">
        <w:rPr>
          <w:rFonts w:ascii="Calibri" w:eastAsia="Calibri" w:hAnsi="Calibri" w:cs="B Lotus"/>
          <w:sz w:val="28"/>
          <w:szCs w:val="28"/>
          <w:rtl/>
          <w:lang w:val="en-US" w:bidi="fa-IR"/>
        </w:rPr>
        <w:t xml:space="preserve"> حسابرس</w:t>
      </w:r>
      <w:r w:rsidRPr="00E72058">
        <w:rPr>
          <w:rFonts w:ascii="Calibri" w:eastAsia="Calibri" w:hAnsi="Calibri" w:cs="B Lotus" w:hint="cs"/>
          <w:sz w:val="28"/>
          <w:szCs w:val="28"/>
          <w:rtl/>
          <w:lang w:val="en-US" w:bidi="fa-IR"/>
        </w:rPr>
        <w:t>ی</w:t>
      </w:r>
      <w:r w:rsidRPr="00E72058">
        <w:rPr>
          <w:rFonts w:ascii="Calibri" w:eastAsia="Calibri" w:hAnsi="Calibri" w:cs="B Lotus"/>
          <w:sz w:val="28"/>
          <w:szCs w:val="28"/>
          <w:rtl/>
          <w:lang w:val="en-US" w:bidi="fa-IR"/>
        </w:rPr>
        <w:t xml:space="preserve"> </w:t>
      </w:r>
      <w:r w:rsidRPr="00E72058">
        <w:rPr>
          <w:rFonts w:ascii="Calibri" w:eastAsia="Calibri" w:hAnsi="Calibri" w:cs="B Lotus" w:hint="cs"/>
          <w:sz w:val="28"/>
          <w:szCs w:val="28"/>
          <w:rtl/>
          <w:lang w:val="en-US" w:bidi="fa-IR"/>
        </w:rPr>
        <w:t>ی</w:t>
      </w:r>
      <w:r w:rsidRPr="00E72058">
        <w:rPr>
          <w:rFonts w:ascii="Calibri" w:eastAsia="Calibri" w:hAnsi="Calibri" w:cs="B Lotus" w:hint="eastAsia"/>
          <w:sz w:val="28"/>
          <w:szCs w:val="28"/>
          <w:rtl/>
          <w:lang w:val="en-US" w:bidi="fa-IR"/>
        </w:rPr>
        <w:t>ک</w:t>
      </w:r>
      <w:r w:rsidRPr="00E72058">
        <w:rPr>
          <w:rFonts w:ascii="Calibri" w:eastAsia="Calibri" w:hAnsi="Calibri" w:cs="B Lotus" w:hint="cs"/>
          <w:sz w:val="28"/>
          <w:szCs w:val="28"/>
          <w:rtl/>
          <w:lang w:val="en-US" w:bidi="fa-IR"/>
        </w:rPr>
        <w:t>ی</w:t>
      </w:r>
      <w:r w:rsidRPr="00E72058">
        <w:rPr>
          <w:rFonts w:ascii="Calibri" w:eastAsia="Calibri" w:hAnsi="Calibri" w:cs="B Lotus"/>
          <w:sz w:val="28"/>
          <w:szCs w:val="28"/>
          <w:rtl/>
          <w:lang w:val="en-US" w:bidi="fa-IR"/>
        </w:rPr>
        <w:t xml:space="preserve"> از عوامل مهم در تصم</w:t>
      </w:r>
      <w:r w:rsidRPr="00E72058">
        <w:rPr>
          <w:rFonts w:ascii="Calibri" w:eastAsia="Calibri" w:hAnsi="Calibri" w:cs="B Lotus" w:hint="cs"/>
          <w:sz w:val="28"/>
          <w:szCs w:val="28"/>
          <w:rtl/>
          <w:lang w:val="en-US" w:bidi="fa-IR"/>
        </w:rPr>
        <w:t>ی</w:t>
      </w:r>
      <w:r w:rsidRPr="00E72058">
        <w:rPr>
          <w:rFonts w:ascii="Calibri" w:eastAsia="Calibri" w:hAnsi="Calibri" w:cs="B Lotus" w:hint="eastAsia"/>
          <w:sz w:val="28"/>
          <w:szCs w:val="28"/>
          <w:rtl/>
          <w:lang w:val="en-US" w:bidi="fa-IR"/>
        </w:rPr>
        <w:t>م‌گ</w:t>
      </w:r>
      <w:r w:rsidRPr="00E72058">
        <w:rPr>
          <w:rFonts w:ascii="Calibri" w:eastAsia="Calibri" w:hAnsi="Calibri" w:cs="B Lotus" w:hint="cs"/>
          <w:sz w:val="28"/>
          <w:szCs w:val="28"/>
          <w:rtl/>
          <w:lang w:val="en-US" w:bidi="fa-IR"/>
        </w:rPr>
        <w:t>ی</w:t>
      </w:r>
      <w:r w:rsidRPr="00E72058">
        <w:rPr>
          <w:rFonts w:ascii="Calibri" w:eastAsia="Calibri" w:hAnsi="Calibri" w:cs="B Lotus" w:hint="eastAsia"/>
          <w:sz w:val="28"/>
          <w:szCs w:val="28"/>
          <w:rtl/>
          <w:lang w:val="en-US" w:bidi="fa-IR"/>
        </w:rPr>
        <w:t>ر</w:t>
      </w:r>
      <w:r w:rsidRPr="00E72058">
        <w:rPr>
          <w:rFonts w:ascii="Calibri" w:eastAsia="Calibri" w:hAnsi="Calibri" w:cs="B Lotus" w:hint="cs"/>
          <w:sz w:val="28"/>
          <w:szCs w:val="28"/>
          <w:rtl/>
          <w:lang w:val="en-US" w:bidi="fa-IR"/>
        </w:rPr>
        <w:t>ی</w:t>
      </w:r>
      <w:r w:rsidRPr="00E72058">
        <w:rPr>
          <w:rFonts w:ascii="Calibri" w:eastAsia="Calibri" w:hAnsi="Calibri" w:cs="B Lotus"/>
          <w:sz w:val="28"/>
          <w:szCs w:val="28"/>
          <w:rtl/>
          <w:lang w:val="en-US" w:bidi="fa-IR"/>
        </w:rPr>
        <w:t xml:space="preserve"> صاحبکاران است. استراتژ</w:t>
      </w:r>
      <w:r w:rsidRPr="00E72058">
        <w:rPr>
          <w:rFonts w:ascii="Calibri" w:eastAsia="Calibri" w:hAnsi="Calibri" w:cs="B Lotus" w:hint="cs"/>
          <w:sz w:val="28"/>
          <w:szCs w:val="28"/>
          <w:rtl/>
          <w:lang w:val="en-US" w:bidi="fa-IR"/>
        </w:rPr>
        <w:t>ی‌</w:t>
      </w:r>
      <w:r w:rsidRPr="00E72058">
        <w:rPr>
          <w:rFonts w:ascii="Calibri" w:eastAsia="Calibri" w:hAnsi="Calibri" w:cs="B Lotus" w:hint="eastAsia"/>
          <w:sz w:val="28"/>
          <w:szCs w:val="28"/>
          <w:rtl/>
          <w:lang w:val="en-US" w:bidi="fa-IR"/>
        </w:rPr>
        <w:t>ها</w:t>
      </w:r>
      <w:r w:rsidRPr="00E72058">
        <w:rPr>
          <w:rFonts w:ascii="Calibri" w:eastAsia="Calibri" w:hAnsi="Calibri" w:cs="B Lotus" w:hint="cs"/>
          <w:sz w:val="28"/>
          <w:szCs w:val="28"/>
          <w:rtl/>
          <w:lang w:val="en-US" w:bidi="fa-IR"/>
        </w:rPr>
        <w:t>ی</w:t>
      </w:r>
      <w:r w:rsidRPr="00E72058">
        <w:rPr>
          <w:rFonts w:ascii="Calibri" w:eastAsia="Calibri" w:hAnsi="Calibri" w:cs="B Lotus"/>
          <w:sz w:val="28"/>
          <w:szCs w:val="28"/>
          <w:rtl/>
          <w:lang w:val="en-US" w:bidi="fa-IR"/>
        </w:rPr>
        <w:t xml:space="preserve"> مذاکره درباره هز</w:t>
      </w:r>
      <w:r w:rsidRPr="00E72058">
        <w:rPr>
          <w:rFonts w:ascii="Calibri" w:eastAsia="Calibri" w:hAnsi="Calibri" w:cs="B Lotus" w:hint="cs"/>
          <w:sz w:val="28"/>
          <w:szCs w:val="28"/>
          <w:rtl/>
          <w:lang w:val="en-US" w:bidi="fa-IR"/>
        </w:rPr>
        <w:t>ی</w:t>
      </w:r>
      <w:r w:rsidRPr="00E72058">
        <w:rPr>
          <w:rFonts w:ascii="Calibri" w:eastAsia="Calibri" w:hAnsi="Calibri" w:cs="B Lotus" w:hint="eastAsia"/>
          <w:sz w:val="28"/>
          <w:szCs w:val="28"/>
          <w:rtl/>
          <w:lang w:val="en-US" w:bidi="fa-IR"/>
        </w:rPr>
        <w:t>نه‌ها،</w:t>
      </w:r>
      <w:r w:rsidRPr="00E72058">
        <w:rPr>
          <w:rFonts w:ascii="Calibri" w:eastAsia="Calibri" w:hAnsi="Calibri" w:cs="B Lotus"/>
          <w:sz w:val="28"/>
          <w:szCs w:val="28"/>
          <w:rtl/>
          <w:lang w:val="en-US" w:bidi="fa-IR"/>
        </w:rPr>
        <w:t xml:space="preserve"> از جمله ارائه ق</w:t>
      </w:r>
      <w:r w:rsidRPr="00E72058">
        <w:rPr>
          <w:rFonts w:ascii="Calibri" w:eastAsia="Calibri" w:hAnsi="Calibri" w:cs="B Lotus" w:hint="cs"/>
          <w:sz w:val="28"/>
          <w:szCs w:val="28"/>
          <w:rtl/>
          <w:lang w:val="en-US" w:bidi="fa-IR"/>
        </w:rPr>
        <w:t>ی</w:t>
      </w:r>
      <w:r w:rsidRPr="00E72058">
        <w:rPr>
          <w:rFonts w:ascii="Calibri" w:eastAsia="Calibri" w:hAnsi="Calibri" w:cs="B Lotus" w:hint="eastAsia"/>
          <w:sz w:val="28"/>
          <w:szCs w:val="28"/>
          <w:rtl/>
          <w:lang w:val="en-US" w:bidi="fa-IR"/>
        </w:rPr>
        <w:t>مت‌ها</w:t>
      </w:r>
      <w:r w:rsidRPr="00E72058">
        <w:rPr>
          <w:rFonts w:ascii="Calibri" w:eastAsia="Calibri" w:hAnsi="Calibri" w:cs="B Lotus" w:hint="cs"/>
          <w:sz w:val="28"/>
          <w:szCs w:val="28"/>
          <w:rtl/>
          <w:lang w:val="en-US" w:bidi="fa-IR"/>
        </w:rPr>
        <w:t>ی</w:t>
      </w:r>
      <w:r w:rsidRPr="00E72058">
        <w:rPr>
          <w:rFonts w:ascii="Calibri" w:eastAsia="Calibri" w:hAnsi="Calibri" w:cs="B Lotus"/>
          <w:sz w:val="28"/>
          <w:szCs w:val="28"/>
          <w:rtl/>
          <w:lang w:val="en-US" w:bidi="fa-IR"/>
        </w:rPr>
        <w:t xml:space="preserve"> رقابت</w:t>
      </w:r>
      <w:r w:rsidRPr="00E72058">
        <w:rPr>
          <w:rFonts w:ascii="Calibri" w:eastAsia="Calibri" w:hAnsi="Calibri" w:cs="B Lotus" w:hint="cs"/>
          <w:sz w:val="28"/>
          <w:szCs w:val="28"/>
          <w:rtl/>
          <w:lang w:val="en-US" w:bidi="fa-IR"/>
        </w:rPr>
        <w:t>ی</w:t>
      </w:r>
      <w:r w:rsidRPr="00E72058">
        <w:rPr>
          <w:rFonts w:ascii="Calibri" w:eastAsia="Calibri" w:hAnsi="Calibri" w:cs="B Lotus"/>
          <w:sz w:val="28"/>
          <w:szCs w:val="28"/>
          <w:rtl/>
          <w:lang w:val="en-US" w:bidi="fa-IR"/>
        </w:rPr>
        <w:t xml:space="preserve"> و توض</w:t>
      </w:r>
      <w:r w:rsidRPr="00E72058">
        <w:rPr>
          <w:rFonts w:ascii="Calibri" w:eastAsia="Calibri" w:hAnsi="Calibri" w:cs="B Lotus" w:hint="cs"/>
          <w:sz w:val="28"/>
          <w:szCs w:val="28"/>
          <w:rtl/>
          <w:lang w:val="en-US" w:bidi="fa-IR"/>
        </w:rPr>
        <w:t>ی</w:t>
      </w:r>
      <w:r w:rsidRPr="00E72058">
        <w:rPr>
          <w:rFonts w:ascii="Calibri" w:eastAsia="Calibri" w:hAnsi="Calibri" w:cs="B Lotus" w:hint="eastAsia"/>
          <w:sz w:val="28"/>
          <w:szCs w:val="28"/>
          <w:rtl/>
          <w:lang w:val="en-US" w:bidi="fa-IR"/>
        </w:rPr>
        <w:t>ح</w:t>
      </w:r>
      <w:r w:rsidRPr="00E72058">
        <w:rPr>
          <w:rFonts w:ascii="Calibri" w:eastAsia="Calibri" w:hAnsi="Calibri" w:cs="B Lotus"/>
          <w:sz w:val="28"/>
          <w:szCs w:val="28"/>
          <w:rtl/>
          <w:lang w:val="en-US" w:bidi="fa-IR"/>
        </w:rPr>
        <w:t xml:space="preserve"> در مورد ارزش خدمات حسابرس</w:t>
      </w:r>
      <w:r w:rsidRPr="00E72058">
        <w:rPr>
          <w:rFonts w:ascii="Calibri" w:eastAsia="Calibri" w:hAnsi="Calibri" w:cs="B Lotus" w:hint="cs"/>
          <w:sz w:val="28"/>
          <w:szCs w:val="28"/>
          <w:rtl/>
          <w:lang w:val="en-US" w:bidi="fa-IR"/>
        </w:rPr>
        <w:t>ی</w:t>
      </w:r>
      <w:r w:rsidRPr="00E72058">
        <w:rPr>
          <w:rFonts w:ascii="Calibri" w:eastAsia="Calibri" w:hAnsi="Calibri" w:cs="B Lotus" w:hint="eastAsia"/>
          <w:sz w:val="28"/>
          <w:szCs w:val="28"/>
          <w:rtl/>
          <w:lang w:val="en-US" w:bidi="fa-IR"/>
        </w:rPr>
        <w:t>،</w:t>
      </w:r>
      <w:r w:rsidRPr="00E72058">
        <w:rPr>
          <w:rFonts w:ascii="Calibri" w:eastAsia="Calibri" w:hAnsi="Calibri" w:cs="B Lotus"/>
          <w:sz w:val="28"/>
          <w:szCs w:val="28"/>
          <w:rtl/>
          <w:lang w:val="en-US" w:bidi="fa-IR"/>
        </w:rPr>
        <w:t xml:space="preserve"> م</w:t>
      </w:r>
      <w:r w:rsidRPr="00E72058">
        <w:rPr>
          <w:rFonts w:ascii="Calibri" w:eastAsia="Calibri" w:hAnsi="Calibri" w:cs="B Lotus" w:hint="cs"/>
          <w:sz w:val="28"/>
          <w:szCs w:val="28"/>
          <w:rtl/>
          <w:lang w:val="en-US" w:bidi="fa-IR"/>
        </w:rPr>
        <w:t>ی‌</w:t>
      </w:r>
      <w:r w:rsidRPr="00E72058">
        <w:rPr>
          <w:rFonts w:ascii="Calibri" w:eastAsia="Calibri" w:hAnsi="Calibri" w:cs="B Lotus" w:hint="eastAsia"/>
          <w:sz w:val="28"/>
          <w:szCs w:val="28"/>
          <w:rtl/>
          <w:lang w:val="en-US" w:bidi="fa-IR"/>
        </w:rPr>
        <w:t>توانند</w:t>
      </w:r>
      <w:r w:rsidRPr="00E72058">
        <w:rPr>
          <w:rFonts w:ascii="Calibri" w:eastAsia="Calibri" w:hAnsi="Calibri" w:cs="B Lotus"/>
          <w:sz w:val="28"/>
          <w:szCs w:val="28"/>
          <w:rtl/>
          <w:lang w:val="en-US" w:bidi="fa-IR"/>
        </w:rPr>
        <w:t xml:space="preserve"> نقش مهم</w:t>
      </w:r>
      <w:r w:rsidRPr="00E72058">
        <w:rPr>
          <w:rFonts w:ascii="Calibri" w:eastAsia="Calibri" w:hAnsi="Calibri" w:cs="B Lotus" w:hint="cs"/>
          <w:sz w:val="28"/>
          <w:szCs w:val="28"/>
          <w:rtl/>
          <w:lang w:val="en-US" w:bidi="fa-IR"/>
        </w:rPr>
        <w:t>ی</w:t>
      </w:r>
      <w:r w:rsidRPr="00E72058">
        <w:rPr>
          <w:rFonts w:ascii="Calibri" w:eastAsia="Calibri" w:hAnsi="Calibri" w:cs="B Lotus"/>
          <w:sz w:val="28"/>
          <w:szCs w:val="28"/>
          <w:rtl/>
          <w:lang w:val="en-US" w:bidi="fa-IR"/>
        </w:rPr>
        <w:t xml:space="preserve"> در ابقا</w:t>
      </w:r>
      <w:r w:rsidRPr="00E72058">
        <w:rPr>
          <w:rFonts w:ascii="Calibri" w:eastAsia="Calibri" w:hAnsi="Calibri" w:cs="B Lotus" w:hint="cs"/>
          <w:sz w:val="28"/>
          <w:szCs w:val="28"/>
          <w:rtl/>
          <w:lang w:val="en-US" w:bidi="fa-IR"/>
        </w:rPr>
        <w:t>ی</w:t>
      </w:r>
      <w:r w:rsidRPr="00E72058">
        <w:rPr>
          <w:rFonts w:ascii="Calibri" w:eastAsia="Calibri" w:hAnsi="Calibri" w:cs="B Lotus"/>
          <w:sz w:val="28"/>
          <w:szCs w:val="28"/>
          <w:rtl/>
          <w:lang w:val="en-US" w:bidi="fa-IR"/>
        </w:rPr>
        <w:t xml:space="preserve"> حسابرس ا</w:t>
      </w:r>
      <w:r w:rsidRPr="00E72058">
        <w:rPr>
          <w:rFonts w:ascii="Calibri" w:eastAsia="Calibri" w:hAnsi="Calibri" w:cs="B Lotus" w:hint="cs"/>
          <w:sz w:val="28"/>
          <w:szCs w:val="28"/>
          <w:rtl/>
          <w:lang w:val="en-US" w:bidi="fa-IR"/>
        </w:rPr>
        <w:t>ی</w:t>
      </w:r>
      <w:r w:rsidRPr="00E72058">
        <w:rPr>
          <w:rFonts w:ascii="Calibri" w:eastAsia="Calibri" w:hAnsi="Calibri" w:cs="B Lotus" w:hint="eastAsia"/>
          <w:sz w:val="28"/>
          <w:szCs w:val="28"/>
          <w:rtl/>
          <w:lang w:val="en-US" w:bidi="fa-IR"/>
        </w:rPr>
        <w:t>فا</w:t>
      </w:r>
      <w:r w:rsidRPr="00E72058">
        <w:rPr>
          <w:rFonts w:ascii="Calibri" w:eastAsia="Calibri" w:hAnsi="Calibri" w:cs="B Lotus"/>
          <w:sz w:val="28"/>
          <w:szCs w:val="28"/>
          <w:rtl/>
          <w:lang w:val="en-US" w:bidi="fa-IR"/>
        </w:rPr>
        <w:t xml:space="preserve"> کنند. اما توجه به ا</w:t>
      </w:r>
      <w:r w:rsidRPr="00E72058">
        <w:rPr>
          <w:rFonts w:ascii="Calibri" w:eastAsia="Calibri" w:hAnsi="Calibri" w:cs="B Lotus" w:hint="cs"/>
          <w:sz w:val="28"/>
          <w:szCs w:val="28"/>
          <w:rtl/>
          <w:lang w:val="en-US" w:bidi="fa-IR"/>
        </w:rPr>
        <w:t>ی</w:t>
      </w:r>
      <w:r w:rsidRPr="00E72058">
        <w:rPr>
          <w:rFonts w:ascii="Calibri" w:eastAsia="Calibri" w:hAnsi="Calibri" w:cs="B Lotus" w:hint="eastAsia"/>
          <w:sz w:val="28"/>
          <w:szCs w:val="28"/>
          <w:rtl/>
          <w:lang w:val="en-US" w:bidi="fa-IR"/>
        </w:rPr>
        <w:t>ن</w:t>
      </w:r>
      <w:r w:rsidRPr="00E72058">
        <w:rPr>
          <w:rFonts w:ascii="Calibri" w:eastAsia="Calibri" w:hAnsi="Calibri" w:cs="B Lotus"/>
          <w:sz w:val="28"/>
          <w:szCs w:val="28"/>
          <w:rtl/>
          <w:lang w:val="en-US" w:bidi="fa-IR"/>
        </w:rPr>
        <w:t xml:space="preserve"> نک</w:t>
      </w:r>
      <w:r w:rsidRPr="00E72058">
        <w:rPr>
          <w:rFonts w:ascii="Calibri" w:eastAsia="Calibri" w:hAnsi="Calibri" w:cs="B Lotus" w:hint="eastAsia"/>
          <w:sz w:val="28"/>
          <w:szCs w:val="28"/>
          <w:rtl/>
          <w:lang w:val="en-US" w:bidi="fa-IR"/>
        </w:rPr>
        <w:t>ته</w:t>
      </w:r>
      <w:r w:rsidRPr="00E72058">
        <w:rPr>
          <w:rFonts w:ascii="Calibri" w:eastAsia="Calibri" w:hAnsi="Calibri" w:cs="B Lotus"/>
          <w:sz w:val="28"/>
          <w:szCs w:val="28"/>
          <w:rtl/>
          <w:lang w:val="en-US" w:bidi="fa-IR"/>
        </w:rPr>
        <w:t xml:space="preserve"> مهم است که کاهش هز</w:t>
      </w:r>
      <w:r w:rsidRPr="00E72058">
        <w:rPr>
          <w:rFonts w:ascii="Calibri" w:eastAsia="Calibri" w:hAnsi="Calibri" w:cs="B Lotus" w:hint="cs"/>
          <w:sz w:val="28"/>
          <w:szCs w:val="28"/>
          <w:rtl/>
          <w:lang w:val="en-US" w:bidi="fa-IR"/>
        </w:rPr>
        <w:t>ی</w:t>
      </w:r>
      <w:r w:rsidRPr="00E72058">
        <w:rPr>
          <w:rFonts w:ascii="Calibri" w:eastAsia="Calibri" w:hAnsi="Calibri" w:cs="B Lotus" w:hint="eastAsia"/>
          <w:sz w:val="28"/>
          <w:szCs w:val="28"/>
          <w:rtl/>
          <w:lang w:val="en-US" w:bidi="fa-IR"/>
        </w:rPr>
        <w:t>نه‌ها</w:t>
      </w:r>
      <w:r w:rsidRPr="00E72058">
        <w:rPr>
          <w:rFonts w:ascii="Calibri" w:eastAsia="Calibri" w:hAnsi="Calibri" w:cs="B Lotus"/>
          <w:sz w:val="28"/>
          <w:szCs w:val="28"/>
          <w:rtl/>
          <w:lang w:val="en-US" w:bidi="fa-IR"/>
        </w:rPr>
        <w:t xml:space="preserve"> نبا</w:t>
      </w:r>
      <w:r w:rsidRPr="00E72058">
        <w:rPr>
          <w:rFonts w:ascii="Calibri" w:eastAsia="Calibri" w:hAnsi="Calibri" w:cs="B Lotus" w:hint="cs"/>
          <w:sz w:val="28"/>
          <w:szCs w:val="28"/>
          <w:rtl/>
          <w:lang w:val="en-US" w:bidi="fa-IR"/>
        </w:rPr>
        <w:t>ی</w:t>
      </w:r>
      <w:r w:rsidRPr="00E72058">
        <w:rPr>
          <w:rFonts w:ascii="Calibri" w:eastAsia="Calibri" w:hAnsi="Calibri" w:cs="B Lotus" w:hint="eastAsia"/>
          <w:sz w:val="28"/>
          <w:szCs w:val="28"/>
          <w:rtl/>
          <w:lang w:val="en-US" w:bidi="fa-IR"/>
        </w:rPr>
        <w:t>د</w:t>
      </w:r>
      <w:r w:rsidRPr="00E72058">
        <w:rPr>
          <w:rFonts w:ascii="Calibri" w:eastAsia="Calibri" w:hAnsi="Calibri" w:cs="B Lotus"/>
          <w:sz w:val="28"/>
          <w:szCs w:val="28"/>
          <w:rtl/>
          <w:lang w:val="en-US" w:bidi="fa-IR"/>
        </w:rPr>
        <w:t xml:space="preserve"> منجر به کاهش ک</w:t>
      </w:r>
      <w:r w:rsidRPr="00E72058">
        <w:rPr>
          <w:rFonts w:ascii="Calibri" w:eastAsia="Calibri" w:hAnsi="Calibri" w:cs="B Lotus" w:hint="cs"/>
          <w:sz w:val="28"/>
          <w:szCs w:val="28"/>
          <w:rtl/>
          <w:lang w:val="en-US" w:bidi="fa-IR"/>
        </w:rPr>
        <w:t>ی</w:t>
      </w:r>
      <w:r w:rsidRPr="00E72058">
        <w:rPr>
          <w:rFonts w:ascii="Calibri" w:eastAsia="Calibri" w:hAnsi="Calibri" w:cs="B Lotus" w:hint="eastAsia"/>
          <w:sz w:val="28"/>
          <w:szCs w:val="28"/>
          <w:rtl/>
          <w:lang w:val="en-US" w:bidi="fa-IR"/>
        </w:rPr>
        <w:t>ف</w:t>
      </w:r>
      <w:r w:rsidRPr="00E72058">
        <w:rPr>
          <w:rFonts w:ascii="Calibri" w:eastAsia="Calibri" w:hAnsi="Calibri" w:cs="B Lotus" w:hint="cs"/>
          <w:sz w:val="28"/>
          <w:szCs w:val="28"/>
          <w:rtl/>
          <w:lang w:val="en-US" w:bidi="fa-IR"/>
        </w:rPr>
        <w:t>ی</w:t>
      </w:r>
      <w:r w:rsidRPr="00E72058">
        <w:rPr>
          <w:rFonts w:ascii="Calibri" w:eastAsia="Calibri" w:hAnsi="Calibri" w:cs="B Lotus" w:hint="eastAsia"/>
          <w:sz w:val="28"/>
          <w:szCs w:val="28"/>
          <w:rtl/>
          <w:lang w:val="en-US" w:bidi="fa-IR"/>
        </w:rPr>
        <w:t>ت</w:t>
      </w:r>
      <w:r w:rsidRPr="00E72058">
        <w:rPr>
          <w:rFonts w:ascii="Calibri" w:eastAsia="Calibri" w:hAnsi="Calibri" w:cs="B Lotus"/>
          <w:sz w:val="28"/>
          <w:szCs w:val="28"/>
          <w:rtl/>
          <w:lang w:val="en-US" w:bidi="fa-IR"/>
        </w:rPr>
        <w:t xml:space="preserve"> حسابرس</w:t>
      </w:r>
      <w:r w:rsidRPr="00E72058">
        <w:rPr>
          <w:rFonts w:ascii="Calibri" w:eastAsia="Calibri" w:hAnsi="Calibri" w:cs="B Lotus" w:hint="cs"/>
          <w:sz w:val="28"/>
          <w:szCs w:val="28"/>
          <w:rtl/>
          <w:lang w:val="en-US" w:bidi="fa-IR"/>
        </w:rPr>
        <w:t>ی</w:t>
      </w:r>
      <w:r w:rsidRPr="00E72058">
        <w:rPr>
          <w:rFonts w:ascii="Calibri" w:eastAsia="Calibri" w:hAnsi="Calibri" w:cs="B Lotus"/>
          <w:sz w:val="28"/>
          <w:szCs w:val="28"/>
          <w:rtl/>
          <w:lang w:val="en-US" w:bidi="fa-IR"/>
        </w:rPr>
        <w:t xml:space="preserve"> شود.</w:t>
      </w:r>
      <w:r w:rsidRPr="00E72058">
        <w:rPr>
          <w:rFonts w:ascii="Calibri" w:eastAsia="Calibri" w:hAnsi="Calibri" w:cs="B Lotus" w:hint="eastAsia"/>
          <w:sz w:val="28"/>
          <w:szCs w:val="28"/>
          <w:rtl/>
          <w:lang w:val="en-US" w:bidi="fa-IR"/>
        </w:rPr>
        <w:t xml:space="preserve"> </w:t>
      </w:r>
      <w:r w:rsidRPr="00E72058">
        <w:rPr>
          <w:rFonts w:ascii="Calibri" w:eastAsia="Calibri" w:hAnsi="Calibri" w:cs="B Lotus"/>
          <w:sz w:val="28"/>
          <w:szCs w:val="28"/>
          <w:rtl/>
          <w:lang w:val="en-US" w:bidi="fa-IR"/>
        </w:rPr>
        <w:t>حسابرس م</w:t>
      </w:r>
      <w:r w:rsidRPr="00E72058">
        <w:rPr>
          <w:rFonts w:ascii="Calibri" w:eastAsia="Calibri" w:hAnsi="Calibri" w:cs="B Lotus" w:hint="cs"/>
          <w:sz w:val="28"/>
          <w:szCs w:val="28"/>
          <w:rtl/>
          <w:lang w:val="en-US" w:bidi="fa-IR"/>
        </w:rPr>
        <w:t>ی‌</w:t>
      </w:r>
      <w:r w:rsidRPr="00E72058">
        <w:rPr>
          <w:rFonts w:ascii="Calibri" w:eastAsia="Calibri" w:hAnsi="Calibri" w:cs="B Lotus" w:hint="eastAsia"/>
          <w:sz w:val="28"/>
          <w:szCs w:val="28"/>
          <w:rtl/>
          <w:lang w:val="en-US" w:bidi="fa-IR"/>
        </w:rPr>
        <w:t>تواند</w:t>
      </w:r>
      <w:r w:rsidRPr="00E72058">
        <w:rPr>
          <w:rFonts w:ascii="Calibri" w:eastAsia="Calibri" w:hAnsi="Calibri" w:cs="B Lotus"/>
          <w:sz w:val="28"/>
          <w:szCs w:val="28"/>
          <w:rtl/>
          <w:lang w:val="en-US" w:bidi="fa-IR"/>
        </w:rPr>
        <w:t xml:space="preserve"> با ارائه ارزش افزوده به صاحبکار، از جمله ارائه تحل</w:t>
      </w:r>
      <w:r w:rsidRPr="00E72058">
        <w:rPr>
          <w:rFonts w:ascii="Calibri" w:eastAsia="Calibri" w:hAnsi="Calibri" w:cs="B Lotus" w:hint="cs"/>
          <w:sz w:val="28"/>
          <w:szCs w:val="28"/>
          <w:rtl/>
          <w:lang w:val="en-US" w:bidi="fa-IR"/>
        </w:rPr>
        <w:t>ی</w:t>
      </w:r>
      <w:r w:rsidRPr="00E72058">
        <w:rPr>
          <w:rFonts w:ascii="Calibri" w:eastAsia="Calibri" w:hAnsi="Calibri" w:cs="B Lotus" w:hint="eastAsia"/>
          <w:sz w:val="28"/>
          <w:szCs w:val="28"/>
          <w:rtl/>
          <w:lang w:val="en-US" w:bidi="fa-IR"/>
        </w:rPr>
        <w:t>ل‌ها</w:t>
      </w:r>
      <w:r w:rsidRPr="00E72058">
        <w:rPr>
          <w:rFonts w:ascii="Calibri" w:eastAsia="Calibri" w:hAnsi="Calibri" w:cs="B Lotus" w:hint="cs"/>
          <w:sz w:val="28"/>
          <w:szCs w:val="28"/>
          <w:rtl/>
          <w:lang w:val="en-US" w:bidi="fa-IR"/>
        </w:rPr>
        <w:t>ی</w:t>
      </w:r>
      <w:r w:rsidRPr="00E72058">
        <w:rPr>
          <w:rFonts w:ascii="Calibri" w:eastAsia="Calibri" w:hAnsi="Calibri" w:cs="B Lotus"/>
          <w:sz w:val="28"/>
          <w:szCs w:val="28"/>
          <w:rtl/>
          <w:lang w:val="en-US" w:bidi="fa-IR"/>
        </w:rPr>
        <w:t xml:space="preserve"> مال</w:t>
      </w:r>
      <w:r w:rsidRPr="00E72058">
        <w:rPr>
          <w:rFonts w:ascii="Calibri" w:eastAsia="Calibri" w:hAnsi="Calibri" w:cs="B Lotus" w:hint="cs"/>
          <w:sz w:val="28"/>
          <w:szCs w:val="28"/>
          <w:rtl/>
          <w:lang w:val="en-US" w:bidi="fa-IR"/>
        </w:rPr>
        <w:t>ی</w:t>
      </w:r>
      <w:r w:rsidRPr="00E72058">
        <w:rPr>
          <w:rFonts w:ascii="Calibri" w:eastAsia="Calibri" w:hAnsi="Calibri" w:cs="B Lotus"/>
          <w:sz w:val="28"/>
          <w:szCs w:val="28"/>
          <w:rtl/>
          <w:lang w:val="en-US" w:bidi="fa-IR"/>
        </w:rPr>
        <w:t xml:space="preserve"> و مشاوره‌ها</w:t>
      </w:r>
      <w:r w:rsidRPr="00E72058">
        <w:rPr>
          <w:rFonts w:ascii="Calibri" w:eastAsia="Calibri" w:hAnsi="Calibri" w:cs="B Lotus" w:hint="cs"/>
          <w:sz w:val="28"/>
          <w:szCs w:val="28"/>
          <w:rtl/>
          <w:lang w:val="en-US" w:bidi="fa-IR"/>
        </w:rPr>
        <w:t>ی</w:t>
      </w:r>
      <w:r w:rsidRPr="00E72058">
        <w:rPr>
          <w:rFonts w:ascii="Calibri" w:eastAsia="Calibri" w:hAnsi="Calibri" w:cs="B Lotus"/>
          <w:sz w:val="28"/>
          <w:szCs w:val="28"/>
          <w:rtl/>
          <w:lang w:val="en-US" w:bidi="fa-IR"/>
        </w:rPr>
        <w:t xml:space="preserve"> مد</w:t>
      </w:r>
      <w:r w:rsidRPr="00E72058">
        <w:rPr>
          <w:rFonts w:ascii="Calibri" w:eastAsia="Calibri" w:hAnsi="Calibri" w:cs="B Lotus" w:hint="cs"/>
          <w:sz w:val="28"/>
          <w:szCs w:val="28"/>
          <w:rtl/>
          <w:lang w:val="en-US" w:bidi="fa-IR"/>
        </w:rPr>
        <w:t>ی</w:t>
      </w:r>
      <w:r w:rsidRPr="00E72058">
        <w:rPr>
          <w:rFonts w:ascii="Calibri" w:eastAsia="Calibri" w:hAnsi="Calibri" w:cs="B Lotus" w:hint="eastAsia"/>
          <w:sz w:val="28"/>
          <w:szCs w:val="28"/>
          <w:rtl/>
          <w:lang w:val="en-US" w:bidi="fa-IR"/>
        </w:rPr>
        <w:t>ر</w:t>
      </w:r>
      <w:r w:rsidRPr="00E72058">
        <w:rPr>
          <w:rFonts w:ascii="Calibri" w:eastAsia="Calibri" w:hAnsi="Calibri" w:cs="B Lotus" w:hint="cs"/>
          <w:sz w:val="28"/>
          <w:szCs w:val="28"/>
          <w:rtl/>
          <w:lang w:val="en-US" w:bidi="fa-IR"/>
        </w:rPr>
        <w:t>ی</w:t>
      </w:r>
      <w:r w:rsidRPr="00E72058">
        <w:rPr>
          <w:rFonts w:ascii="Calibri" w:eastAsia="Calibri" w:hAnsi="Calibri" w:cs="B Lotus" w:hint="eastAsia"/>
          <w:sz w:val="28"/>
          <w:szCs w:val="28"/>
          <w:rtl/>
          <w:lang w:val="en-US" w:bidi="fa-IR"/>
        </w:rPr>
        <w:t>ت</w:t>
      </w:r>
      <w:r w:rsidRPr="00E72058">
        <w:rPr>
          <w:rFonts w:ascii="Calibri" w:eastAsia="Calibri" w:hAnsi="Calibri" w:cs="B Lotus" w:hint="cs"/>
          <w:sz w:val="28"/>
          <w:szCs w:val="28"/>
          <w:rtl/>
          <w:lang w:val="en-US" w:bidi="fa-IR"/>
        </w:rPr>
        <w:t>ی</w:t>
      </w:r>
      <w:r w:rsidRPr="00E72058">
        <w:rPr>
          <w:rFonts w:ascii="Calibri" w:eastAsia="Calibri" w:hAnsi="Calibri" w:cs="B Lotus" w:hint="eastAsia"/>
          <w:sz w:val="28"/>
          <w:szCs w:val="28"/>
          <w:rtl/>
          <w:lang w:val="en-US" w:bidi="fa-IR"/>
        </w:rPr>
        <w:t>،</w:t>
      </w:r>
      <w:r w:rsidRPr="00E72058">
        <w:rPr>
          <w:rFonts w:ascii="Calibri" w:eastAsia="Calibri" w:hAnsi="Calibri" w:cs="B Lotus"/>
          <w:sz w:val="28"/>
          <w:szCs w:val="28"/>
          <w:rtl/>
          <w:lang w:val="en-US" w:bidi="fa-IR"/>
        </w:rPr>
        <w:t xml:space="preserve"> به تقو</w:t>
      </w:r>
      <w:r w:rsidRPr="00E72058">
        <w:rPr>
          <w:rFonts w:ascii="Calibri" w:eastAsia="Calibri" w:hAnsi="Calibri" w:cs="B Lotus" w:hint="cs"/>
          <w:sz w:val="28"/>
          <w:szCs w:val="28"/>
          <w:rtl/>
          <w:lang w:val="en-US" w:bidi="fa-IR"/>
        </w:rPr>
        <w:t>ی</w:t>
      </w:r>
      <w:r w:rsidRPr="00E72058">
        <w:rPr>
          <w:rFonts w:ascii="Calibri" w:eastAsia="Calibri" w:hAnsi="Calibri" w:cs="B Lotus" w:hint="eastAsia"/>
          <w:sz w:val="28"/>
          <w:szCs w:val="28"/>
          <w:rtl/>
          <w:lang w:val="en-US" w:bidi="fa-IR"/>
        </w:rPr>
        <w:t>ت</w:t>
      </w:r>
      <w:r w:rsidRPr="00E72058">
        <w:rPr>
          <w:rFonts w:ascii="Calibri" w:eastAsia="Calibri" w:hAnsi="Calibri" w:cs="B Lotus"/>
          <w:sz w:val="28"/>
          <w:szCs w:val="28"/>
          <w:rtl/>
          <w:lang w:val="en-US" w:bidi="fa-IR"/>
        </w:rPr>
        <w:t xml:space="preserve"> رابطه خود با صاحبکار کمک کند. ا</w:t>
      </w:r>
      <w:r w:rsidRPr="00E72058">
        <w:rPr>
          <w:rFonts w:ascii="Calibri" w:eastAsia="Calibri" w:hAnsi="Calibri" w:cs="B Lotus" w:hint="cs"/>
          <w:sz w:val="28"/>
          <w:szCs w:val="28"/>
          <w:rtl/>
          <w:lang w:val="en-US" w:bidi="fa-IR"/>
        </w:rPr>
        <w:t>ی</w:t>
      </w:r>
      <w:r w:rsidRPr="00E72058">
        <w:rPr>
          <w:rFonts w:ascii="Calibri" w:eastAsia="Calibri" w:hAnsi="Calibri" w:cs="B Lotus" w:hint="eastAsia"/>
          <w:sz w:val="28"/>
          <w:szCs w:val="28"/>
          <w:rtl/>
          <w:lang w:val="en-US" w:bidi="fa-IR"/>
        </w:rPr>
        <w:t>ن</w:t>
      </w:r>
      <w:r w:rsidRPr="00E72058">
        <w:rPr>
          <w:rFonts w:ascii="Calibri" w:eastAsia="Calibri" w:hAnsi="Calibri" w:cs="B Lotus"/>
          <w:sz w:val="28"/>
          <w:szCs w:val="28"/>
          <w:rtl/>
          <w:lang w:val="en-US" w:bidi="fa-IR"/>
        </w:rPr>
        <w:t xml:space="preserve"> استراتژ</w:t>
      </w:r>
      <w:r w:rsidRPr="00E72058">
        <w:rPr>
          <w:rFonts w:ascii="Calibri" w:eastAsia="Calibri" w:hAnsi="Calibri" w:cs="B Lotus" w:hint="cs"/>
          <w:sz w:val="28"/>
          <w:szCs w:val="28"/>
          <w:rtl/>
          <w:lang w:val="en-US" w:bidi="fa-IR"/>
        </w:rPr>
        <w:t>ی</w:t>
      </w:r>
      <w:r w:rsidRPr="00E72058">
        <w:rPr>
          <w:rFonts w:ascii="Calibri" w:eastAsia="Calibri" w:hAnsi="Calibri" w:cs="B Lotus"/>
          <w:sz w:val="28"/>
          <w:szCs w:val="28"/>
          <w:rtl/>
          <w:lang w:val="en-US" w:bidi="fa-IR"/>
        </w:rPr>
        <w:t xml:space="preserve"> م</w:t>
      </w:r>
      <w:r w:rsidRPr="00E72058">
        <w:rPr>
          <w:rFonts w:ascii="Calibri" w:eastAsia="Calibri" w:hAnsi="Calibri" w:cs="B Lotus" w:hint="cs"/>
          <w:sz w:val="28"/>
          <w:szCs w:val="28"/>
          <w:rtl/>
          <w:lang w:val="en-US" w:bidi="fa-IR"/>
        </w:rPr>
        <w:t>ی‌</w:t>
      </w:r>
      <w:r w:rsidRPr="00E72058">
        <w:rPr>
          <w:rFonts w:ascii="Calibri" w:eastAsia="Calibri" w:hAnsi="Calibri" w:cs="B Lotus" w:hint="eastAsia"/>
          <w:sz w:val="28"/>
          <w:szCs w:val="28"/>
          <w:rtl/>
          <w:lang w:val="en-US" w:bidi="fa-IR"/>
        </w:rPr>
        <w:t>تواند</w:t>
      </w:r>
      <w:r w:rsidRPr="00E72058">
        <w:rPr>
          <w:rFonts w:ascii="Calibri" w:eastAsia="Calibri" w:hAnsi="Calibri" w:cs="B Lotus"/>
          <w:sz w:val="28"/>
          <w:szCs w:val="28"/>
          <w:rtl/>
          <w:lang w:val="en-US" w:bidi="fa-IR"/>
        </w:rPr>
        <w:t xml:space="preserve"> منجر به افزا</w:t>
      </w:r>
      <w:r w:rsidRPr="00E72058">
        <w:rPr>
          <w:rFonts w:ascii="Calibri" w:eastAsia="Calibri" w:hAnsi="Calibri" w:cs="B Lotus" w:hint="cs"/>
          <w:sz w:val="28"/>
          <w:szCs w:val="28"/>
          <w:rtl/>
          <w:lang w:val="en-US" w:bidi="fa-IR"/>
        </w:rPr>
        <w:t>ی</w:t>
      </w:r>
      <w:r w:rsidRPr="00E72058">
        <w:rPr>
          <w:rFonts w:ascii="Calibri" w:eastAsia="Calibri" w:hAnsi="Calibri" w:cs="B Lotus" w:hint="eastAsia"/>
          <w:sz w:val="28"/>
          <w:szCs w:val="28"/>
          <w:rtl/>
          <w:lang w:val="en-US" w:bidi="fa-IR"/>
        </w:rPr>
        <w:t>ش</w:t>
      </w:r>
      <w:r w:rsidRPr="00E72058">
        <w:rPr>
          <w:rFonts w:ascii="Calibri" w:eastAsia="Calibri" w:hAnsi="Calibri" w:cs="B Lotus"/>
          <w:sz w:val="28"/>
          <w:szCs w:val="28"/>
          <w:rtl/>
          <w:lang w:val="en-US" w:bidi="fa-IR"/>
        </w:rPr>
        <w:t xml:space="preserve"> ارزش حسابرس</w:t>
      </w:r>
      <w:r w:rsidRPr="00E72058">
        <w:rPr>
          <w:rFonts w:ascii="Calibri" w:eastAsia="Calibri" w:hAnsi="Calibri" w:cs="B Lotus" w:hint="cs"/>
          <w:sz w:val="28"/>
          <w:szCs w:val="28"/>
          <w:rtl/>
          <w:lang w:val="en-US" w:bidi="fa-IR"/>
        </w:rPr>
        <w:t>ی</w:t>
      </w:r>
      <w:r w:rsidRPr="00E72058">
        <w:rPr>
          <w:rFonts w:ascii="Calibri" w:eastAsia="Calibri" w:hAnsi="Calibri" w:cs="B Lotus"/>
          <w:sz w:val="28"/>
          <w:szCs w:val="28"/>
          <w:rtl/>
          <w:lang w:val="en-US" w:bidi="fa-IR"/>
        </w:rPr>
        <w:t xml:space="preserve"> برا</w:t>
      </w:r>
      <w:r w:rsidRPr="00E72058">
        <w:rPr>
          <w:rFonts w:ascii="Calibri" w:eastAsia="Calibri" w:hAnsi="Calibri" w:cs="B Lotus" w:hint="cs"/>
          <w:sz w:val="28"/>
          <w:szCs w:val="28"/>
          <w:rtl/>
          <w:lang w:val="en-US" w:bidi="fa-IR"/>
        </w:rPr>
        <w:t>ی</w:t>
      </w:r>
      <w:r w:rsidRPr="00E72058">
        <w:rPr>
          <w:rFonts w:ascii="Calibri" w:eastAsia="Calibri" w:hAnsi="Calibri" w:cs="B Lotus"/>
          <w:sz w:val="28"/>
          <w:szCs w:val="28"/>
          <w:rtl/>
          <w:lang w:val="en-US" w:bidi="fa-IR"/>
        </w:rPr>
        <w:t xml:space="preserve"> صاحبکار شود و احتمال ابقا</w:t>
      </w:r>
      <w:r w:rsidRPr="00E72058">
        <w:rPr>
          <w:rFonts w:ascii="Calibri" w:eastAsia="Calibri" w:hAnsi="Calibri" w:cs="B Lotus" w:hint="cs"/>
          <w:sz w:val="28"/>
          <w:szCs w:val="28"/>
          <w:rtl/>
          <w:lang w:val="en-US" w:bidi="fa-IR"/>
        </w:rPr>
        <w:t>ی</w:t>
      </w:r>
      <w:r w:rsidRPr="00E72058">
        <w:rPr>
          <w:rFonts w:ascii="Calibri" w:eastAsia="Calibri" w:hAnsi="Calibri" w:cs="B Lotus"/>
          <w:sz w:val="28"/>
          <w:szCs w:val="28"/>
          <w:rtl/>
          <w:lang w:val="en-US" w:bidi="fa-IR"/>
        </w:rPr>
        <w:t xml:space="preserve"> حسابرس را افزا</w:t>
      </w:r>
      <w:r w:rsidRPr="00E72058">
        <w:rPr>
          <w:rFonts w:ascii="Calibri" w:eastAsia="Calibri" w:hAnsi="Calibri" w:cs="B Lotus" w:hint="cs"/>
          <w:sz w:val="28"/>
          <w:szCs w:val="28"/>
          <w:rtl/>
          <w:lang w:val="en-US" w:bidi="fa-IR"/>
        </w:rPr>
        <w:t>ی</w:t>
      </w:r>
      <w:r w:rsidRPr="00E72058">
        <w:rPr>
          <w:rFonts w:ascii="Calibri" w:eastAsia="Calibri" w:hAnsi="Calibri" w:cs="B Lotus" w:hint="eastAsia"/>
          <w:sz w:val="28"/>
          <w:szCs w:val="28"/>
          <w:rtl/>
          <w:lang w:val="en-US" w:bidi="fa-IR"/>
        </w:rPr>
        <w:t>ش</w:t>
      </w:r>
      <w:r w:rsidRPr="00E72058">
        <w:rPr>
          <w:rFonts w:ascii="Calibri" w:eastAsia="Calibri" w:hAnsi="Calibri" w:cs="B Lotus"/>
          <w:sz w:val="28"/>
          <w:szCs w:val="28"/>
          <w:rtl/>
          <w:lang w:val="en-US" w:bidi="fa-IR"/>
        </w:rPr>
        <w:t xml:space="preserve"> دهد.</w:t>
      </w:r>
      <w:r>
        <w:rPr>
          <w:rFonts w:ascii="Calibri" w:eastAsia="Calibri" w:hAnsi="Calibri" w:cs="B Lotus" w:hint="cs"/>
          <w:sz w:val="28"/>
          <w:szCs w:val="28"/>
          <w:rtl/>
          <w:lang w:val="en-US" w:bidi="fa-IR"/>
        </w:rPr>
        <w:t xml:space="preserve"> </w:t>
      </w:r>
      <w:r w:rsidRPr="003D521E">
        <w:rPr>
          <w:rFonts w:ascii="Calibri" w:eastAsia="Calibri" w:hAnsi="Calibri" w:cs="B Lotus" w:hint="cs"/>
          <w:sz w:val="28"/>
          <w:szCs w:val="28"/>
          <w:rtl/>
        </w:rPr>
        <w:t xml:space="preserve">نتایج بررسی فرضیه فوق در </w:t>
      </w:r>
      <w:r w:rsidRPr="00076547">
        <w:rPr>
          <w:rFonts w:ascii="Calibri" w:eastAsia="Calibri" w:hAnsi="Calibri" w:cs="B Lotus" w:hint="cs"/>
          <w:sz w:val="28"/>
          <w:szCs w:val="28"/>
          <w:rtl/>
        </w:rPr>
        <w:t xml:space="preserve">توافق با پژوهش‌های لی (2018) و کیم (2020) و در تضاد با </w:t>
      </w:r>
      <w:r w:rsidRPr="00076547">
        <w:rPr>
          <w:rFonts w:ascii="Calibri" w:eastAsia="Calibri" w:hAnsi="Calibri" w:cs="B Lotus"/>
          <w:sz w:val="28"/>
          <w:szCs w:val="28"/>
          <w:rtl/>
        </w:rPr>
        <w:t>پژوهش‌ها</w:t>
      </w:r>
      <w:r w:rsidRPr="00076547">
        <w:rPr>
          <w:rFonts w:ascii="Calibri" w:eastAsia="Calibri" w:hAnsi="Calibri" w:cs="B Lotus" w:hint="cs"/>
          <w:sz w:val="28"/>
          <w:szCs w:val="28"/>
          <w:rtl/>
        </w:rPr>
        <w:t>ی جونز (2019) و اسمیت (2021) بوده است.</w:t>
      </w:r>
      <w:r w:rsidRPr="003D521E">
        <w:rPr>
          <w:rFonts w:ascii="Calibri" w:eastAsia="Calibri" w:hAnsi="Calibri" w:cs="B Lotus" w:hint="cs"/>
          <w:sz w:val="28"/>
          <w:szCs w:val="28"/>
          <w:rtl/>
        </w:rPr>
        <w:t xml:space="preserve"> </w:t>
      </w:r>
    </w:p>
    <w:p w:rsidR="000A1DA3" w:rsidRDefault="000A1DA3" w:rsidP="000A1DA3">
      <w:pPr>
        <w:bidi/>
        <w:spacing w:after="0" w:line="300" w:lineRule="auto"/>
        <w:jc w:val="both"/>
        <w:rPr>
          <w:rFonts w:ascii="Calibri" w:eastAsia="Calibri" w:hAnsi="Calibri" w:cs="B Lotus"/>
          <w:sz w:val="28"/>
          <w:szCs w:val="28"/>
          <w:rtl/>
          <w:lang w:val="en-US" w:bidi="fa-IR"/>
        </w:rPr>
      </w:pPr>
      <w:r>
        <w:rPr>
          <w:rFonts w:ascii="Times New Roman" w:eastAsia="Times New Roman" w:hAnsi="Times New Roman" w:cs="B Lotus" w:hint="cs"/>
          <w:sz w:val="28"/>
          <w:szCs w:val="28"/>
          <w:rtl/>
          <w:lang w:val="en-US" w:bidi="fa-IR"/>
        </w:rPr>
        <w:t xml:space="preserve">در مورد فرضيه دوم هم بايد اذعان كرد، </w:t>
      </w:r>
      <w:r w:rsidRPr="00E72058">
        <w:rPr>
          <w:rFonts w:ascii="Times New Roman" w:eastAsia="Times New Roman" w:hAnsi="Times New Roman" w:cs="B Lotus"/>
          <w:sz w:val="28"/>
          <w:szCs w:val="28"/>
          <w:rtl/>
          <w:lang w:val="en-US" w:bidi="fa-IR"/>
        </w:rPr>
        <w:t xml:space="preserve">استقلال حسابرس </w:t>
      </w:r>
      <w:r w:rsidRPr="00E72058">
        <w:rPr>
          <w:rFonts w:ascii="Times New Roman" w:eastAsia="Times New Roman" w:hAnsi="Times New Roman" w:cs="B Lotus" w:hint="cs"/>
          <w:sz w:val="28"/>
          <w:szCs w:val="28"/>
          <w:rtl/>
          <w:lang w:val="en-US" w:bidi="fa-IR"/>
        </w:rPr>
        <w:t>ی</w:t>
      </w:r>
      <w:r w:rsidRPr="00E72058">
        <w:rPr>
          <w:rFonts w:ascii="Times New Roman" w:eastAsia="Times New Roman" w:hAnsi="Times New Roman" w:cs="B Lotus" w:hint="eastAsia"/>
          <w:sz w:val="28"/>
          <w:szCs w:val="28"/>
          <w:rtl/>
          <w:lang w:val="en-US" w:bidi="fa-IR"/>
        </w:rPr>
        <w:t>ک</w:t>
      </w:r>
      <w:r w:rsidRPr="00E72058">
        <w:rPr>
          <w:rFonts w:ascii="Times New Roman" w:eastAsia="Times New Roman" w:hAnsi="Times New Roman" w:cs="B Lotus" w:hint="cs"/>
          <w:sz w:val="28"/>
          <w:szCs w:val="28"/>
          <w:rtl/>
          <w:lang w:val="en-US" w:bidi="fa-IR"/>
        </w:rPr>
        <w:t>ی</w:t>
      </w:r>
      <w:r w:rsidRPr="00E72058">
        <w:rPr>
          <w:rFonts w:ascii="Times New Roman" w:eastAsia="Times New Roman" w:hAnsi="Times New Roman" w:cs="B Lotus"/>
          <w:sz w:val="28"/>
          <w:szCs w:val="28"/>
          <w:rtl/>
          <w:lang w:val="en-US" w:bidi="fa-IR"/>
        </w:rPr>
        <w:t xml:space="preserve"> از اصول اساس</w:t>
      </w:r>
      <w:r w:rsidRPr="00E72058">
        <w:rPr>
          <w:rFonts w:ascii="Times New Roman" w:eastAsia="Times New Roman" w:hAnsi="Times New Roman" w:cs="B Lotus" w:hint="cs"/>
          <w:sz w:val="28"/>
          <w:szCs w:val="28"/>
          <w:rtl/>
          <w:lang w:val="en-US" w:bidi="fa-IR"/>
        </w:rPr>
        <w:t>ی</w:t>
      </w:r>
      <w:r w:rsidRPr="00E72058">
        <w:rPr>
          <w:rFonts w:ascii="Times New Roman" w:eastAsia="Times New Roman" w:hAnsi="Times New Roman" w:cs="B Lotus"/>
          <w:sz w:val="28"/>
          <w:szCs w:val="28"/>
          <w:rtl/>
          <w:lang w:val="en-US" w:bidi="fa-IR"/>
        </w:rPr>
        <w:t xml:space="preserve"> حرفه حسابرس</w:t>
      </w:r>
      <w:r w:rsidRPr="00E72058">
        <w:rPr>
          <w:rFonts w:ascii="Times New Roman" w:eastAsia="Times New Roman" w:hAnsi="Times New Roman" w:cs="B Lotus" w:hint="cs"/>
          <w:sz w:val="28"/>
          <w:szCs w:val="28"/>
          <w:rtl/>
          <w:lang w:val="en-US" w:bidi="fa-IR"/>
        </w:rPr>
        <w:t>ی</w:t>
      </w:r>
      <w:r w:rsidRPr="00E72058">
        <w:rPr>
          <w:rFonts w:ascii="Times New Roman" w:eastAsia="Times New Roman" w:hAnsi="Times New Roman" w:cs="B Lotus"/>
          <w:sz w:val="28"/>
          <w:szCs w:val="28"/>
          <w:rtl/>
          <w:lang w:val="en-US" w:bidi="fa-IR"/>
        </w:rPr>
        <w:t xml:space="preserve"> است. در حال</w:t>
      </w:r>
      <w:r w:rsidRPr="00E72058">
        <w:rPr>
          <w:rFonts w:ascii="Times New Roman" w:eastAsia="Times New Roman" w:hAnsi="Times New Roman" w:cs="B Lotus" w:hint="cs"/>
          <w:sz w:val="28"/>
          <w:szCs w:val="28"/>
          <w:rtl/>
          <w:lang w:val="en-US" w:bidi="fa-IR"/>
        </w:rPr>
        <w:t>ی</w:t>
      </w:r>
      <w:r w:rsidRPr="00E72058">
        <w:rPr>
          <w:rFonts w:ascii="Times New Roman" w:eastAsia="Times New Roman" w:hAnsi="Times New Roman" w:cs="B Lotus"/>
          <w:sz w:val="28"/>
          <w:szCs w:val="28"/>
          <w:rtl/>
          <w:lang w:val="en-US" w:bidi="fa-IR"/>
        </w:rPr>
        <w:t xml:space="preserve"> که ادغام مؤسسات ممکن است به تقو</w:t>
      </w:r>
      <w:r w:rsidRPr="00E72058">
        <w:rPr>
          <w:rFonts w:ascii="Times New Roman" w:eastAsia="Times New Roman" w:hAnsi="Times New Roman" w:cs="B Lotus" w:hint="cs"/>
          <w:sz w:val="28"/>
          <w:szCs w:val="28"/>
          <w:rtl/>
          <w:lang w:val="en-US" w:bidi="fa-IR"/>
        </w:rPr>
        <w:t>ی</w:t>
      </w:r>
      <w:r w:rsidRPr="00E72058">
        <w:rPr>
          <w:rFonts w:ascii="Times New Roman" w:eastAsia="Times New Roman" w:hAnsi="Times New Roman" w:cs="B Lotus" w:hint="eastAsia"/>
          <w:sz w:val="28"/>
          <w:szCs w:val="28"/>
          <w:rtl/>
          <w:lang w:val="en-US" w:bidi="fa-IR"/>
        </w:rPr>
        <w:t>ت</w:t>
      </w:r>
      <w:r w:rsidRPr="00E72058">
        <w:rPr>
          <w:rFonts w:ascii="Times New Roman" w:eastAsia="Times New Roman" w:hAnsi="Times New Roman" w:cs="B Lotus"/>
          <w:sz w:val="28"/>
          <w:szCs w:val="28"/>
          <w:rtl/>
          <w:lang w:val="en-US" w:bidi="fa-IR"/>
        </w:rPr>
        <w:t xml:space="preserve"> استقلال حسابرس از طر</w:t>
      </w:r>
      <w:r w:rsidRPr="00E72058">
        <w:rPr>
          <w:rFonts w:ascii="Times New Roman" w:eastAsia="Times New Roman" w:hAnsi="Times New Roman" w:cs="B Lotus" w:hint="cs"/>
          <w:sz w:val="28"/>
          <w:szCs w:val="28"/>
          <w:rtl/>
          <w:lang w:val="en-US" w:bidi="fa-IR"/>
        </w:rPr>
        <w:t>ی</w:t>
      </w:r>
      <w:r w:rsidRPr="00E72058">
        <w:rPr>
          <w:rFonts w:ascii="Times New Roman" w:eastAsia="Times New Roman" w:hAnsi="Times New Roman" w:cs="B Lotus" w:hint="eastAsia"/>
          <w:sz w:val="28"/>
          <w:szCs w:val="28"/>
          <w:rtl/>
          <w:lang w:val="en-US" w:bidi="fa-IR"/>
        </w:rPr>
        <w:t>ق</w:t>
      </w:r>
      <w:r w:rsidRPr="00E72058">
        <w:rPr>
          <w:rFonts w:ascii="Times New Roman" w:eastAsia="Times New Roman" w:hAnsi="Times New Roman" w:cs="B Lotus"/>
          <w:sz w:val="28"/>
          <w:szCs w:val="28"/>
          <w:rtl/>
          <w:lang w:val="en-US" w:bidi="fa-IR"/>
        </w:rPr>
        <w:t xml:space="preserve"> افزا</w:t>
      </w:r>
      <w:r w:rsidRPr="00E72058">
        <w:rPr>
          <w:rFonts w:ascii="Times New Roman" w:eastAsia="Times New Roman" w:hAnsi="Times New Roman" w:cs="B Lotus" w:hint="cs"/>
          <w:sz w:val="28"/>
          <w:szCs w:val="28"/>
          <w:rtl/>
          <w:lang w:val="en-US" w:bidi="fa-IR"/>
        </w:rPr>
        <w:t>ی</w:t>
      </w:r>
      <w:r w:rsidRPr="00E72058">
        <w:rPr>
          <w:rFonts w:ascii="Times New Roman" w:eastAsia="Times New Roman" w:hAnsi="Times New Roman" w:cs="B Lotus" w:hint="eastAsia"/>
          <w:sz w:val="28"/>
          <w:szCs w:val="28"/>
          <w:rtl/>
          <w:lang w:val="en-US" w:bidi="fa-IR"/>
        </w:rPr>
        <w:t>ش</w:t>
      </w:r>
      <w:r w:rsidRPr="00E72058">
        <w:rPr>
          <w:rFonts w:ascii="Times New Roman" w:eastAsia="Times New Roman" w:hAnsi="Times New Roman" w:cs="B Lotus"/>
          <w:sz w:val="28"/>
          <w:szCs w:val="28"/>
          <w:rtl/>
          <w:lang w:val="en-US" w:bidi="fa-IR"/>
        </w:rPr>
        <w:t xml:space="preserve"> منابع و تخصص منجر شود، اما همچن</w:t>
      </w:r>
      <w:r w:rsidRPr="00E72058">
        <w:rPr>
          <w:rFonts w:ascii="Times New Roman" w:eastAsia="Times New Roman" w:hAnsi="Times New Roman" w:cs="B Lotus" w:hint="cs"/>
          <w:sz w:val="28"/>
          <w:szCs w:val="28"/>
          <w:rtl/>
          <w:lang w:val="en-US" w:bidi="fa-IR"/>
        </w:rPr>
        <w:t>ی</w:t>
      </w:r>
      <w:r w:rsidRPr="00E72058">
        <w:rPr>
          <w:rFonts w:ascii="Times New Roman" w:eastAsia="Times New Roman" w:hAnsi="Times New Roman" w:cs="B Lotus" w:hint="eastAsia"/>
          <w:sz w:val="28"/>
          <w:szCs w:val="28"/>
          <w:rtl/>
          <w:lang w:val="en-US" w:bidi="fa-IR"/>
        </w:rPr>
        <w:t>ن</w:t>
      </w:r>
      <w:r w:rsidRPr="00E72058">
        <w:rPr>
          <w:rFonts w:ascii="Times New Roman" w:eastAsia="Times New Roman" w:hAnsi="Times New Roman" w:cs="B Lotus"/>
          <w:sz w:val="28"/>
          <w:szCs w:val="28"/>
          <w:rtl/>
          <w:lang w:val="en-US" w:bidi="fa-IR"/>
        </w:rPr>
        <w:t xml:space="preserve"> م</w:t>
      </w:r>
      <w:r w:rsidRPr="00E72058">
        <w:rPr>
          <w:rFonts w:ascii="Times New Roman" w:eastAsia="Times New Roman" w:hAnsi="Times New Roman" w:cs="B Lotus" w:hint="cs"/>
          <w:sz w:val="28"/>
          <w:szCs w:val="28"/>
          <w:rtl/>
          <w:lang w:val="en-US" w:bidi="fa-IR"/>
        </w:rPr>
        <w:t>ی‌</w:t>
      </w:r>
      <w:r w:rsidRPr="00E72058">
        <w:rPr>
          <w:rFonts w:ascii="Times New Roman" w:eastAsia="Times New Roman" w:hAnsi="Times New Roman" w:cs="B Lotus" w:hint="eastAsia"/>
          <w:sz w:val="28"/>
          <w:szCs w:val="28"/>
          <w:rtl/>
          <w:lang w:val="en-US" w:bidi="fa-IR"/>
        </w:rPr>
        <w:t>تواند</w:t>
      </w:r>
      <w:r w:rsidRPr="00E72058">
        <w:rPr>
          <w:rFonts w:ascii="Times New Roman" w:eastAsia="Times New Roman" w:hAnsi="Times New Roman" w:cs="B Lotus"/>
          <w:sz w:val="28"/>
          <w:szCs w:val="28"/>
          <w:rtl/>
          <w:lang w:val="en-US" w:bidi="fa-IR"/>
        </w:rPr>
        <w:t xml:space="preserve"> چالش‌ها</w:t>
      </w:r>
      <w:r w:rsidRPr="00E72058">
        <w:rPr>
          <w:rFonts w:ascii="Times New Roman" w:eastAsia="Times New Roman" w:hAnsi="Times New Roman" w:cs="B Lotus" w:hint="cs"/>
          <w:sz w:val="28"/>
          <w:szCs w:val="28"/>
          <w:rtl/>
          <w:lang w:val="en-US" w:bidi="fa-IR"/>
        </w:rPr>
        <w:t>یی</w:t>
      </w:r>
      <w:r w:rsidRPr="00E72058">
        <w:rPr>
          <w:rFonts w:ascii="Times New Roman" w:eastAsia="Times New Roman" w:hAnsi="Times New Roman" w:cs="B Lotus"/>
          <w:sz w:val="28"/>
          <w:szCs w:val="28"/>
          <w:rtl/>
          <w:lang w:val="en-US" w:bidi="fa-IR"/>
        </w:rPr>
        <w:t xml:space="preserve"> ا</w:t>
      </w:r>
      <w:r w:rsidRPr="00E72058">
        <w:rPr>
          <w:rFonts w:ascii="Times New Roman" w:eastAsia="Times New Roman" w:hAnsi="Times New Roman" w:cs="B Lotus" w:hint="cs"/>
          <w:sz w:val="28"/>
          <w:szCs w:val="28"/>
          <w:rtl/>
          <w:lang w:val="en-US" w:bidi="fa-IR"/>
        </w:rPr>
        <w:t>ی</w:t>
      </w:r>
      <w:r w:rsidRPr="00E72058">
        <w:rPr>
          <w:rFonts w:ascii="Times New Roman" w:eastAsia="Times New Roman" w:hAnsi="Times New Roman" w:cs="B Lotus" w:hint="eastAsia"/>
          <w:sz w:val="28"/>
          <w:szCs w:val="28"/>
          <w:rtl/>
          <w:lang w:val="en-US" w:bidi="fa-IR"/>
        </w:rPr>
        <w:t>جاد</w:t>
      </w:r>
      <w:r w:rsidRPr="00E72058">
        <w:rPr>
          <w:rFonts w:ascii="Times New Roman" w:eastAsia="Times New Roman" w:hAnsi="Times New Roman" w:cs="B Lotus"/>
          <w:sz w:val="28"/>
          <w:szCs w:val="28"/>
          <w:rtl/>
          <w:lang w:val="en-US" w:bidi="fa-IR"/>
        </w:rPr>
        <w:t xml:space="preserve"> کند. به عنوان مثال، اگر مؤسسه حسابرس</w:t>
      </w:r>
      <w:r w:rsidRPr="00E72058">
        <w:rPr>
          <w:rFonts w:ascii="Times New Roman" w:eastAsia="Times New Roman" w:hAnsi="Times New Roman" w:cs="B Lotus" w:hint="cs"/>
          <w:sz w:val="28"/>
          <w:szCs w:val="28"/>
          <w:rtl/>
          <w:lang w:val="en-US" w:bidi="fa-IR"/>
        </w:rPr>
        <w:t>ی</w:t>
      </w:r>
      <w:r w:rsidRPr="00E72058">
        <w:rPr>
          <w:rFonts w:ascii="Times New Roman" w:eastAsia="Times New Roman" w:hAnsi="Times New Roman" w:cs="B Lotus"/>
          <w:sz w:val="28"/>
          <w:szCs w:val="28"/>
          <w:rtl/>
          <w:lang w:val="en-US" w:bidi="fa-IR"/>
        </w:rPr>
        <w:t xml:space="preserve"> بزرگ و متنو</w:t>
      </w:r>
      <w:r w:rsidRPr="00E72058">
        <w:rPr>
          <w:rFonts w:ascii="Times New Roman" w:eastAsia="Times New Roman" w:hAnsi="Times New Roman" w:cs="B Lotus" w:hint="eastAsia"/>
          <w:sz w:val="28"/>
          <w:szCs w:val="28"/>
          <w:rtl/>
          <w:lang w:val="en-US" w:bidi="fa-IR"/>
        </w:rPr>
        <w:t>ع</w:t>
      </w:r>
      <w:r w:rsidRPr="00E72058">
        <w:rPr>
          <w:rFonts w:ascii="Times New Roman" w:eastAsia="Times New Roman" w:hAnsi="Times New Roman" w:cs="B Lotus"/>
          <w:sz w:val="28"/>
          <w:szCs w:val="28"/>
          <w:rtl/>
          <w:lang w:val="en-US" w:bidi="fa-IR"/>
        </w:rPr>
        <w:t xml:space="preserve"> شود، ممکن است تضاد منافع در حسابرس</w:t>
      </w:r>
      <w:r w:rsidRPr="00E72058">
        <w:rPr>
          <w:rFonts w:ascii="Times New Roman" w:eastAsia="Times New Roman" w:hAnsi="Times New Roman" w:cs="B Lotus" w:hint="cs"/>
          <w:sz w:val="28"/>
          <w:szCs w:val="28"/>
          <w:rtl/>
          <w:lang w:val="en-US" w:bidi="fa-IR"/>
        </w:rPr>
        <w:t>ی</w:t>
      </w:r>
      <w:r w:rsidRPr="00E72058">
        <w:rPr>
          <w:rFonts w:ascii="Times New Roman" w:eastAsia="Times New Roman" w:hAnsi="Times New Roman" w:cs="B Lotus"/>
          <w:sz w:val="28"/>
          <w:szCs w:val="28"/>
          <w:rtl/>
          <w:lang w:val="en-US" w:bidi="fa-IR"/>
        </w:rPr>
        <w:t xml:space="preserve"> برخ</w:t>
      </w:r>
      <w:r w:rsidRPr="00E72058">
        <w:rPr>
          <w:rFonts w:ascii="Times New Roman" w:eastAsia="Times New Roman" w:hAnsi="Times New Roman" w:cs="B Lotus" w:hint="cs"/>
          <w:sz w:val="28"/>
          <w:szCs w:val="28"/>
          <w:rtl/>
          <w:lang w:val="en-US" w:bidi="fa-IR"/>
        </w:rPr>
        <w:t>ی</w:t>
      </w:r>
      <w:r w:rsidRPr="00E72058">
        <w:rPr>
          <w:rFonts w:ascii="Times New Roman" w:eastAsia="Times New Roman" w:hAnsi="Times New Roman" w:cs="B Lotus"/>
          <w:sz w:val="28"/>
          <w:szCs w:val="28"/>
          <w:rtl/>
          <w:lang w:val="en-US" w:bidi="fa-IR"/>
        </w:rPr>
        <w:t xml:space="preserve"> مشتر</w:t>
      </w:r>
      <w:r w:rsidRPr="00E72058">
        <w:rPr>
          <w:rFonts w:ascii="Times New Roman" w:eastAsia="Times New Roman" w:hAnsi="Times New Roman" w:cs="B Lotus" w:hint="cs"/>
          <w:sz w:val="28"/>
          <w:szCs w:val="28"/>
          <w:rtl/>
          <w:lang w:val="en-US" w:bidi="fa-IR"/>
        </w:rPr>
        <w:t>ی</w:t>
      </w:r>
      <w:r w:rsidRPr="00E72058">
        <w:rPr>
          <w:rFonts w:ascii="Times New Roman" w:eastAsia="Times New Roman" w:hAnsi="Times New Roman" w:cs="B Lotus" w:hint="eastAsia"/>
          <w:sz w:val="28"/>
          <w:szCs w:val="28"/>
          <w:rtl/>
          <w:lang w:val="en-US" w:bidi="fa-IR"/>
        </w:rPr>
        <w:t>ان</w:t>
      </w:r>
      <w:r w:rsidRPr="00E72058">
        <w:rPr>
          <w:rFonts w:ascii="Times New Roman" w:eastAsia="Times New Roman" w:hAnsi="Times New Roman" w:cs="B Lotus"/>
          <w:sz w:val="28"/>
          <w:szCs w:val="28"/>
          <w:rtl/>
          <w:lang w:val="en-US" w:bidi="fa-IR"/>
        </w:rPr>
        <w:t xml:space="preserve"> بزرگ به وجود آ</w:t>
      </w:r>
      <w:r w:rsidRPr="00E72058">
        <w:rPr>
          <w:rFonts w:ascii="Times New Roman" w:eastAsia="Times New Roman" w:hAnsi="Times New Roman" w:cs="B Lotus" w:hint="cs"/>
          <w:sz w:val="28"/>
          <w:szCs w:val="28"/>
          <w:rtl/>
          <w:lang w:val="en-US" w:bidi="fa-IR"/>
        </w:rPr>
        <w:t>ی</w:t>
      </w:r>
      <w:r w:rsidRPr="00E72058">
        <w:rPr>
          <w:rFonts w:ascii="Times New Roman" w:eastAsia="Times New Roman" w:hAnsi="Times New Roman" w:cs="B Lotus" w:hint="eastAsia"/>
          <w:sz w:val="28"/>
          <w:szCs w:val="28"/>
          <w:rtl/>
          <w:lang w:val="en-US" w:bidi="fa-IR"/>
        </w:rPr>
        <w:t>د</w:t>
      </w:r>
      <w:r w:rsidRPr="00E72058">
        <w:rPr>
          <w:rFonts w:ascii="Times New Roman" w:eastAsia="Times New Roman" w:hAnsi="Times New Roman" w:cs="B Lotus"/>
          <w:sz w:val="28"/>
          <w:szCs w:val="28"/>
          <w:rtl/>
          <w:lang w:val="en-US" w:bidi="fa-IR"/>
        </w:rPr>
        <w:t xml:space="preserve"> و استقلال حسابرس تحت تأث</w:t>
      </w:r>
      <w:r w:rsidRPr="00E72058">
        <w:rPr>
          <w:rFonts w:ascii="Times New Roman" w:eastAsia="Times New Roman" w:hAnsi="Times New Roman" w:cs="B Lotus" w:hint="cs"/>
          <w:sz w:val="28"/>
          <w:szCs w:val="28"/>
          <w:rtl/>
          <w:lang w:val="en-US" w:bidi="fa-IR"/>
        </w:rPr>
        <w:t>ی</w:t>
      </w:r>
      <w:r w:rsidRPr="00E72058">
        <w:rPr>
          <w:rFonts w:ascii="Times New Roman" w:eastAsia="Times New Roman" w:hAnsi="Times New Roman" w:cs="B Lotus" w:hint="eastAsia"/>
          <w:sz w:val="28"/>
          <w:szCs w:val="28"/>
          <w:rtl/>
          <w:lang w:val="en-US" w:bidi="fa-IR"/>
        </w:rPr>
        <w:t>ر</w:t>
      </w:r>
      <w:r w:rsidRPr="00E72058">
        <w:rPr>
          <w:rFonts w:ascii="Times New Roman" w:eastAsia="Times New Roman" w:hAnsi="Times New Roman" w:cs="B Lotus"/>
          <w:sz w:val="28"/>
          <w:szCs w:val="28"/>
          <w:rtl/>
          <w:lang w:val="en-US" w:bidi="fa-IR"/>
        </w:rPr>
        <w:t xml:space="preserve"> قرار گ</w:t>
      </w:r>
      <w:r w:rsidRPr="00E72058">
        <w:rPr>
          <w:rFonts w:ascii="Times New Roman" w:eastAsia="Times New Roman" w:hAnsi="Times New Roman" w:cs="B Lotus" w:hint="cs"/>
          <w:sz w:val="28"/>
          <w:szCs w:val="28"/>
          <w:rtl/>
          <w:lang w:val="en-US" w:bidi="fa-IR"/>
        </w:rPr>
        <w:t>ی</w:t>
      </w:r>
      <w:r w:rsidRPr="00E72058">
        <w:rPr>
          <w:rFonts w:ascii="Times New Roman" w:eastAsia="Times New Roman" w:hAnsi="Times New Roman" w:cs="B Lotus" w:hint="eastAsia"/>
          <w:sz w:val="28"/>
          <w:szCs w:val="28"/>
          <w:rtl/>
          <w:lang w:val="en-US" w:bidi="fa-IR"/>
        </w:rPr>
        <w:t>رد</w:t>
      </w:r>
      <w:r w:rsidRPr="00E72058">
        <w:rPr>
          <w:rFonts w:ascii="Times New Roman" w:eastAsia="Times New Roman" w:hAnsi="Times New Roman" w:cs="B Lotus"/>
          <w:sz w:val="28"/>
          <w:szCs w:val="28"/>
          <w:rtl/>
          <w:lang w:val="en-US" w:bidi="fa-IR"/>
        </w:rPr>
        <w:t>.</w:t>
      </w:r>
      <w:r w:rsidRPr="00E72058">
        <w:rPr>
          <w:rFonts w:ascii="Times New Roman" w:eastAsia="Times New Roman" w:hAnsi="Times New Roman" w:cs="B Lotus" w:hint="cs"/>
          <w:sz w:val="28"/>
          <w:szCs w:val="28"/>
          <w:rtl/>
          <w:lang w:val="en-US" w:bidi="fa-IR"/>
        </w:rPr>
        <w:t xml:space="preserve"> علاوه بر موارد مذکور،</w:t>
      </w:r>
      <w:r w:rsidRPr="00E72058">
        <w:rPr>
          <w:rFonts w:ascii="Times New Roman" w:eastAsia="Times New Roman" w:hAnsi="Times New Roman" w:cs="B Lotus"/>
          <w:sz w:val="28"/>
          <w:szCs w:val="28"/>
          <w:rtl/>
          <w:lang w:val="en-US" w:bidi="fa-IR"/>
        </w:rPr>
        <w:t xml:space="preserve"> ادغام مؤسسات حسابرس</w:t>
      </w:r>
      <w:r w:rsidRPr="00E72058">
        <w:rPr>
          <w:rFonts w:ascii="Times New Roman" w:eastAsia="Times New Roman" w:hAnsi="Times New Roman" w:cs="B Lotus" w:hint="cs"/>
          <w:sz w:val="28"/>
          <w:szCs w:val="28"/>
          <w:rtl/>
          <w:lang w:val="en-US" w:bidi="fa-IR"/>
        </w:rPr>
        <w:t>ی</w:t>
      </w:r>
      <w:r w:rsidRPr="00E72058">
        <w:rPr>
          <w:rFonts w:ascii="Times New Roman" w:eastAsia="Times New Roman" w:hAnsi="Times New Roman" w:cs="B Lotus"/>
          <w:sz w:val="28"/>
          <w:szCs w:val="28"/>
          <w:rtl/>
          <w:lang w:val="en-US" w:bidi="fa-IR"/>
        </w:rPr>
        <w:t xml:space="preserve"> م</w:t>
      </w:r>
      <w:r w:rsidRPr="00E72058">
        <w:rPr>
          <w:rFonts w:ascii="Times New Roman" w:eastAsia="Times New Roman" w:hAnsi="Times New Roman" w:cs="B Lotus" w:hint="cs"/>
          <w:sz w:val="28"/>
          <w:szCs w:val="28"/>
          <w:rtl/>
          <w:lang w:val="en-US" w:bidi="fa-IR"/>
        </w:rPr>
        <w:t>ی‌</w:t>
      </w:r>
      <w:r w:rsidRPr="00E72058">
        <w:rPr>
          <w:rFonts w:ascii="Times New Roman" w:eastAsia="Times New Roman" w:hAnsi="Times New Roman" w:cs="B Lotus" w:hint="eastAsia"/>
          <w:sz w:val="28"/>
          <w:szCs w:val="28"/>
          <w:rtl/>
          <w:lang w:val="en-US" w:bidi="fa-IR"/>
        </w:rPr>
        <w:t>تواند</w:t>
      </w:r>
      <w:r w:rsidRPr="00E72058">
        <w:rPr>
          <w:rFonts w:ascii="Times New Roman" w:eastAsia="Times New Roman" w:hAnsi="Times New Roman" w:cs="B Lotus"/>
          <w:sz w:val="28"/>
          <w:szCs w:val="28"/>
          <w:rtl/>
          <w:lang w:val="en-US" w:bidi="fa-IR"/>
        </w:rPr>
        <w:t xml:space="preserve"> منجر به افزا</w:t>
      </w:r>
      <w:r w:rsidRPr="00E72058">
        <w:rPr>
          <w:rFonts w:ascii="Times New Roman" w:eastAsia="Times New Roman" w:hAnsi="Times New Roman" w:cs="B Lotus" w:hint="cs"/>
          <w:sz w:val="28"/>
          <w:szCs w:val="28"/>
          <w:rtl/>
          <w:lang w:val="en-US" w:bidi="fa-IR"/>
        </w:rPr>
        <w:t>ی</w:t>
      </w:r>
      <w:r w:rsidRPr="00E72058">
        <w:rPr>
          <w:rFonts w:ascii="Times New Roman" w:eastAsia="Times New Roman" w:hAnsi="Times New Roman" w:cs="B Lotus" w:hint="eastAsia"/>
          <w:sz w:val="28"/>
          <w:szCs w:val="28"/>
          <w:rtl/>
          <w:lang w:val="en-US" w:bidi="fa-IR"/>
        </w:rPr>
        <w:t>ش</w:t>
      </w:r>
      <w:r w:rsidRPr="00E72058">
        <w:rPr>
          <w:rFonts w:ascii="Times New Roman" w:eastAsia="Times New Roman" w:hAnsi="Times New Roman" w:cs="B Lotus"/>
          <w:sz w:val="28"/>
          <w:szCs w:val="28"/>
          <w:rtl/>
          <w:lang w:val="en-US" w:bidi="fa-IR"/>
        </w:rPr>
        <w:t xml:space="preserve"> ر</w:t>
      </w:r>
      <w:r w:rsidRPr="00E72058">
        <w:rPr>
          <w:rFonts w:ascii="Times New Roman" w:eastAsia="Times New Roman" w:hAnsi="Times New Roman" w:cs="B Lotus" w:hint="cs"/>
          <w:sz w:val="28"/>
          <w:szCs w:val="28"/>
          <w:rtl/>
          <w:lang w:val="en-US" w:bidi="fa-IR"/>
        </w:rPr>
        <w:t>ی</w:t>
      </w:r>
      <w:r w:rsidRPr="00E72058">
        <w:rPr>
          <w:rFonts w:ascii="Times New Roman" w:eastAsia="Times New Roman" w:hAnsi="Times New Roman" w:cs="B Lotus" w:hint="eastAsia"/>
          <w:sz w:val="28"/>
          <w:szCs w:val="28"/>
          <w:rtl/>
          <w:lang w:val="en-US" w:bidi="fa-IR"/>
        </w:rPr>
        <w:t>سک</w:t>
      </w:r>
      <w:r w:rsidRPr="00E72058">
        <w:rPr>
          <w:rFonts w:ascii="Times New Roman" w:eastAsia="Times New Roman" w:hAnsi="Times New Roman" w:cs="B Lotus"/>
          <w:sz w:val="28"/>
          <w:szCs w:val="28"/>
          <w:rtl/>
          <w:lang w:val="en-US" w:bidi="fa-IR"/>
        </w:rPr>
        <w:t xml:space="preserve"> حرفه‌ا</w:t>
      </w:r>
      <w:r w:rsidRPr="00E72058">
        <w:rPr>
          <w:rFonts w:ascii="Times New Roman" w:eastAsia="Times New Roman" w:hAnsi="Times New Roman" w:cs="B Lotus" w:hint="cs"/>
          <w:sz w:val="28"/>
          <w:szCs w:val="28"/>
          <w:rtl/>
          <w:lang w:val="en-US" w:bidi="fa-IR"/>
        </w:rPr>
        <w:t>ی</w:t>
      </w:r>
      <w:r w:rsidRPr="00E72058">
        <w:rPr>
          <w:rFonts w:ascii="Times New Roman" w:eastAsia="Times New Roman" w:hAnsi="Times New Roman" w:cs="B Lotus"/>
          <w:sz w:val="28"/>
          <w:szCs w:val="28"/>
          <w:rtl/>
          <w:lang w:val="en-US" w:bidi="fa-IR"/>
        </w:rPr>
        <w:t xml:space="preserve"> شود</w:t>
      </w:r>
      <w:r w:rsidRPr="00E72058">
        <w:rPr>
          <w:rFonts w:ascii="Times New Roman" w:eastAsia="Times New Roman" w:hAnsi="Times New Roman" w:cs="B Lotus" w:hint="cs"/>
          <w:sz w:val="28"/>
          <w:szCs w:val="28"/>
          <w:rtl/>
          <w:lang w:val="en-US" w:bidi="fa-IR"/>
        </w:rPr>
        <w:t xml:space="preserve"> (رحمانی و محمدی، 1390)</w:t>
      </w:r>
      <w:r w:rsidRPr="00E72058">
        <w:rPr>
          <w:rFonts w:ascii="Times New Roman" w:eastAsia="Times New Roman" w:hAnsi="Times New Roman" w:cs="B Lotus"/>
          <w:sz w:val="28"/>
          <w:szCs w:val="28"/>
          <w:rtl/>
          <w:lang w:val="en-US" w:bidi="fa-IR"/>
        </w:rPr>
        <w:t xml:space="preserve"> مؤسسات بزرگ‌تر معمولاً به دل</w:t>
      </w:r>
      <w:r w:rsidRPr="00E72058">
        <w:rPr>
          <w:rFonts w:ascii="Times New Roman" w:eastAsia="Times New Roman" w:hAnsi="Times New Roman" w:cs="B Lotus" w:hint="cs"/>
          <w:sz w:val="28"/>
          <w:szCs w:val="28"/>
          <w:rtl/>
          <w:lang w:val="en-US" w:bidi="fa-IR"/>
        </w:rPr>
        <w:t>ی</w:t>
      </w:r>
      <w:r w:rsidRPr="00E72058">
        <w:rPr>
          <w:rFonts w:ascii="Times New Roman" w:eastAsia="Times New Roman" w:hAnsi="Times New Roman" w:cs="B Lotus" w:hint="eastAsia"/>
          <w:sz w:val="28"/>
          <w:szCs w:val="28"/>
          <w:rtl/>
          <w:lang w:val="en-US" w:bidi="fa-IR"/>
        </w:rPr>
        <w:t>ل</w:t>
      </w:r>
      <w:r w:rsidRPr="00E72058">
        <w:rPr>
          <w:rFonts w:ascii="Times New Roman" w:eastAsia="Times New Roman" w:hAnsi="Times New Roman" w:cs="B Lotus"/>
          <w:sz w:val="28"/>
          <w:szCs w:val="28"/>
          <w:rtl/>
          <w:lang w:val="en-US" w:bidi="fa-IR"/>
        </w:rPr>
        <w:t xml:space="preserve"> همکار</w:t>
      </w:r>
      <w:r w:rsidRPr="00E72058">
        <w:rPr>
          <w:rFonts w:ascii="Times New Roman" w:eastAsia="Times New Roman" w:hAnsi="Times New Roman" w:cs="B Lotus" w:hint="cs"/>
          <w:sz w:val="28"/>
          <w:szCs w:val="28"/>
          <w:rtl/>
          <w:lang w:val="en-US" w:bidi="fa-IR"/>
        </w:rPr>
        <w:t>ی</w:t>
      </w:r>
      <w:r w:rsidRPr="00E72058">
        <w:rPr>
          <w:rFonts w:ascii="Times New Roman" w:eastAsia="Times New Roman" w:hAnsi="Times New Roman" w:cs="B Lotus"/>
          <w:sz w:val="28"/>
          <w:szCs w:val="28"/>
          <w:rtl/>
          <w:lang w:val="en-US" w:bidi="fa-IR"/>
        </w:rPr>
        <w:t xml:space="preserve"> با مشتر</w:t>
      </w:r>
      <w:r w:rsidRPr="00E72058">
        <w:rPr>
          <w:rFonts w:ascii="Times New Roman" w:eastAsia="Times New Roman" w:hAnsi="Times New Roman" w:cs="B Lotus" w:hint="cs"/>
          <w:sz w:val="28"/>
          <w:szCs w:val="28"/>
          <w:rtl/>
          <w:lang w:val="en-US" w:bidi="fa-IR"/>
        </w:rPr>
        <w:t>ی</w:t>
      </w:r>
      <w:r w:rsidRPr="00E72058">
        <w:rPr>
          <w:rFonts w:ascii="Times New Roman" w:eastAsia="Times New Roman" w:hAnsi="Times New Roman" w:cs="B Lotus" w:hint="eastAsia"/>
          <w:sz w:val="28"/>
          <w:szCs w:val="28"/>
          <w:rtl/>
          <w:lang w:val="en-US" w:bidi="fa-IR"/>
        </w:rPr>
        <w:t>ان</w:t>
      </w:r>
      <w:r w:rsidRPr="00E72058">
        <w:rPr>
          <w:rFonts w:ascii="Times New Roman" w:eastAsia="Times New Roman" w:hAnsi="Times New Roman" w:cs="B Lotus"/>
          <w:sz w:val="28"/>
          <w:szCs w:val="28"/>
          <w:rtl/>
          <w:lang w:val="en-US" w:bidi="fa-IR"/>
        </w:rPr>
        <w:t xml:space="preserve"> بزرگ و پ</w:t>
      </w:r>
      <w:r w:rsidRPr="00E72058">
        <w:rPr>
          <w:rFonts w:ascii="Times New Roman" w:eastAsia="Times New Roman" w:hAnsi="Times New Roman" w:cs="B Lotus" w:hint="cs"/>
          <w:sz w:val="28"/>
          <w:szCs w:val="28"/>
          <w:rtl/>
          <w:lang w:val="en-US" w:bidi="fa-IR"/>
        </w:rPr>
        <w:t>ی</w:t>
      </w:r>
      <w:r w:rsidRPr="00E72058">
        <w:rPr>
          <w:rFonts w:ascii="Times New Roman" w:eastAsia="Times New Roman" w:hAnsi="Times New Roman" w:cs="B Lotus" w:hint="eastAsia"/>
          <w:sz w:val="28"/>
          <w:szCs w:val="28"/>
          <w:rtl/>
          <w:lang w:val="en-US" w:bidi="fa-IR"/>
        </w:rPr>
        <w:t>چ</w:t>
      </w:r>
      <w:r w:rsidRPr="00E72058">
        <w:rPr>
          <w:rFonts w:ascii="Times New Roman" w:eastAsia="Times New Roman" w:hAnsi="Times New Roman" w:cs="B Lotus" w:hint="cs"/>
          <w:sz w:val="28"/>
          <w:szCs w:val="28"/>
          <w:rtl/>
          <w:lang w:val="en-US" w:bidi="fa-IR"/>
        </w:rPr>
        <w:t>ی</w:t>
      </w:r>
      <w:r w:rsidRPr="00E72058">
        <w:rPr>
          <w:rFonts w:ascii="Times New Roman" w:eastAsia="Times New Roman" w:hAnsi="Times New Roman" w:cs="B Lotus" w:hint="eastAsia"/>
          <w:sz w:val="28"/>
          <w:szCs w:val="28"/>
          <w:rtl/>
          <w:lang w:val="en-US" w:bidi="fa-IR"/>
        </w:rPr>
        <w:t>ده،</w:t>
      </w:r>
      <w:r w:rsidRPr="00E72058">
        <w:rPr>
          <w:rFonts w:ascii="Times New Roman" w:eastAsia="Times New Roman" w:hAnsi="Times New Roman" w:cs="B Lotus"/>
          <w:sz w:val="28"/>
          <w:szCs w:val="28"/>
          <w:rtl/>
          <w:lang w:val="en-US" w:bidi="fa-IR"/>
        </w:rPr>
        <w:t xml:space="preserve"> در معرض ر</w:t>
      </w:r>
      <w:r w:rsidRPr="00E72058">
        <w:rPr>
          <w:rFonts w:ascii="Times New Roman" w:eastAsia="Times New Roman" w:hAnsi="Times New Roman" w:cs="B Lotus" w:hint="cs"/>
          <w:sz w:val="28"/>
          <w:szCs w:val="28"/>
          <w:rtl/>
          <w:lang w:val="en-US" w:bidi="fa-IR"/>
        </w:rPr>
        <w:t>ی</w:t>
      </w:r>
      <w:r w:rsidRPr="00E72058">
        <w:rPr>
          <w:rFonts w:ascii="Times New Roman" w:eastAsia="Times New Roman" w:hAnsi="Times New Roman" w:cs="B Lotus" w:hint="eastAsia"/>
          <w:sz w:val="28"/>
          <w:szCs w:val="28"/>
          <w:rtl/>
          <w:lang w:val="en-US" w:bidi="fa-IR"/>
        </w:rPr>
        <w:t>سک‌ها</w:t>
      </w:r>
      <w:r w:rsidRPr="00E72058">
        <w:rPr>
          <w:rFonts w:ascii="Times New Roman" w:eastAsia="Times New Roman" w:hAnsi="Times New Roman" w:cs="B Lotus" w:hint="cs"/>
          <w:sz w:val="28"/>
          <w:szCs w:val="28"/>
          <w:rtl/>
          <w:lang w:val="en-US" w:bidi="fa-IR"/>
        </w:rPr>
        <w:t>ی</w:t>
      </w:r>
      <w:r w:rsidRPr="00E72058">
        <w:rPr>
          <w:rFonts w:ascii="Times New Roman" w:eastAsia="Times New Roman" w:hAnsi="Times New Roman" w:cs="B Lotus"/>
          <w:sz w:val="28"/>
          <w:szCs w:val="28"/>
          <w:rtl/>
          <w:lang w:val="en-US" w:bidi="fa-IR"/>
        </w:rPr>
        <w:t xml:space="preserve"> ب</w:t>
      </w:r>
      <w:r w:rsidRPr="00E72058">
        <w:rPr>
          <w:rFonts w:ascii="Times New Roman" w:eastAsia="Times New Roman" w:hAnsi="Times New Roman" w:cs="B Lotus" w:hint="cs"/>
          <w:sz w:val="28"/>
          <w:szCs w:val="28"/>
          <w:rtl/>
          <w:lang w:val="en-US" w:bidi="fa-IR"/>
        </w:rPr>
        <w:t>ی</w:t>
      </w:r>
      <w:r w:rsidRPr="00E72058">
        <w:rPr>
          <w:rFonts w:ascii="Times New Roman" w:eastAsia="Times New Roman" w:hAnsi="Times New Roman" w:cs="B Lotus" w:hint="eastAsia"/>
          <w:sz w:val="28"/>
          <w:szCs w:val="28"/>
          <w:rtl/>
          <w:lang w:val="en-US" w:bidi="fa-IR"/>
        </w:rPr>
        <w:t>شتر</w:t>
      </w:r>
      <w:r w:rsidRPr="00E72058">
        <w:rPr>
          <w:rFonts w:ascii="Times New Roman" w:eastAsia="Times New Roman" w:hAnsi="Times New Roman" w:cs="B Lotus" w:hint="cs"/>
          <w:sz w:val="28"/>
          <w:szCs w:val="28"/>
          <w:rtl/>
          <w:lang w:val="en-US" w:bidi="fa-IR"/>
        </w:rPr>
        <w:t>ی</w:t>
      </w:r>
      <w:r w:rsidRPr="00E72058">
        <w:rPr>
          <w:rFonts w:ascii="Times New Roman" w:eastAsia="Times New Roman" w:hAnsi="Times New Roman" w:cs="B Lotus"/>
          <w:sz w:val="28"/>
          <w:szCs w:val="28"/>
          <w:rtl/>
          <w:lang w:val="en-US" w:bidi="fa-IR"/>
        </w:rPr>
        <w:t xml:space="preserve"> قرار م</w:t>
      </w:r>
      <w:r w:rsidRPr="00E72058">
        <w:rPr>
          <w:rFonts w:ascii="Times New Roman" w:eastAsia="Times New Roman" w:hAnsi="Times New Roman" w:cs="B Lotus" w:hint="cs"/>
          <w:sz w:val="28"/>
          <w:szCs w:val="28"/>
          <w:rtl/>
          <w:lang w:val="en-US" w:bidi="fa-IR"/>
        </w:rPr>
        <w:t>ی‌</w:t>
      </w:r>
      <w:r w:rsidRPr="00E72058">
        <w:rPr>
          <w:rFonts w:ascii="Times New Roman" w:eastAsia="Times New Roman" w:hAnsi="Times New Roman" w:cs="B Lotus" w:hint="eastAsia"/>
          <w:sz w:val="28"/>
          <w:szCs w:val="28"/>
          <w:rtl/>
          <w:lang w:val="en-US" w:bidi="fa-IR"/>
        </w:rPr>
        <w:t>گ</w:t>
      </w:r>
      <w:r w:rsidRPr="00E72058">
        <w:rPr>
          <w:rFonts w:ascii="Times New Roman" w:eastAsia="Times New Roman" w:hAnsi="Times New Roman" w:cs="B Lotus" w:hint="cs"/>
          <w:sz w:val="28"/>
          <w:szCs w:val="28"/>
          <w:rtl/>
          <w:lang w:val="en-US" w:bidi="fa-IR"/>
        </w:rPr>
        <w:t>ی</w:t>
      </w:r>
      <w:r w:rsidRPr="00E72058">
        <w:rPr>
          <w:rFonts w:ascii="Times New Roman" w:eastAsia="Times New Roman" w:hAnsi="Times New Roman" w:cs="B Lotus" w:hint="eastAsia"/>
          <w:sz w:val="28"/>
          <w:szCs w:val="28"/>
          <w:rtl/>
          <w:lang w:val="en-US" w:bidi="fa-IR"/>
        </w:rPr>
        <w:t>رند</w:t>
      </w:r>
      <w:r w:rsidRPr="00E72058">
        <w:rPr>
          <w:rFonts w:ascii="Times New Roman" w:eastAsia="Times New Roman" w:hAnsi="Times New Roman" w:cs="B Lotus"/>
          <w:sz w:val="28"/>
          <w:szCs w:val="28"/>
          <w:rtl/>
          <w:lang w:val="en-US" w:bidi="fa-IR"/>
        </w:rPr>
        <w:t>. ادغام مؤسسات حسابرس</w:t>
      </w:r>
      <w:r w:rsidRPr="00E72058">
        <w:rPr>
          <w:rFonts w:ascii="Times New Roman" w:eastAsia="Times New Roman" w:hAnsi="Times New Roman" w:cs="B Lotus" w:hint="cs"/>
          <w:sz w:val="28"/>
          <w:szCs w:val="28"/>
          <w:rtl/>
          <w:lang w:val="en-US" w:bidi="fa-IR"/>
        </w:rPr>
        <w:t>ی</w:t>
      </w:r>
      <w:r w:rsidRPr="00E72058">
        <w:rPr>
          <w:rFonts w:ascii="Times New Roman" w:eastAsia="Times New Roman" w:hAnsi="Times New Roman" w:cs="B Lotus"/>
          <w:sz w:val="28"/>
          <w:szCs w:val="28"/>
          <w:rtl/>
          <w:lang w:val="en-US" w:bidi="fa-IR"/>
        </w:rPr>
        <w:t xml:space="preserve"> م</w:t>
      </w:r>
      <w:r w:rsidRPr="00E72058">
        <w:rPr>
          <w:rFonts w:ascii="Times New Roman" w:eastAsia="Times New Roman" w:hAnsi="Times New Roman" w:cs="B Lotus" w:hint="cs"/>
          <w:sz w:val="28"/>
          <w:szCs w:val="28"/>
          <w:rtl/>
          <w:lang w:val="en-US" w:bidi="fa-IR"/>
        </w:rPr>
        <w:t>ی‌</w:t>
      </w:r>
      <w:r w:rsidRPr="00E72058">
        <w:rPr>
          <w:rFonts w:ascii="Times New Roman" w:eastAsia="Times New Roman" w:hAnsi="Times New Roman" w:cs="B Lotus" w:hint="eastAsia"/>
          <w:sz w:val="28"/>
          <w:szCs w:val="28"/>
          <w:rtl/>
          <w:lang w:val="en-US" w:bidi="fa-IR"/>
        </w:rPr>
        <w:t>تواند</w:t>
      </w:r>
      <w:r w:rsidRPr="00E72058">
        <w:rPr>
          <w:rFonts w:ascii="Times New Roman" w:eastAsia="Times New Roman" w:hAnsi="Times New Roman" w:cs="B Lotus"/>
          <w:sz w:val="28"/>
          <w:szCs w:val="28"/>
          <w:rtl/>
          <w:lang w:val="en-US" w:bidi="fa-IR"/>
        </w:rPr>
        <w:t xml:space="preserve"> فرصت‌ها</w:t>
      </w:r>
      <w:r w:rsidRPr="00E72058">
        <w:rPr>
          <w:rFonts w:ascii="Times New Roman" w:eastAsia="Times New Roman" w:hAnsi="Times New Roman" w:cs="B Lotus" w:hint="cs"/>
          <w:sz w:val="28"/>
          <w:szCs w:val="28"/>
          <w:rtl/>
          <w:lang w:val="en-US" w:bidi="fa-IR"/>
        </w:rPr>
        <w:t>ی</w:t>
      </w:r>
      <w:r w:rsidRPr="00E72058">
        <w:rPr>
          <w:rFonts w:ascii="Times New Roman" w:eastAsia="Times New Roman" w:hAnsi="Times New Roman" w:cs="B Lotus"/>
          <w:sz w:val="28"/>
          <w:szCs w:val="28"/>
          <w:rtl/>
          <w:lang w:val="en-US" w:bidi="fa-IR"/>
        </w:rPr>
        <w:t xml:space="preserve"> آموزش</w:t>
      </w:r>
      <w:r w:rsidRPr="00E72058">
        <w:rPr>
          <w:rFonts w:ascii="Times New Roman" w:eastAsia="Times New Roman" w:hAnsi="Times New Roman" w:cs="B Lotus" w:hint="cs"/>
          <w:sz w:val="28"/>
          <w:szCs w:val="28"/>
          <w:rtl/>
          <w:lang w:val="en-US" w:bidi="fa-IR"/>
        </w:rPr>
        <w:t>ی</w:t>
      </w:r>
      <w:r w:rsidRPr="00E72058">
        <w:rPr>
          <w:rFonts w:ascii="Times New Roman" w:eastAsia="Times New Roman" w:hAnsi="Times New Roman" w:cs="B Lotus"/>
          <w:sz w:val="28"/>
          <w:szCs w:val="28"/>
          <w:rtl/>
          <w:lang w:val="en-US" w:bidi="fa-IR"/>
        </w:rPr>
        <w:t xml:space="preserve"> و توسعه حرفه‌ا</w:t>
      </w:r>
      <w:r w:rsidRPr="00E72058">
        <w:rPr>
          <w:rFonts w:ascii="Times New Roman" w:eastAsia="Times New Roman" w:hAnsi="Times New Roman" w:cs="B Lotus" w:hint="cs"/>
          <w:sz w:val="28"/>
          <w:szCs w:val="28"/>
          <w:rtl/>
          <w:lang w:val="en-US" w:bidi="fa-IR"/>
        </w:rPr>
        <w:t>ی</w:t>
      </w:r>
      <w:r w:rsidRPr="00E72058">
        <w:rPr>
          <w:rFonts w:ascii="Times New Roman" w:eastAsia="Times New Roman" w:hAnsi="Times New Roman" w:cs="B Lotus"/>
          <w:sz w:val="28"/>
          <w:szCs w:val="28"/>
          <w:rtl/>
          <w:lang w:val="en-US" w:bidi="fa-IR"/>
        </w:rPr>
        <w:t xml:space="preserve"> برا</w:t>
      </w:r>
      <w:r w:rsidRPr="00E72058">
        <w:rPr>
          <w:rFonts w:ascii="Times New Roman" w:eastAsia="Times New Roman" w:hAnsi="Times New Roman" w:cs="B Lotus" w:hint="cs"/>
          <w:sz w:val="28"/>
          <w:szCs w:val="28"/>
          <w:rtl/>
          <w:lang w:val="en-US" w:bidi="fa-IR"/>
        </w:rPr>
        <w:t>ی</w:t>
      </w:r>
      <w:r w:rsidRPr="00E72058">
        <w:rPr>
          <w:rFonts w:ascii="Times New Roman" w:eastAsia="Times New Roman" w:hAnsi="Times New Roman" w:cs="B Lotus"/>
          <w:sz w:val="28"/>
          <w:szCs w:val="28"/>
          <w:rtl/>
          <w:lang w:val="en-US" w:bidi="fa-IR"/>
        </w:rPr>
        <w:t xml:space="preserve"> حسابرسان ا</w:t>
      </w:r>
      <w:r w:rsidRPr="00E72058">
        <w:rPr>
          <w:rFonts w:ascii="Times New Roman" w:eastAsia="Times New Roman" w:hAnsi="Times New Roman" w:cs="B Lotus" w:hint="cs"/>
          <w:sz w:val="28"/>
          <w:szCs w:val="28"/>
          <w:rtl/>
          <w:lang w:val="en-US" w:bidi="fa-IR"/>
        </w:rPr>
        <w:t>ی</w:t>
      </w:r>
      <w:r w:rsidRPr="00E72058">
        <w:rPr>
          <w:rFonts w:ascii="Times New Roman" w:eastAsia="Times New Roman" w:hAnsi="Times New Roman" w:cs="B Lotus" w:hint="eastAsia"/>
          <w:sz w:val="28"/>
          <w:szCs w:val="28"/>
          <w:rtl/>
          <w:lang w:val="en-US" w:bidi="fa-IR"/>
        </w:rPr>
        <w:t>جاد</w:t>
      </w:r>
      <w:r w:rsidRPr="00E72058">
        <w:rPr>
          <w:rFonts w:ascii="Times New Roman" w:eastAsia="Times New Roman" w:hAnsi="Times New Roman" w:cs="B Lotus"/>
          <w:sz w:val="28"/>
          <w:szCs w:val="28"/>
          <w:rtl/>
          <w:lang w:val="en-US" w:bidi="fa-IR"/>
        </w:rPr>
        <w:t xml:space="preserve"> </w:t>
      </w:r>
      <w:r w:rsidRPr="00E72058">
        <w:rPr>
          <w:rFonts w:ascii="Times New Roman" w:eastAsia="Times New Roman" w:hAnsi="Times New Roman" w:cs="B Lotus"/>
          <w:sz w:val="28"/>
          <w:szCs w:val="28"/>
          <w:rtl/>
          <w:lang w:val="en-US" w:bidi="fa-IR"/>
        </w:rPr>
        <w:lastRenderedPageBreak/>
        <w:t>کند. مؤسسات بزرگ‌تر قادر به ارائه برنامه‌ها</w:t>
      </w:r>
      <w:r w:rsidRPr="00E72058">
        <w:rPr>
          <w:rFonts w:ascii="Times New Roman" w:eastAsia="Times New Roman" w:hAnsi="Times New Roman" w:cs="B Lotus" w:hint="cs"/>
          <w:sz w:val="28"/>
          <w:szCs w:val="28"/>
          <w:rtl/>
          <w:lang w:val="en-US" w:bidi="fa-IR"/>
        </w:rPr>
        <w:t>ی</w:t>
      </w:r>
      <w:r w:rsidRPr="00E72058">
        <w:rPr>
          <w:rFonts w:ascii="Times New Roman" w:eastAsia="Times New Roman" w:hAnsi="Times New Roman" w:cs="B Lotus"/>
          <w:sz w:val="28"/>
          <w:szCs w:val="28"/>
          <w:rtl/>
          <w:lang w:val="en-US" w:bidi="fa-IR"/>
        </w:rPr>
        <w:t xml:space="preserve"> آموزش</w:t>
      </w:r>
      <w:r w:rsidRPr="00E72058">
        <w:rPr>
          <w:rFonts w:ascii="Times New Roman" w:eastAsia="Times New Roman" w:hAnsi="Times New Roman" w:cs="B Lotus" w:hint="cs"/>
          <w:sz w:val="28"/>
          <w:szCs w:val="28"/>
          <w:rtl/>
          <w:lang w:val="en-US" w:bidi="fa-IR"/>
        </w:rPr>
        <w:t>ی</w:t>
      </w:r>
      <w:r w:rsidRPr="00E72058">
        <w:rPr>
          <w:rFonts w:ascii="Times New Roman" w:eastAsia="Times New Roman" w:hAnsi="Times New Roman" w:cs="B Lotus"/>
          <w:sz w:val="28"/>
          <w:szCs w:val="28"/>
          <w:rtl/>
          <w:lang w:val="en-US" w:bidi="fa-IR"/>
        </w:rPr>
        <w:t xml:space="preserve"> متنوع‌تر و فرصت</w:t>
      </w:r>
      <w:r w:rsidRPr="00E72058">
        <w:rPr>
          <w:rFonts w:ascii="Times New Roman" w:eastAsia="Times New Roman" w:hAnsi="Times New Roman" w:cs="B Lotus" w:hint="cs"/>
          <w:sz w:val="28"/>
          <w:szCs w:val="28"/>
          <w:rtl/>
          <w:lang w:val="en-US" w:bidi="fa-IR"/>
        </w:rPr>
        <w:t>ی</w:t>
      </w:r>
      <w:r w:rsidRPr="00E72058">
        <w:rPr>
          <w:rFonts w:ascii="Times New Roman" w:eastAsia="Times New Roman" w:hAnsi="Times New Roman" w:cs="B Lotus"/>
          <w:sz w:val="28"/>
          <w:szCs w:val="28"/>
          <w:rtl/>
          <w:lang w:val="en-US" w:bidi="fa-IR"/>
        </w:rPr>
        <w:t xml:space="preserve"> برا</w:t>
      </w:r>
      <w:r w:rsidRPr="00E72058">
        <w:rPr>
          <w:rFonts w:ascii="Times New Roman" w:eastAsia="Times New Roman" w:hAnsi="Times New Roman" w:cs="B Lotus" w:hint="cs"/>
          <w:sz w:val="28"/>
          <w:szCs w:val="28"/>
          <w:rtl/>
          <w:lang w:val="en-US" w:bidi="fa-IR"/>
        </w:rPr>
        <w:t>ی</w:t>
      </w:r>
      <w:r w:rsidRPr="00E72058">
        <w:rPr>
          <w:rFonts w:ascii="Times New Roman" w:eastAsia="Times New Roman" w:hAnsi="Times New Roman" w:cs="B Lotus"/>
          <w:sz w:val="28"/>
          <w:szCs w:val="28"/>
          <w:rtl/>
          <w:lang w:val="en-US" w:bidi="fa-IR"/>
        </w:rPr>
        <w:t xml:space="preserve"> تعامل با همکاران حرفه‌ا</w:t>
      </w:r>
      <w:r w:rsidRPr="00E72058">
        <w:rPr>
          <w:rFonts w:ascii="Times New Roman" w:eastAsia="Times New Roman" w:hAnsi="Times New Roman" w:cs="B Lotus" w:hint="cs"/>
          <w:sz w:val="28"/>
          <w:szCs w:val="28"/>
          <w:rtl/>
          <w:lang w:val="en-US" w:bidi="fa-IR"/>
        </w:rPr>
        <w:t>ی</w:t>
      </w:r>
      <w:r w:rsidRPr="00E72058">
        <w:rPr>
          <w:rFonts w:ascii="Times New Roman" w:eastAsia="Times New Roman" w:hAnsi="Times New Roman" w:cs="B Lotus"/>
          <w:sz w:val="28"/>
          <w:szCs w:val="28"/>
          <w:rtl/>
          <w:lang w:val="en-US" w:bidi="fa-IR"/>
        </w:rPr>
        <w:t xml:space="preserve"> از سراسر جهان هستند. ا</w:t>
      </w:r>
      <w:r w:rsidRPr="00E72058">
        <w:rPr>
          <w:rFonts w:ascii="Times New Roman" w:eastAsia="Times New Roman" w:hAnsi="Times New Roman" w:cs="B Lotus" w:hint="cs"/>
          <w:sz w:val="28"/>
          <w:szCs w:val="28"/>
          <w:rtl/>
          <w:lang w:val="en-US" w:bidi="fa-IR"/>
        </w:rPr>
        <w:t>ی</w:t>
      </w:r>
      <w:r w:rsidRPr="00E72058">
        <w:rPr>
          <w:rFonts w:ascii="Times New Roman" w:eastAsia="Times New Roman" w:hAnsi="Times New Roman" w:cs="B Lotus" w:hint="eastAsia"/>
          <w:sz w:val="28"/>
          <w:szCs w:val="28"/>
          <w:rtl/>
          <w:lang w:val="en-US" w:bidi="fa-IR"/>
        </w:rPr>
        <w:t>ن</w:t>
      </w:r>
      <w:r w:rsidRPr="00E72058">
        <w:rPr>
          <w:rFonts w:ascii="Times New Roman" w:eastAsia="Times New Roman" w:hAnsi="Times New Roman" w:cs="B Lotus"/>
          <w:sz w:val="28"/>
          <w:szCs w:val="28"/>
          <w:rtl/>
          <w:lang w:val="en-US" w:bidi="fa-IR"/>
        </w:rPr>
        <w:t xml:space="preserve"> تعاملات م</w:t>
      </w:r>
      <w:r w:rsidRPr="00E72058">
        <w:rPr>
          <w:rFonts w:ascii="Times New Roman" w:eastAsia="Times New Roman" w:hAnsi="Times New Roman" w:cs="B Lotus" w:hint="cs"/>
          <w:sz w:val="28"/>
          <w:szCs w:val="28"/>
          <w:rtl/>
          <w:lang w:val="en-US" w:bidi="fa-IR"/>
        </w:rPr>
        <w:t>ی‌</w:t>
      </w:r>
      <w:r w:rsidRPr="00E72058">
        <w:rPr>
          <w:rFonts w:ascii="Times New Roman" w:eastAsia="Times New Roman" w:hAnsi="Times New Roman" w:cs="B Lotus" w:hint="eastAsia"/>
          <w:sz w:val="28"/>
          <w:szCs w:val="28"/>
          <w:rtl/>
          <w:lang w:val="en-US" w:bidi="fa-IR"/>
        </w:rPr>
        <w:t>توانند</w:t>
      </w:r>
      <w:r w:rsidRPr="00E72058">
        <w:rPr>
          <w:rFonts w:ascii="Times New Roman" w:eastAsia="Times New Roman" w:hAnsi="Times New Roman" w:cs="B Lotus"/>
          <w:sz w:val="28"/>
          <w:szCs w:val="28"/>
          <w:rtl/>
          <w:lang w:val="en-US" w:bidi="fa-IR"/>
        </w:rPr>
        <w:t xml:space="preserve"> </w:t>
      </w:r>
      <w:r w:rsidRPr="00E72058">
        <w:rPr>
          <w:rFonts w:ascii="Times New Roman" w:eastAsia="Times New Roman" w:hAnsi="Times New Roman" w:cs="B Lotus" w:hint="eastAsia"/>
          <w:sz w:val="28"/>
          <w:szCs w:val="28"/>
          <w:rtl/>
          <w:lang w:val="en-US" w:bidi="fa-IR"/>
        </w:rPr>
        <w:t>به</w:t>
      </w:r>
      <w:r w:rsidRPr="00E72058">
        <w:rPr>
          <w:rFonts w:ascii="Times New Roman" w:eastAsia="Times New Roman" w:hAnsi="Times New Roman" w:cs="B Lotus"/>
          <w:sz w:val="28"/>
          <w:szCs w:val="28"/>
          <w:rtl/>
          <w:lang w:val="en-US" w:bidi="fa-IR"/>
        </w:rPr>
        <w:t xml:space="preserve"> بهبود دانش و مهارت‌ها</w:t>
      </w:r>
      <w:r w:rsidRPr="00E72058">
        <w:rPr>
          <w:rFonts w:ascii="Times New Roman" w:eastAsia="Times New Roman" w:hAnsi="Times New Roman" w:cs="B Lotus" w:hint="cs"/>
          <w:sz w:val="28"/>
          <w:szCs w:val="28"/>
          <w:rtl/>
          <w:lang w:val="en-US" w:bidi="fa-IR"/>
        </w:rPr>
        <w:t>ی</w:t>
      </w:r>
      <w:r w:rsidRPr="00E72058">
        <w:rPr>
          <w:rFonts w:ascii="Times New Roman" w:eastAsia="Times New Roman" w:hAnsi="Times New Roman" w:cs="B Lotus"/>
          <w:sz w:val="28"/>
          <w:szCs w:val="28"/>
          <w:rtl/>
          <w:lang w:val="en-US" w:bidi="fa-IR"/>
        </w:rPr>
        <w:t xml:space="preserve"> حسابرسان کمک کنند.</w:t>
      </w:r>
      <w:r w:rsidRPr="00E72058">
        <w:rPr>
          <w:rFonts w:ascii="Times New Roman" w:eastAsia="Times New Roman" w:hAnsi="Times New Roman" w:cs="B Lotus" w:hint="cs"/>
          <w:sz w:val="28"/>
          <w:szCs w:val="28"/>
          <w:rtl/>
          <w:lang w:val="en-US" w:bidi="fa-IR"/>
        </w:rPr>
        <w:t xml:space="preserve"> علاوه براین، </w:t>
      </w:r>
      <w:r w:rsidRPr="00E72058">
        <w:rPr>
          <w:rFonts w:ascii="Times New Roman" w:eastAsia="Times New Roman" w:hAnsi="Times New Roman" w:cs="B Lotus"/>
          <w:sz w:val="28"/>
          <w:szCs w:val="28"/>
          <w:rtl/>
          <w:lang w:val="en-US" w:bidi="fa-IR"/>
        </w:rPr>
        <w:t>ادغام مؤسسات حسابرس</w:t>
      </w:r>
      <w:r w:rsidRPr="00E72058">
        <w:rPr>
          <w:rFonts w:ascii="Times New Roman" w:eastAsia="Times New Roman" w:hAnsi="Times New Roman" w:cs="B Lotus" w:hint="cs"/>
          <w:sz w:val="28"/>
          <w:szCs w:val="28"/>
          <w:rtl/>
          <w:lang w:val="en-US" w:bidi="fa-IR"/>
        </w:rPr>
        <w:t>ی</w:t>
      </w:r>
      <w:r w:rsidRPr="00E72058">
        <w:rPr>
          <w:rFonts w:ascii="Times New Roman" w:eastAsia="Times New Roman" w:hAnsi="Times New Roman" w:cs="B Lotus"/>
          <w:sz w:val="28"/>
          <w:szCs w:val="28"/>
          <w:rtl/>
          <w:lang w:val="en-US" w:bidi="fa-IR"/>
        </w:rPr>
        <w:t xml:space="preserve"> م</w:t>
      </w:r>
      <w:r w:rsidRPr="00E72058">
        <w:rPr>
          <w:rFonts w:ascii="Times New Roman" w:eastAsia="Times New Roman" w:hAnsi="Times New Roman" w:cs="B Lotus" w:hint="cs"/>
          <w:sz w:val="28"/>
          <w:szCs w:val="28"/>
          <w:rtl/>
          <w:lang w:val="en-US" w:bidi="fa-IR"/>
        </w:rPr>
        <w:t>ی‌</w:t>
      </w:r>
      <w:r w:rsidRPr="00E72058">
        <w:rPr>
          <w:rFonts w:ascii="Times New Roman" w:eastAsia="Times New Roman" w:hAnsi="Times New Roman" w:cs="B Lotus" w:hint="eastAsia"/>
          <w:sz w:val="28"/>
          <w:szCs w:val="28"/>
          <w:rtl/>
          <w:lang w:val="en-US" w:bidi="fa-IR"/>
        </w:rPr>
        <w:t>تواند</w:t>
      </w:r>
      <w:r w:rsidRPr="00E72058">
        <w:rPr>
          <w:rFonts w:ascii="Times New Roman" w:eastAsia="Times New Roman" w:hAnsi="Times New Roman" w:cs="B Lotus"/>
          <w:sz w:val="28"/>
          <w:szCs w:val="28"/>
          <w:rtl/>
          <w:lang w:val="en-US" w:bidi="fa-IR"/>
        </w:rPr>
        <w:t xml:space="preserve"> تأث</w:t>
      </w:r>
      <w:r w:rsidRPr="00E72058">
        <w:rPr>
          <w:rFonts w:ascii="Times New Roman" w:eastAsia="Times New Roman" w:hAnsi="Times New Roman" w:cs="B Lotus" w:hint="cs"/>
          <w:sz w:val="28"/>
          <w:szCs w:val="28"/>
          <w:rtl/>
          <w:lang w:val="en-US" w:bidi="fa-IR"/>
        </w:rPr>
        <w:t>ی</w:t>
      </w:r>
      <w:r w:rsidRPr="00E72058">
        <w:rPr>
          <w:rFonts w:ascii="Times New Roman" w:eastAsia="Times New Roman" w:hAnsi="Times New Roman" w:cs="B Lotus" w:hint="eastAsia"/>
          <w:sz w:val="28"/>
          <w:szCs w:val="28"/>
          <w:rtl/>
          <w:lang w:val="en-US" w:bidi="fa-IR"/>
        </w:rPr>
        <w:t>رات</w:t>
      </w:r>
      <w:r w:rsidRPr="00E72058">
        <w:rPr>
          <w:rFonts w:ascii="Times New Roman" w:eastAsia="Times New Roman" w:hAnsi="Times New Roman" w:cs="B Lotus"/>
          <w:sz w:val="28"/>
          <w:szCs w:val="28"/>
          <w:rtl/>
          <w:lang w:val="en-US" w:bidi="fa-IR"/>
        </w:rPr>
        <w:t xml:space="preserve"> مثبت</w:t>
      </w:r>
      <w:r w:rsidRPr="00E72058">
        <w:rPr>
          <w:rFonts w:ascii="Times New Roman" w:eastAsia="Times New Roman" w:hAnsi="Times New Roman" w:cs="B Lotus" w:hint="cs"/>
          <w:sz w:val="28"/>
          <w:szCs w:val="28"/>
          <w:rtl/>
          <w:lang w:val="en-US" w:bidi="fa-IR"/>
        </w:rPr>
        <w:t>ی</w:t>
      </w:r>
      <w:r w:rsidRPr="00E72058">
        <w:rPr>
          <w:rFonts w:ascii="Times New Roman" w:eastAsia="Times New Roman" w:hAnsi="Times New Roman" w:cs="B Lotus"/>
          <w:sz w:val="28"/>
          <w:szCs w:val="28"/>
          <w:rtl/>
          <w:lang w:val="en-US" w:bidi="fa-IR"/>
        </w:rPr>
        <w:t xml:space="preserve"> بر اعتماد عموم</w:t>
      </w:r>
      <w:r w:rsidRPr="00E72058">
        <w:rPr>
          <w:rFonts w:ascii="Times New Roman" w:eastAsia="Times New Roman" w:hAnsi="Times New Roman" w:cs="B Lotus" w:hint="cs"/>
          <w:sz w:val="28"/>
          <w:szCs w:val="28"/>
          <w:rtl/>
          <w:lang w:val="en-US" w:bidi="fa-IR"/>
        </w:rPr>
        <w:t>ی</w:t>
      </w:r>
      <w:r w:rsidRPr="00E72058">
        <w:rPr>
          <w:rFonts w:ascii="Times New Roman" w:eastAsia="Times New Roman" w:hAnsi="Times New Roman" w:cs="B Lotus"/>
          <w:sz w:val="28"/>
          <w:szCs w:val="28"/>
          <w:rtl/>
          <w:lang w:val="en-US" w:bidi="fa-IR"/>
        </w:rPr>
        <w:t xml:space="preserve"> به حرفه حسابرس</w:t>
      </w:r>
      <w:r w:rsidRPr="00E72058">
        <w:rPr>
          <w:rFonts w:ascii="Times New Roman" w:eastAsia="Times New Roman" w:hAnsi="Times New Roman" w:cs="B Lotus" w:hint="cs"/>
          <w:sz w:val="28"/>
          <w:szCs w:val="28"/>
          <w:rtl/>
          <w:lang w:val="en-US" w:bidi="fa-IR"/>
        </w:rPr>
        <w:t>ی</w:t>
      </w:r>
      <w:r w:rsidRPr="00E72058">
        <w:rPr>
          <w:rFonts w:ascii="Times New Roman" w:eastAsia="Times New Roman" w:hAnsi="Times New Roman" w:cs="B Lotus"/>
          <w:sz w:val="28"/>
          <w:szCs w:val="28"/>
          <w:rtl/>
          <w:lang w:val="en-US" w:bidi="fa-IR"/>
        </w:rPr>
        <w:t xml:space="preserve"> داشته باشد. مؤسسات بزرگ‌تر و مشهورتر ممکن است اعتبار ب</w:t>
      </w:r>
      <w:r w:rsidRPr="00E72058">
        <w:rPr>
          <w:rFonts w:ascii="Times New Roman" w:eastAsia="Times New Roman" w:hAnsi="Times New Roman" w:cs="B Lotus" w:hint="cs"/>
          <w:sz w:val="28"/>
          <w:szCs w:val="28"/>
          <w:rtl/>
          <w:lang w:val="en-US" w:bidi="fa-IR"/>
        </w:rPr>
        <w:t>ی</w:t>
      </w:r>
      <w:r w:rsidRPr="00E72058">
        <w:rPr>
          <w:rFonts w:ascii="Times New Roman" w:eastAsia="Times New Roman" w:hAnsi="Times New Roman" w:cs="B Lotus" w:hint="eastAsia"/>
          <w:sz w:val="28"/>
          <w:szCs w:val="28"/>
          <w:rtl/>
          <w:lang w:val="en-US" w:bidi="fa-IR"/>
        </w:rPr>
        <w:t>شتر</w:t>
      </w:r>
      <w:r w:rsidRPr="00E72058">
        <w:rPr>
          <w:rFonts w:ascii="Times New Roman" w:eastAsia="Times New Roman" w:hAnsi="Times New Roman" w:cs="B Lotus" w:hint="cs"/>
          <w:sz w:val="28"/>
          <w:szCs w:val="28"/>
          <w:rtl/>
          <w:lang w:val="en-US" w:bidi="fa-IR"/>
        </w:rPr>
        <w:t>ی</w:t>
      </w:r>
      <w:r w:rsidRPr="00E72058">
        <w:rPr>
          <w:rFonts w:ascii="Times New Roman" w:eastAsia="Times New Roman" w:hAnsi="Times New Roman" w:cs="B Lotus"/>
          <w:sz w:val="28"/>
          <w:szCs w:val="28"/>
          <w:rtl/>
          <w:lang w:val="en-US" w:bidi="fa-IR"/>
        </w:rPr>
        <w:t xml:space="preserve"> داشته باشند و به تبع آن، حسابرسان آن‌ها ن</w:t>
      </w:r>
      <w:r w:rsidRPr="00E72058">
        <w:rPr>
          <w:rFonts w:ascii="Times New Roman" w:eastAsia="Times New Roman" w:hAnsi="Times New Roman" w:cs="B Lotus" w:hint="cs"/>
          <w:sz w:val="28"/>
          <w:szCs w:val="28"/>
          <w:rtl/>
          <w:lang w:val="en-US" w:bidi="fa-IR"/>
        </w:rPr>
        <w:t>ی</w:t>
      </w:r>
      <w:r w:rsidRPr="00E72058">
        <w:rPr>
          <w:rFonts w:ascii="Times New Roman" w:eastAsia="Times New Roman" w:hAnsi="Times New Roman" w:cs="B Lotus" w:hint="eastAsia"/>
          <w:sz w:val="28"/>
          <w:szCs w:val="28"/>
          <w:rtl/>
          <w:lang w:val="en-US" w:bidi="fa-IR"/>
        </w:rPr>
        <w:t>ز</w:t>
      </w:r>
      <w:r w:rsidRPr="00E72058">
        <w:rPr>
          <w:rFonts w:ascii="Times New Roman" w:eastAsia="Times New Roman" w:hAnsi="Times New Roman" w:cs="B Lotus"/>
          <w:sz w:val="28"/>
          <w:szCs w:val="28"/>
          <w:rtl/>
          <w:lang w:val="en-US" w:bidi="fa-IR"/>
        </w:rPr>
        <w:t xml:space="preserve"> از اعتبار ب</w:t>
      </w:r>
      <w:r w:rsidRPr="00E72058">
        <w:rPr>
          <w:rFonts w:ascii="Times New Roman" w:eastAsia="Times New Roman" w:hAnsi="Times New Roman" w:cs="B Lotus" w:hint="cs"/>
          <w:sz w:val="28"/>
          <w:szCs w:val="28"/>
          <w:rtl/>
          <w:lang w:val="en-US" w:bidi="fa-IR"/>
        </w:rPr>
        <w:t>ی</w:t>
      </w:r>
      <w:r w:rsidRPr="00E72058">
        <w:rPr>
          <w:rFonts w:ascii="Times New Roman" w:eastAsia="Times New Roman" w:hAnsi="Times New Roman" w:cs="B Lotus" w:hint="eastAsia"/>
          <w:sz w:val="28"/>
          <w:szCs w:val="28"/>
          <w:rtl/>
          <w:lang w:val="en-US" w:bidi="fa-IR"/>
        </w:rPr>
        <w:t>شتر</w:t>
      </w:r>
      <w:r w:rsidRPr="00E72058">
        <w:rPr>
          <w:rFonts w:ascii="Times New Roman" w:eastAsia="Times New Roman" w:hAnsi="Times New Roman" w:cs="B Lotus" w:hint="cs"/>
          <w:sz w:val="28"/>
          <w:szCs w:val="28"/>
          <w:rtl/>
          <w:lang w:val="en-US" w:bidi="fa-IR"/>
        </w:rPr>
        <w:t>ی</w:t>
      </w:r>
      <w:r w:rsidRPr="00E72058">
        <w:rPr>
          <w:rFonts w:ascii="Times New Roman" w:eastAsia="Times New Roman" w:hAnsi="Times New Roman" w:cs="B Lotus"/>
          <w:sz w:val="28"/>
          <w:szCs w:val="28"/>
          <w:rtl/>
          <w:lang w:val="en-US" w:bidi="fa-IR"/>
        </w:rPr>
        <w:t xml:space="preserve"> برخوردار شوند. ا</w:t>
      </w:r>
      <w:r w:rsidRPr="00E72058">
        <w:rPr>
          <w:rFonts w:ascii="Times New Roman" w:eastAsia="Times New Roman" w:hAnsi="Times New Roman" w:cs="B Lotus" w:hint="cs"/>
          <w:sz w:val="28"/>
          <w:szCs w:val="28"/>
          <w:rtl/>
          <w:lang w:val="en-US" w:bidi="fa-IR"/>
        </w:rPr>
        <w:t>ی</w:t>
      </w:r>
      <w:r w:rsidRPr="00E72058">
        <w:rPr>
          <w:rFonts w:ascii="Times New Roman" w:eastAsia="Times New Roman" w:hAnsi="Times New Roman" w:cs="B Lotus" w:hint="eastAsia"/>
          <w:sz w:val="28"/>
          <w:szCs w:val="28"/>
          <w:rtl/>
          <w:lang w:val="en-US" w:bidi="fa-IR"/>
        </w:rPr>
        <w:t>ن</w:t>
      </w:r>
      <w:r w:rsidRPr="00E72058">
        <w:rPr>
          <w:rFonts w:ascii="Times New Roman" w:eastAsia="Times New Roman" w:hAnsi="Times New Roman" w:cs="B Lotus"/>
          <w:sz w:val="28"/>
          <w:szCs w:val="28"/>
          <w:rtl/>
          <w:lang w:val="en-US" w:bidi="fa-IR"/>
        </w:rPr>
        <w:t xml:space="preserve"> موضوع م</w:t>
      </w:r>
      <w:r w:rsidRPr="00E72058">
        <w:rPr>
          <w:rFonts w:ascii="Times New Roman" w:eastAsia="Times New Roman" w:hAnsi="Times New Roman" w:cs="B Lotus" w:hint="cs"/>
          <w:sz w:val="28"/>
          <w:szCs w:val="28"/>
          <w:rtl/>
          <w:lang w:val="en-US" w:bidi="fa-IR"/>
        </w:rPr>
        <w:t>ی‌</w:t>
      </w:r>
      <w:r w:rsidRPr="00E72058">
        <w:rPr>
          <w:rFonts w:ascii="Times New Roman" w:eastAsia="Times New Roman" w:hAnsi="Times New Roman" w:cs="B Lotus" w:hint="eastAsia"/>
          <w:sz w:val="28"/>
          <w:szCs w:val="28"/>
          <w:rtl/>
          <w:lang w:val="en-US" w:bidi="fa-IR"/>
        </w:rPr>
        <w:t>تواند</w:t>
      </w:r>
      <w:r w:rsidRPr="00E72058">
        <w:rPr>
          <w:rFonts w:ascii="Times New Roman" w:eastAsia="Times New Roman" w:hAnsi="Times New Roman" w:cs="B Lotus"/>
          <w:sz w:val="28"/>
          <w:szCs w:val="28"/>
          <w:rtl/>
          <w:lang w:val="en-US" w:bidi="fa-IR"/>
        </w:rPr>
        <w:t xml:space="preserve"> به بهبود اعتماد عموم</w:t>
      </w:r>
      <w:r w:rsidRPr="00E72058">
        <w:rPr>
          <w:rFonts w:ascii="Times New Roman" w:eastAsia="Times New Roman" w:hAnsi="Times New Roman" w:cs="B Lotus" w:hint="cs"/>
          <w:sz w:val="28"/>
          <w:szCs w:val="28"/>
          <w:rtl/>
          <w:lang w:val="en-US" w:bidi="fa-IR"/>
        </w:rPr>
        <w:t>ی</w:t>
      </w:r>
      <w:r w:rsidRPr="00E72058">
        <w:rPr>
          <w:rFonts w:ascii="Times New Roman" w:eastAsia="Times New Roman" w:hAnsi="Times New Roman" w:cs="B Lotus"/>
          <w:sz w:val="28"/>
          <w:szCs w:val="28"/>
          <w:rtl/>
          <w:lang w:val="en-US" w:bidi="fa-IR"/>
        </w:rPr>
        <w:t xml:space="preserve"> به حسابرس</w:t>
      </w:r>
      <w:r w:rsidRPr="00E72058">
        <w:rPr>
          <w:rFonts w:ascii="Times New Roman" w:eastAsia="Times New Roman" w:hAnsi="Times New Roman" w:cs="B Lotus" w:hint="cs"/>
          <w:sz w:val="28"/>
          <w:szCs w:val="28"/>
          <w:rtl/>
          <w:lang w:val="en-US" w:bidi="fa-IR"/>
        </w:rPr>
        <w:t>ی</w:t>
      </w:r>
      <w:r w:rsidRPr="00E72058">
        <w:rPr>
          <w:rFonts w:ascii="Times New Roman" w:eastAsia="Times New Roman" w:hAnsi="Times New Roman" w:cs="B Lotus"/>
          <w:sz w:val="28"/>
          <w:szCs w:val="28"/>
          <w:rtl/>
          <w:lang w:val="en-US" w:bidi="fa-IR"/>
        </w:rPr>
        <w:t xml:space="preserve"> کمک کند و حرفه‌گرا</w:t>
      </w:r>
      <w:r w:rsidRPr="00E72058">
        <w:rPr>
          <w:rFonts w:ascii="Times New Roman" w:eastAsia="Times New Roman" w:hAnsi="Times New Roman" w:cs="B Lotus" w:hint="cs"/>
          <w:sz w:val="28"/>
          <w:szCs w:val="28"/>
          <w:rtl/>
          <w:lang w:val="en-US" w:bidi="fa-IR"/>
        </w:rPr>
        <w:t>یی</w:t>
      </w:r>
      <w:r w:rsidRPr="00E72058">
        <w:rPr>
          <w:rFonts w:ascii="Times New Roman" w:eastAsia="Times New Roman" w:hAnsi="Times New Roman" w:cs="B Lotus"/>
          <w:sz w:val="28"/>
          <w:szCs w:val="28"/>
          <w:rtl/>
          <w:lang w:val="en-US" w:bidi="fa-IR"/>
        </w:rPr>
        <w:t xml:space="preserve"> حسابرس را تقو</w:t>
      </w:r>
      <w:r w:rsidRPr="00E72058">
        <w:rPr>
          <w:rFonts w:ascii="Times New Roman" w:eastAsia="Times New Roman" w:hAnsi="Times New Roman" w:cs="B Lotus" w:hint="cs"/>
          <w:sz w:val="28"/>
          <w:szCs w:val="28"/>
          <w:rtl/>
          <w:lang w:val="en-US" w:bidi="fa-IR"/>
        </w:rPr>
        <w:t>ی</w:t>
      </w:r>
      <w:r w:rsidRPr="00E72058">
        <w:rPr>
          <w:rFonts w:ascii="Times New Roman" w:eastAsia="Times New Roman" w:hAnsi="Times New Roman" w:cs="B Lotus" w:hint="eastAsia"/>
          <w:sz w:val="28"/>
          <w:szCs w:val="28"/>
          <w:rtl/>
          <w:lang w:val="en-US" w:bidi="fa-IR"/>
        </w:rPr>
        <w:t>ت</w:t>
      </w:r>
      <w:r w:rsidRPr="00E72058">
        <w:rPr>
          <w:rFonts w:ascii="Times New Roman" w:eastAsia="Times New Roman" w:hAnsi="Times New Roman" w:cs="B Lotus"/>
          <w:sz w:val="28"/>
          <w:szCs w:val="28"/>
          <w:rtl/>
          <w:lang w:val="en-US" w:bidi="fa-IR"/>
        </w:rPr>
        <w:t xml:space="preserve"> کند.</w:t>
      </w:r>
      <w:r w:rsidRPr="00E72058">
        <w:rPr>
          <w:rFonts w:ascii="Times New Roman" w:eastAsia="Times New Roman" w:hAnsi="Times New Roman" w:cs="B Lotus" w:hint="eastAsia"/>
          <w:sz w:val="28"/>
          <w:szCs w:val="28"/>
          <w:rtl/>
          <w:lang w:val="en-US" w:bidi="fa-IR"/>
        </w:rPr>
        <w:t xml:space="preserve"> </w:t>
      </w:r>
      <w:r w:rsidRPr="00E72058">
        <w:rPr>
          <w:rFonts w:ascii="Calibri" w:eastAsia="Calibri" w:hAnsi="Calibri" w:cs="B Lotus" w:hint="cs"/>
          <w:sz w:val="28"/>
          <w:szCs w:val="28"/>
          <w:rtl/>
          <w:lang w:val="en-US" w:bidi="fa-IR"/>
        </w:rPr>
        <w:t xml:space="preserve">نتایج بررسی فرضیه فوق </w:t>
      </w:r>
      <w:r w:rsidRPr="00076547">
        <w:rPr>
          <w:rFonts w:ascii="Calibri" w:eastAsia="Calibri" w:hAnsi="Calibri" w:cs="B Lotus" w:hint="cs"/>
          <w:sz w:val="28"/>
          <w:szCs w:val="28"/>
          <w:rtl/>
          <w:lang w:val="en-US" w:bidi="fa-IR"/>
        </w:rPr>
        <w:t xml:space="preserve">در توافق با </w:t>
      </w:r>
      <w:r w:rsidRPr="00076547">
        <w:rPr>
          <w:rFonts w:ascii="Calibri" w:eastAsia="Calibri" w:hAnsi="Calibri" w:cs="B Lotus"/>
          <w:sz w:val="28"/>
          <w:szCs w:val="28"/>
          <w:rtl/>
          <w:lang w:val="en-US" w:bidi="fa-IR"/>
        </w:rPr>
        <w:t>پژوهش‌ها</w:t>
      </w:r>
      <w:r w:rsidRPr="00076547">
        <w:rPr>
          <w:rFonts w:ascii="Calibri" w:eastAsia="Calibri" w:hAnsi="Calibri" w:cs="B Lotus" w:hint="cs"/>
          <w:sz w:val="28"/>
          <w:szCs w:val="28"/>
          <w:rtl/>
          <w:lang w:val="en-US" w:bidi="fa-IR"/>
        </w:rPr>
        <w:t xml:space="preserve">ی اسمیت و همکاران (2018) و بیکر (2020) و در تضاد با </w:t>
      </w:r>
      <w:r w:rsidRPr="00076547">
        <w:rPr>
          <w:rFonts w:ascii="Calibri" w:eastAsia="Calibri" w:hAnsi="Calibri" w:cs="B Lotus"/>
          <w:sz w:val="28"/>
          <w:szCs w:val="28"/>
          <w:rtl/>
          <w:lang w:val="en-US" w:bidi="fa-IR"/>
        </w:rPr>
        <w:t>پژوهش‌ها</w:t>
      </w:r>
      <w:r w:rsidRPr="00076547">
        <w:rPr>
          <w:rFonts w:ascii="Calibri" w:eastAsia="Calibri" w:hAnsi="Calibri" w:cs="B Lotus" w:hint="cs"/>
          <w:sz w:val="28"/>
          <w:szCs w:val="28"/>
          <w:rtl/>
          <w:lang w:val="en-US" w:bidi="fa-IR"/>
        </w:rPr>
        <w:t>ی جانسون و همکاران (2019) و کیم (2021) بوده است.</w:t>
      </w:r>
      <w:r w:rsidRPr="00E72058">
        <w:rPr>
          <w:rFonts w:ascii="Calibri" w:eastAsia="Calibri" w:hAnsi="Calibri" w:cs="B Lotus" w:hint="cs"/>
          <w:sz w:val="28"/>
          <w:szCs w:val="28"/>
          <w:rtl/>
          <w:lang w:val="en-US" w:bidi="fa-IR"/>
        </w:rPr>
        <w:t xml:space="preserve"> </w:t>
      </w:r>
    </w:p>
    <w:p w:rsidR="00193D3A" w:rsidRDefault="000A1DA3" w:rsidP="00076547">
      <w:pPr>
        <w:bidi/>
        <w:spacing w:after="0" w:line="259" w:lineRule="auto"/>
        <w:jc w:val="both"/>
        <w:rPr>
          <w:rFonts w:ascii="Times New Roman" w:eastAsia="Calibri" w:hAnsi="Times New Roman" w:cs="B Lotus"/>
          <w:sz w:val="24"/>
          <w:szCs w:val="28"/>
          <w:rtl/>
          <w:lang w:val="en-US" w:bidi="fa-IR"/>
        </w:rPr>
      </w:pPr>
      <w:r>
        <w:rPr>
          <w:rFonts w:ascii="Calibri" w:eastAsia="Calibri" w:hAnsi="Calibri" w:cs="B Lotus" w:hint="cs"/>
          <w:sz w:val="28"/>
          <w:szCs w:val="28"/>
          <w:rtl/>
          <w:lang w:val="en-US" w:bidi="fa-IR"/>
        </w:rPr>
        <w:t xml:space="preserve">در بررسي فرضيه سوم و چهارم پژوهش حاضر مي‌توان گفت، </w:t>
      </w:r>
      <w:r>
        <w:rPr>
          <w:rFonts w:ascii="Times New Roman" w:eastAsia="Calibri" w:hAnsi="Times New Roman" w:cs="B Lotus" w:hint="cs"/>
          <w:sz w:val="24"/>
          <w:szCs w:val="28"/>
          <w:rtl/>
          <w:lang w:val="en-US" w:bidi="fa-IR"/>
        </w:rPr>
        <w:t>انحصار</w:t>
      </w:r>
      <w:r w:rsidRPr="00E72058">
        <w:rPr>
          <w:rFonts w:ascii="Times New Roman" w:eastAsia="Calibri" w:hAnsi="Times New Roman" w:cs="B Lotus"/>
          <w:sz w:val="24"/>
          <w:szCs w:val="28"/>
          <w:rtl/>
          <w:lang w:val="en-US" w:bidi="fa-IR"/>
        </w:rPr>
        <w:t xml:space="preserve"> م</w:t>
      </w:r>
      <w:r w:rsidRPr="00E72058">
        <w:rPr>
          <w:rFonts w:ascii="Times New Roman" w:eastAsia="Calibri" w:hAnsi="Times New Roman" w:cs="B Lotus" w:hint="cs"/>
          <w:sz w:val="24"/>
          <w:szCs w:val="28"/>
          <w:rtl/>
          <w:lang w:val="en-US" w:bidi="fa-IR"/>
        </w:rPr>
        <w:t>ی‌</w:t>
      </w:r>
      <w:r w:rsidRPr="00E72058">
        <w:rPr>
          <w:rFonts w:ascii="Times New Roman" w:eastAsia="Calibri" w:hAnsi="Times New Roman" w:cs="B Lotus" w:hint="eastAsia"/>
          <w:sz w:val="24"/>
          <w:szCs w:val="28"/>
          <w:rtl/>
          <w:lang w:val="en-US" w:bidi="fa-IR"/>
        </w:rPr>
        <w:t>تواند</w:t>
      </w:r>
      <w:r w:rsidRPr="00E72058">
        <w:rPr>
          <w:rFonts w:ascii="Times New Roman" w:eastAsia="Calibri" w:hAnsi="Times New Roman" w:cs="B Lotus"/>
          <w:sz w:val="24"/>
          <w:szCs w:val="28"/>
          <w:rtl/>
          <w:lang w:val="en-US" w:bidi="fa-IR"/>
        </w:rPr>
        <w:t xml:space="preserve"> اثرات قابل‌توجه</w:t>
      </w:r>
      <w:r w:rsidRPr="00E72058">
        <w:rPr>
          <w:rFonts w:ascii="Times New Roman" w:eastAsia="Calibri" w:hAnsi="Times New Roman" w:cs="B Lotus" w:hint="cs"/>
          <w:sz w:val="24"/>
          <w:szCs w:val="28"/>
          <w:rtl/>
          <w:lang w:val="en-US" w:bidi="fa-IR"/>
        </w:rPr>
        <w:t>ی</w:t>
      </w:r>
      <w:r w:rsidRPr="00E72058">
        <w:rPr>
          <w:rFonts w:ascii="Times New Roman" w:eastAsia="Calibri" w:hAnsi="Times New Roman" w:cs="B Lotus"/>
          <w:sz w:val="24"/>
          <w:szCs w:val="28"/>
          <w:rtl/>
          <w:lang w:val="en-US" w:bidi="fa-IR"/>
        </w:rPr>
        <w:t xml:space="preserve"> بر حرفه‌گرا</w:t>
      </w:r>
      <w:r w:rsidRPr="00E72058">
        <w:rPr>
          <w:rFonts w:ascii="Times New Roman" w:eastAsia="Calibri" w:hAnsi="Times New Roman" w:cs="B Lotus" w:hint="cs"/>
          <w:sz w:val="24"/>
          <w:szCs w:val="28"/>
          <w:rtl/>
          <w:lang w:val="en-US" w:bidi="fa-IR"/>
        </w:rPr>
        <w:t>یی</w:t>
      </w:r>
      <w:r w:rsidRPr="00E72058">
        <w:rPr>
          <w:rFonts w:ascii="Times New Roman" w:eastAsia="Calibri" w:hAnsi="Times New Roman" w:cs="B Lotus"/>
          <w:sz w:val="24"/>
          <w:szCs w:val="28"/>
          <w:rtl/>
          <w:lang w:val="en-US" w:bidi="fa-IR"/>
        </w:rPr>
        <w:t xml:space="preserve"> حسابرسان داشته باشد و باعث عدم توازن در سهم حسابرسان گردد. </w:t>
      </w:r>
      <w:r w:rsidRPr="00E72058">
        <w:rPr>
          <w:rFonts w:ascii="Times New Roman" w:eastAsia="Calibri" w:hAnsi="Times New Roman" w:cs="B Lotus" w:hint="cs"/>
          <w:sz w:val="24"/>
          <w:szCs w:val="28"/>
          <w:rtl/>
          <w:lang w:val="en-US" w:bidi="fa-IR"/>
        </w:rPr>
        <w:t>ی</w:t>
      </w:r>
      <w:r w:rsidRPr="00E72058">
        <w:rPr>
          <w:rFonts w:ascii="Times New Roman" w:eastAsia="Calibri" w:hAnsi="Times New Roman" w:cs="B Lotus" w:hint="eastAsia"/>
          <w:sz w:val="24"/>
          <w:szCs w:val="28"/>
          <w:rtl/>
          <w:lang w:val="en-US" w:bidi="fa-IR"/>
        </w:rPr>
        <w:t>ک</w:t>
      </w:r>
      <w:r w:rsidRPr="00E72058">
        <w:rPr>
          <w:rFonts w:ascii="Times New Roman" w:eastAsia="Calibri" w:hAnsi="Times New Roman" w:cs="B Lotus" w:hint="cs"/>
          <w:sz w:val="24"/>
          <w:szCs w:val="28"/>
          <w:rtl/>
          <w:lang w:val="en-US" w:bidi="fa-IR"/>
        </w:rPr>
        <w:t>ی</w:t>
      </w:r>
      <w:r w:rsidRPr="00E72058">
        <w:rPr>
          <w:rFonts w:ascii="Times New Roman" w:eastAsia="Calibri" w:hAnsi="Times New Roman" w:cs="B Lotus"/>
          <w:sz w:val="24"/>
          <w:szCs w:val="28"/>
          <w:rtl/>
          <w:lang w:val="en-US" w:bidi="fa-IR"/>
        </w:rPr>
        <w:t xml:space="preserve"> از مهم‌تر</w:t>
      </w:r>
      <w:r w:rsidRPr="00E72058">
        <w:rPr>
          <w:rFonts w:ascii="Times New Roman" w:eastAsia="Calibri" w:hAnsi="Times New Roman" w:cs="B Lotus" w:hint="cs"/>
          <w:sz w:val="24"/>
          <w:szCs w:val="28"/>
          <w:rtl/>
          <w:lang w:val="en-US" w:bidi="fa-IR"/>
        </w:rPr>
        <w:t>ی</w:t>
      </w:r>
      <w:r w:rsidRPr="00E72058">
        <w:rPr>
          <w:rFonts w:ascii="Times New Roman" w:eastAsia="Calibri" w:hAnsi="Times New Roman" w:cs="B Lotus" w:hint="eastAsia"/>
          <w:sz w:val="24"/>
          <w:szCs w:val="28"/>
          <w:rtl/>
          <w:lang w:val="en-US" w:bidi="fa-IR"/>
        </w:rPr>
        <w:t>ن</w:t>
      </w:r>
      <w:r w:rsidRPr="00E72058">
        <w:rPr>
          <w:rFonts w:ascii="Times New Roman" w:eastAsia="Calibri" w:hAnsi="Times New Roman" w:cs="B Lotus"/>
          <w:sz w:val="24"/>
          <w:szCs w:val="28"/>
          <w:rtl/>
          <w:lang w:val="en-US" w:bidi="fa-IR"/>
        </w:rPr>
        <w:t xml:space="preserve"> جنبه‌ها</w:t>
      </w:r>
      <w:r w:rsidRPr="00E72058">
        <w:rPr>
          <w:rFonts w:ascii="Times New Roman" w:eastAsia="Calibri" w:hAnsi="Times New Roman" w:cs="B Lotus" w:hint="cs"/>
          <w:sz w:val="24"/>
          <w:szCs w:val="28"/>
          <w:rtl/>
          <w:lang w:val="en-US" w:bidi="fa-IR"/>
        </w:rPr>
        <w:t>ی</w:t>
      </w:r>
      <w:r w:rsidRPr="00E72058">
        <w:rPr>
          <w:rFonts w:ascii="Times New Roman" w:eastAsia="Calibri" w:hAnsi="Times New Roman" w:cs="B Lotus"/>
          <w:sz w:val="24"/>
          <w:szCs w:val="28"/>
          <w:rtl/>
          <w:lang w:val="en-US" w:bidi="fa-IR"/>
        </w:rPr>
        <w:t xml:space="preserve"> حرفه‌گرا</w:t>
      </w:r>
      <w:r w:rsidRPr="00E72058">
        <w:rPr>
          <w:rFonts w:ascii="Times New Roman" w:eastAsia="Calibri" w:hAnsi="Times New Roman" w:cs="B Lotus" w:hint="cs"/>
          <w:sz w:val="24"/>
          <w:szCs w:val="28"/>
          <w:rtl/>
          <w:lang w:val="en-US" w:bidi="fa-IR"/>
        </w:rPr>
        <w:t>یی</w:t>
      </w:r>
      <w:r w:rsidRPr="00E72058">
        <w:rPr>
          <w:rFonts w:ascii="Times New Roman" w:eastAsia="Calibri" w:hAnsi="Times New Roman" w:cs="B Lotus"/>
          <w:sz w:val="24"/>
          <w:szCs w:val="28"/>
          <w:rtl/>
          <w:lang w:val="en-US" w:bidi="fa-IR"/>
        </w:rPr>
        <w:t xml:space="preserve"> حسابرسان، حفظ استقلال حرفه‌ا</w:t>
      </w:r>
      <w:r w:rsidRPr="00E72058">
        <w:rPr>
          <w:rFonts w:ascii="Times New Roman" w:eastAsia="Calibri" w:hAnsi="Times New Roman" w:cs="B Lotus" w:hint="cs"/>
          <w:sz w:val="24"/>
          <w:szCs w:val="28"/>
          <w:rtl/>
          <w:lang w:val="en-US" w:bidi="fa-IR"/>
        </w:rPr>
        <w:t>ی</w:t>
      </w:r>
      <w:r w:rsidRPr="00E72058">
        <w:rPr>
          <w:rFonts w:ascii="Times New Roman" w:eastAsia="Calibri" w:hAnsi="Times New Roman" w:cs="B Lotus"/>
          <w:sz w:val="24"/>
          <w:szCs w:val="28"/>
          <w:rtl/>
          <w:lang w:val="en-US" w:bidi="fa-IR"/>
        </w:rPr>
        <w:t xml:space="preserve"> است. انحصار در بازار حسابرس</w:t>
      </w:r>
      <w:r w:rsidRPr="00E72058">
        <w:rPr>
          <w:rFonts w:ascii="Times New Roman" w:eastAsia="Calibri" w:hAnsi="Times New Roman" w:cs="B Lotus" w:hint="cs"/>
          <w:sz w:val="24"/>
          <w:szCs w:val="28"/>
          <w:rtl/>
          <w:lang w:val="en-US" w:bidi="fa-IR"/>
        </w:rPr>
        <w:t>ی</w:t>
      </w:r>
      <w:r w:rsidRPr="00E72058">
        <w:rPr>
          <w:rFonts w:ascii="Times New Roman" w:eastAsia="Calibri" w:hAnsi="Times New Roman" w:cs="B Lotus"/>
          <w:sz w:val="24"/>
          <w:szCs w:val="28"/>
          <w:rtl/>
          <w:lang w:val="en-US" w:bidi="fa-IR"/>
        </w:rPr>
        <w:t xml:space="preserve"> م</w:t>
      </w:r>
      <w:r w:rsidRPr="00E72058">
        <w:rPr>
          <w:rFonts w:ascii="Times New Roman" w:eastAsia="Calibri" w:hAnsi="Times New Roman" w:cs="B Lotus" w:hint="cs"/>
          <w:sz w:val="24"/>
          <w:szCs w:val="28"/>
          <w:rtl/>
          <w:lang w:val="en-US" w:bidi="fa-IR"/>
        </w:rPr>
        <w:t>ی‌</w:t>
      </w:r>
      <w:r w:rsidRPr="00E72058">
        <w:rPr>
          <w:rFonts w:ascii="Times New Roman" w:eastAsia="Calibri" w:hAnsi="Times New Roman" w:cs="B Lotus" w:hint="eastAsia"/>
          <w:sz w:val="24"/>
          <w:szCs w:val="28"/>
          <w:rtl/>
          <w:lang w:val="en-US" w:bidi="fa-IR"/>
        </w:rPr>
        <w:t>تواند</w:t>
      </w:r>
      <w:r w:rsidRPr="00E72058">
        <w:rPr>
          <w:rFonts w:ascii="Times New Roman" w:eastAsia="Calibri" w:hAnsi="Times New Roman" w:cs="B Lotus"/>
          <w:sz w:val="24"/>
          <w:szCs w:val="28"/>
          <w:rtl/>
          <w:lang w:val="en-US" w:bidi="fa-IR"/>
        </w:rPr>
        <w:t xml:space="preserve"> استقلال حسابرسان را به خطر ب</w:t>
      </w:r>
      <w:r w:rsidRPr="00E72058">
        <w:rPr>
          <w:rFonts w:ascii="Times New Roman" w:eastAsia="Calibri" w:hAnsi="Times New Roman" w:cs="B Lotus" w:hint="cs"/>
          <w:sz w:val="24"/>
          <w:szCs w:val="28"/>
          <w:rtl/>
          <w:lang w:val="en-US" w:bidi="fa-IR"/>
        </w:rPr>
        <w:t>ی</w:t>
      </w:r>
      <w:r w:rsidRPr="00E72058">
        <w:rPr>
          <w:rFonts w:ascii="Times New Roman" w:eastAsia="Calibri" w:hAnsi="Times New Roman" w:cs="B Lotus" w:hint="eastAsia"/>
          <w:sz w:val="24"/>
          <w:szCs w:val="28"/>
          <w:rtl/>
          <w:lang w:val="en-US" w:bidi="fa-IR"/>
        </w:rPr>
        <w:t>ندازد</w:t>
      </w:r>
      <w:r w:rsidRPr="00E72058">
        <w:rPr>
          <w:rFonts w:ascii="Times New Roman" w:eastAsia="Calibri" w:hAnsi="Times New Roman" w:cs="B Lotus"/>
          <w:sz w:val="24"/>
          <w:szCs w:val="28"/>
          <w:rtl/>
          <w:lang w:val="en-US" w:bidi="fa-IR"/>
        </w:rPr>
        <w:t>. زمان</w:t>
      </w:r>
      <w:r w:rsidRPr="00E72058">
        <w:rPr>
          <w:rFonts w:ascii="Times New Roman" w:eastAsia="Calibri" w:hAnsi="Times New Roman" w:cs="B Lotus" w:hint="cs"/>
          <w:sz w:val="24"/>
          <w:szCs w:val="28"/>
          <w:rtl/>
          <w:lang w:val="en-US" w:bidi="fa-IR"/>
        </w:rPr>
        <w:t>ی</w:t>
      </w:r>
      <w:r w:rsidRPr="00E72058">
        <w:rPr>
          <w:rFonts w:ascii="Times New Roman" w:eastAsia="Calibri" w:hAnsi="Times New Roman" w:cs="B Lotus"/>
          <w:sz w:val="24"/>
          <w:szCs w:val="28"/>
          <w:rtl/>
          <w:lang w:val="en-US" w:bidi="fa-IR"/>
        </w:rPr>
        <w:t xml:space="preserve"> که تعداد کم</w:t>
      </w:r>
      <w:r w:rsidRPr="00E72058">
        <w:rPr>
          <w:rFonts w:ascii="Times New Roman" w:eastAsia="Calibri" w:hAnsi="Times New Roman" w:cs="B Lotus" w:hint="cs"/>
          <w:sz w:val="24"/>
          <w:szCs w:val="28"/>
          <w:rtl/>
          <w:lang w:val="en-US" w:bidi="fa-IR"/>
        </w:rPr>
        <w:t>ی</w:t>
      </w:r>
      <w:r w:rsidRPr="00E72058">
        <w:rPr>
          <w:rFonts w:ascii="Times New Roman" w:eastAsia="Calibri" w:hAnsi="Times New Roman" w:cs="B Lotus"/>
          <w:sz w:val="24"/>
          <w:szCs w:val="28"/>
          <w:rtl/>
          <w:lang w:val="en-US" w:bidi="fa-IR"/>
        </w:rPr>
        <w:t xml:space="preserve"> از مؤسسات حسابرس</w:t>
      </w:r>
      <w:r w:rsidRPr="00E72058">
        <w:rPr>
          <w:rFonts w:ascii="Times New Roman" w:eastAsia="Calibri" w:hAnsi="Times New Roman" w:cs="B Lotus" w:hint="cs"/>
          <w:sz w:val="24"/>
          <w:szCs w:val="28"/>
          <w:rtl/>
          <w:lang w:val="en-US" w:bidi="fa-IR"/>
        </w:rPr>
        <w:t>ی</w:t>
      </w:r>
      <w:r w:rsidRPr="00E72058">
        <w:rPr>
          <w:rFonts w:ascii="Times New Roman" w:eastAsia="Calibri" w:hAnsi="Times New Roman" w:cs="B Lotus"/>
          <w:sz w:val="24"/>
          <w:szCs w:val="28"/>
          <w:rtl/>
          <w:lang w:val="en-US" w:bidi="fa-IR"/>
        </w:rPr>
        <w:t xml:space="preserve"> بزرگ در بازار حضور دارند، شرکت‌ها و صاحبکاران مجبور م</w:t>
      </w:r>
      <w:r w:rsidRPr="00E72058">
        <w:rPr>
          <w:rFonts w:ascii="Times New Roman" w:eastAsia="Calibri" w:hAnsi="Times New Roman" w:cs="B Lotus" w:hint="cs"/>
          <w:sz w:val="24"/>
          <w:szCs w:val="28"/>
          <w:rtl/>
          <w:lang w:val="en-US" w:bidi="fa-IR"/>
        </w:rPr>
        <w:t>ی‌</w:t>
      </w:r>
      <w:r w:rsidRPr="00E72058">
        <w:rPr>
          <w:rFonts w:ascii="Times New Roman" w:eastAsia="Calibri" w:hAnsi="Times New Roman" w:cs="B Lotus" w:hint="eastAsia"/>
          <w:sz w:val="24"/>
          <w:szCs w:val="28"/>
          <w:rtl/>
          <w:lang w:val="en-US" w:bidi="fa-IR"/>
        </w:rPr>
        <w:t>شوند</w:t>
      </w:r>
      <w:r w:rsidRPr="00E72058">
        <w:rPr>
          <w:rFonts w:ascii="Times New Roman" w:eastAsia="Calibri" w:hAnsi="Times New Roman" w:cs="B Lotus"/>
          <w:sz w:val="24"/>
          <w:szCs w:val="28"/>
          <w:rtl/>
          <w:lang w:val="en-US" w:bidi="fa-IR"/>
        </w:rPr>
        <w:t xml:space="preserve"> از خدمات هم</w:t>
      </w:r>
      <w:r w:rsidRPr="00E72058">
        <w:rPr>
          <w:rFonts w:ascii="Times New Roman" w:eastAsia="Calibri" w:hAnsi="Times New Roman" w:cs="B Lotus" w:hint="cs"/>
          <w:sz w:val="24"/>
          <w:szCs w:val="28"/>
          <w:rtl/>
          <w:lang w:val="en-US" w:bidi="fa-IR"/>
        </w:rPr>
        <w:t>ی</w:t>
      </w:r>
      <w:r w:rsidRPr="00E72058">
        <w:rPr>
          <w:rFonts w:ascii="Times New Roman" w:eastAsia="Calibri" w:hAnsi="Times New Roman" w:cs="B Lotus" w:hint="eastAsia"/>
          <w:sz w:val="24"/>
          <w:szCs w:val="28"/>
          <w:rtl/>
          <w:lang w:val="en-US" w:bidi="fa-IR"/>
        </w:rPr>
        <w:t>ن</w:t>
      </w:r>
      <w:r w:rsidRPr="00E72058">
        <w:rPr>
          <w:rFonts w:ascii="Times New Roman" w:eastAsia="Calibri" w:hAnsi="Times New Roman" w:cs="B Lotus"/>
          <w:sz w:val="24"/>
          <w:szCs w:val="28"/>
          <w:rtl/>
          <w:lang w:val="en-US" w:bidi="fa-IR"/>
        </w:rPr>
        <w:t xml:space="preserve"> مؤسسات استفاده کنند. ا</w:t>
      </w:r>
      <w:r w:rsidRPr="00E72058">
        <w:rPr>
          <w:rFonts w:ascii="Times New Roman" w:eastAsia="Calibri" w:hAnsi="Times New Roman" w:cs="B Lotus" w:hint="cs"/>
          <w:sz w:val="24"/>
          <w:szCs w:val="28"/>
          <w:rtl/>
          <w:lang w:val="en-US" w:bidi="fa-IR"/>
        </w:rPr>
        <w:t>ی</w:t>
      </w:r>
      <w:r w:rsidRPr="00E72058">
        <w:rPr>
          <w:rFonts w:ascii="Times New Roman" w:eastAsia="Calibri" w:hAnsi="Times New Roman" w:cs="B Lotus" w:hint="eastAsia"/>
          <w:sz w:val="24"/>
          <w:szCs w:val="28"/>
          <w:rtl/>
          <w:lang w:val="en-US" w:bidi="fa-IR"/>
        </w:rPr>
        <w:t>ن</w:t>
      </w:r>
      <w:r w:rsidRPr="00E72058">
        <w:rPr>
          <w:rFonts w:ascii="Times New Roman" w:eastAsia="Calibri" w:hAnsi="Times New Roman" w:cs="B Lotus"/>
          <w:sz w:val="24"/>
          <w:szCs w:val="28"/>
          <w:rtl/>
          <w:lang w:val="en-US" w:bidi="fa-IR"/>
        </w:rPr>
        <w:t xml:space="preserve"> وضع</w:t>
      </w:r>
      <w:r w:rsidRPr="00E72058">
        <w:rPr>
          <w:rFonts w:ascii="Times New Roman" w:eastAsia="Calibri" w:hAnsi="Times New Roman" w:cs="B Lotus" w:hint="cs"/>
          <w:sz w:val="24"/>
          <w:szCs w:val="28"/>
          <w:rtl/>
          <w:lang w:val="en-US" w:bidi="fa-IR"/>
        </w:rPr>
        <w:t>ی</w:t>
      </w:r>
      <w:r w:rsidRPr="00E72058">
        <w:rPr>
          <w:rFonts w:ascii="Times New Roman" w:eastAsia="Calibri" w:hAnsi="Times New Roman" w:cs="B Lotus" w:hint="eastAsia"/>
          <w:sz w:val="24"/>
          <w:szCs w:val="28"/>
          <w:rtl/>
          <w:lang w:val="en-US" w:bidi="fa-IR"/>
        </w:rPr>
        <w:t>ت</w:t>
      </w:r>
      <w:r w:rsidRPr="00E72058">
        <w:rPr>
          <w:rFonts w:ascii="Times New Roman" w:eastAsia="Calibri" w:hAnsi="Times New Roman" w:cs="B Lotus"/>
          <w:sz w:val="24"/>
          <w:szCs w:val="28"/>
          <w:rtl/>
          <w:lang w:val="en-US" w:bidi="fa-IR"/>
        </w:rPr>
        <w:t xml:space="preserve"> ممکن است منجر به فشارها</w:t>
      </w:r>
      <w:r w:rsidRPr="00E72058">
        <w:rPr>
          <w:rFonts w:ascii="Times New Roman" w:eastAsia="Calibri" w:hAnsi="Times New Roman" w:cs="B Lotus" w:hint="cs"/>
          <w:sz w:val="24"/>
          <w:szCs w:val="28"/>
          <w:rtl/>
          <w:lang w:val="en-US" w:bidi="fa-IR"/>
        </w:rPr>
        <w:t>یی</w:t>
      </w:r>
      <w:r w:rsidRPr="00E72058">
        <w:rPr>
          <w:rFonts w:ascii="Times New Roman" w:eastAsia="Calibri" w:hAnsi="Times New Roman" w:cs="B Lotus"/>
          <w:sz w:val="24"/>
          <w:szCs w:val="28"/>
          <w:rtl/>
          <w:lang w:val="en-US" w:bidi="fa-IR"/>
        </w:rPr>
        <w:t xml:space="preserve"> از سو</w:t>
      </w:r>
      <w:r w:rsidRPr="00E72058">
        <w:rPr>
          <w:rFonts w:ascii="Times New Roman" w:eastAsia="Calibri" w:hAnsi="Times New Roman" w:cs="B Lotus" w:hint="cs"/>
          <w:sz w:val="24"/>
          <w:szCs w:val="28"/>
          <w:rtl/>
          <w:lang w:val="en-US" w:bidi="fa-IR"/>
        </w:rPr>
        <w:t>ی</w:t>
      </w:r>
      <w:r w:rsidRPr="00E72058">
        <w:rPr>
          <w:rFonts w:ascii="Times New Roman" w:eastAsia="Calibri" w:hAnsi="Times New Roman" w:cs="B Lotus"/>
          <w:sz w:val="24"/>
          <w:szCs w:val="28"/>
          <w:rtl/>
          <w:lang w:val="en-US" w:bidi="fa-IR"/>
        </w:rPr>
        <w:t xml:space="preserve"> صاحبکاران برا</w:t>
      </w:r>
      <w:r w:rsidRPr="00E72058">
        <w:rPr>
          <w:rFonts w:ascii="Times New Roman" w:eastAsia="Calibri" w:hAnsi="Times New Roman" w:cs="B Lotus" w:hint="cs"/>
          <w:sz w:val="24"/>
          <w:szCs w:val="28"/>
          <w:rtl/>
          <w:lang w:val="en-US" w:bidi="fa-IR"/>
        </w:rPr>
        <w:t>ی</w:t>
      </w:r>
      <w:r w:rsidRPr="00E72058">
        <w:rPr>
          <w:rFonts w:ascii="Times New Roman" w:eastAsia="Calibri" w:hAnsi="Times New Roman" w:cs="B Lotus"/>
          <w:sz w:val="24"/>
          <w:szCs w:val="28"/>
          <w:rtl/>
          <w:lang w:val="en-US" w:bidi="fa-IR"/>
        </w:rPr>
        <w:t xml:space="preserve"> تأ</w:t>
      </w:r>
      <w:r w:rsidRPr="00E72058">
        <w:rPr>
          <w:rFonts w:ascii="Times New Roman" w:eastAsia="Calibri" w:hAnsi="Times New Roman" w:cs="B Lotus" w:hint="cs"/>
          <w:sz w:val="24"/>
          <w:szCs w:val="28"/>
          <w:rtl/>
          <w:lang w:val="en-US" w:bidi="fa-IR"/>
        </w:rPr>
        <w:t>یی</w:t>
      </w:r>
      <w:r w:rsidRPr="00E72058">
        <w:rPr>
          <w:rFonts w:ascii="Times New Roman" w:eastAsia="Calibri" w:hAnsi="Times New Roman" w:cs="B Lotus" w:hint="eastAsia"/>
          <w:sz w:val="24"/>
          <w:szCs w:val="28"/>
          <w:rtl/>
          <w:lang w:val="en-US" w:bidi="fa-IR"/>
        </w:rPr>
        <w:t>د</w:t>
      </w:r>
      <w:r w:rsidRPr="00E72058">
        <w:rPr>
          <w:rFonts w:ascii="Times New Roman" w:eastAsia="Calibri" w:hAnsi="Times New Roman" w:cs="B Lotus"/>
          <w:sz w:val="24"/>
          <w:szCs w:val="28"/>
          <w:rtl/>
          <w:lang w:val="en-US" w:bidi="fa-IR"/>
        </w:rPr>
        <w:t xml:space="preserve"> </w:t>
      </w:r>
      <w:r w:rsidRPr="00E72058">
        <w:rPr>
          <w:rFonts w:ascii="Times New Roman" w:eastAsia="Calibri" w:hAnsi="Times New Roman" w:cs="B Lotus" w:hint="cs"/>
          <w:sz w:val="24"/>
          <w:szCs w:val="28"/>
          <w:rtl/>
          <w:lang w:val="en-US" w:bidi="fa-IR"/>
        </w:rPr>
        <w:t>ی</w:t>
      </w:r>
      <w:r w:rsidRPr="00E72058">
        <w:rPr>
          <w:rFonts w:ascii="Times New Roman" w:eastAsia="Calibri" w:hAnsi="Times New Roman" w:cs="B Lotus" w:hint="eastAsia"/>
          <w:sz w:val="24"/>
          <w:szCs w:val="28"/>
          <w:rtl/>
          <w:lang w:val="en-US" w:bidi="fa-IR"/>
        </w:rPr>
        <w:t>ا</w:t>
      </w:r>
      <w:r w:rsidRPr="00E72058">
        <w:rPr>
          <w:rFonts w:ascii="Times New Roman" w:eastAsia="Calibri" w:hAnsi="Times New Roman" w:cs="B Lotus"/>
          <w:sz w:val="24"/>
          <w:szCs w:val="28"/>
          <w:rtl/>
          <w:lang w:val="en-US" w:bidi="fa-IR"/>
        </w:rPr>
        <w:t xml:space="preserve"> پشت</w:t>
      </w:r>
      <w:r w:rsidRPr="00E72058">
        <w:rPr>
          <w:rFonts w:ascii="Times New Roman" w:eastAsia="Calibri" w:hAnsi="Times New Roman" w:cs="B Lotus" w:hint="cs"/>
          <w:sz w:val="24"/>
          <w:szCs w:val="28"/>
          <w:rtl/>
          <w:lang w:val="en-US" w:bidi="fa-IR"/>
        </w:rPr>
        <w:t>ی</w:t>
      </w:r>
      <w:r w:rsidRPr="00E72058">
        <w:rPr>
          <w:rFonts w:ascii="Times New Roman" w:eastAsia="Calibri" w:hAnsi="Times New Roman" w:cs="B Lotus" w:hint="eastAsia"/>
          <w:sz w:val="24"/>
          <w:szCs w:val="28"/>
          <w:rtl/>
          <w:lang w:val="en-US" w:bidi="fa-IR"/>
        </w:rPr>
        <w:t>بان</w:t>
      </w:r>
      <w:r w:rsidRPr="00E72058">
        <w:rPr>
          <w:rFonts w:ascii="Times New Roman" w:eastAsia="Calibri" w:hAnsi="Times New Roman" w:cs="B Lotus" w:hint="cs"/>
          <w:sz w:val="24"/>
          <w:szCs w:val="28"/>
          <w:rtl/>
          <w:lang w:val="en-US" w:bidi="fa-IR"/>
        </w:rPr>
        <w:t>ی</w:t>
      </w:r>
      <w:r w:rsidRPr="00E72058">
        <w:rPr>
          <w:rFonts w:ascii="Times New Roman" w:eastAsia="Calibri" w:hAnsi="Times New Roman" w:cs="B Lotus"/>
          <w:sz w:val="24"/>
          <w:szCs w:val="28"/>
          <w:rtl/>
          <w:lang w:val="en-US" w:bidi="fa-IR"/>
        </w:rPr>
        <w:t xml:space="preserve"> از عملکرد مال</w:t>
      </w:r>
      <w:r w:rsidRPr="00E72058">
        <w:rPr>
          <w:rFonts w:ascii="Times New Roman" w:eastAsia="Calibri" w:hAnsi="Times New Roman" w:cs="B Lotus" w:hint="cs"/>
          <w:sz w:val="24"/>
          <w:szCs w:val="28"/>
          <w:rtl/>
          <w:lang w:val="en-US" w:bidi="fa-IR"/>
        </w:rPr>
        <w:t>ی</w:t>
      </w:r>
      <w:r w:rsidRPr="00E72058">
        <w:rPr>
          <w:rFonts w:ascii="Times New Roman" w:eastAsia="Calibri" w:hAnsi="Times New Roman" w:cs="B Lotus"/>
          <w:sz w:val="24"/>
          <w:szCs w:val="28"/>
          <w:rtl/>
          <w:lang w:val="en-US" w:bidi="fa-IR"/>
        </w:rPr>
        <w:t xml:space="preserve"> آن‌ها شود و استقلال حسابرسان را به خطر ب</w:t>
      </w:r>
      <w:r w:rsidRPr="00E72058">
        <w:rPr>
          <w:rFonts w:ascii="Times New Roman" w:eastAsia="Calibri" w:hAnsi="Times New Roman" w:cs="B Lotus" w:hint="cs"/>
          <w:sz w:val="24"/>
          <w:szCs w:val="28"/>
          <w:rtl/>
          <w:lang w:val="en-US" w:bidi="fa-IR"/>
        </w:rPr>
        <w:t>ی</w:t>
      </w:r>
      <w:r w:rsidRPr="00E72058">
        <w:rPr>
          <w:rFonts w:ascii="Times New Roman" w:eastAsia="Calibri" w:hAnsi="Times New Roman" w:cs="B Lotus" w:hint="eastAsia"/>
          <w:sz w:val="24"/>
          <w:szCs w:val="28"/>
          <w:rtl/>
          <w:lang w:val="en-US" w:bidi="fa-IR"/>
        </w:rPr>
        <w:t>ندازد</w:t>
      </w:r>
      <w:r w:rsidRPr="00E72058">
        <w:rPr>
          <w:rFonts w:ascii="Times New Roman" w:eastAsia="Calibri" w:hAnsi="Times New Roman" w:cs="B Lotus"/>
          <w:sz w:val="24"/>
          <w:szCs w:val="28"/>
          <w:rtl/>
          <w:lang w:val="en-US" w:bidi="fa-IR"/>
        </w:rPr>
        <w:t>.</w:t>
      </w:r>
      <w:r w:rsidRPr="00E72058">
        <w:rPr>
          <w:rFonts w:ascii="Times New Roman" w:eastAsia="Calibri" w:hAnsi="Times New Roman" w:cs="B Lotus" w:hint="cs"/>
          <w:sz w:val="24"/>
          <w:szCs w:val="28"/>
          <w:rtl/>
          <w:lang w:val="en-US" w:bidi="fa-IR"/>
        </w:rPr>
        <w:t xml:space="preserve"> </w:t>
      </w:r>
      <w:r w:rsidRPr="00E72058">
        <w:rPr>
          <w:rFonts w:ascii="Times New Roman" w:eastAsia="Calibri" w:hAnsi="Times New Roman" w:cs="B Lotus"/>
          <w:sz w:val="24"/>
          <w:szCs w:val="28"/>
          <w:rtl/>
          <w:lang w:val="en-US" w:bidi="fa-IR"/>
        </w:rPr>
        <w:t>در بازار انحصار</w:t>
      </w:r>
      <w:r w:rsidRPr="00E72058">
        <w:rPr>
          <w:rFonts w:ascii="Times New Roman" w:eastAsia="Calibri" w:hAnsi="Times New Roman" w:cs="B Lotus" w:hint="cs"/>
          <w:sz w:val="24"/>
          <w:szCs w:val="28"/>
          <w:rtl/>
          <w:lang w:val="en-US" w:bidi="fa-IR"/>
        </w:rPr>
        <w:t>ی</w:t>
      </w:r>
      <w:r w:rsidRPr="00E72058">
        <w:rPr>
          <w:rFonts w:ascii="Times New Roman" w:eastAsia="Calibri" w:hAnsi="Times New Roman" w:cs="B Lotus" w:hint="eastAsia"/>
          <w:sz w:val="24"/>
          <w:szCs w:val="28"/>
          <w:rtl/>
          <w:lang w:val="en-US" w:bidi="fa-IR"/>
        </w:rPr>
        <w:t>،</w:t>
      </w:r>
      <w:r w:rsidRPr="00E72058">
        <w:rPr>
          <w:rFonts w:ascii="Times New Roman" w:eastAsia="Calibri" w:hAnsi="Times New Roman" w:cs="B Lotus"/>
          <w:sz w:val="24"/>
          <w:szCs w:val="28"/>
          <w:rtl/>
          <w:lang w:val="en-US" w:bidi="fa-IR"/>
        </w:rPr>
        <w:t xml:space="preserve"> حسابرسان ممکن است تحت فشار قرار گ</w:t>
      </w:r>
      <w:r w:rsidRPr="00E72058">
        <w:rPr>
          <w:rFonts w:ascii="Times New Roman" w:eastAsia="Calibri" w:hAnsi="Times New Roman" w:cs="B Lotus" w:hint="cs"/>
          <w:sz w:val="24"/>
          <w:szCs w:val="28"/>
          <w:rtl/>
          <w:lang w:val="en-US" w:bidi="fa-IR"/>
        </w:rPr>
        <w:t>ی</w:t>
      </w:r>
      <w:r w:rsidRPr="00E72058">
        <w:rPr>
          <w:rFonts w:ascii="Times New Roman" w:eastAsia="Calibri" w:hAnsi="Times New Roman" w:cs="B Lotus" w:hint="eastAsia"/>
          <w:sz w:val="24"/>
          <w:szCs w:val="28"/>
          <w:rtl/>
          <w:lang w:val="en-US" w:bidi="fa-IR"/>
        </w:rPr>
        <w:t>رند</w:t>
      </w:r>
      <w:r w:rsidRPr="00E72058">
        <w:rPr>
          <w:rFonts w:ascii="Times New Roman" w:eastAsia="Calibri" w:hAnsi="Times New Roman" w:cs="B Lotus"/>
          <w:sz w:val="24"/>
          <w:szCs w:val="28"/>
          <w:rtl/>
          <w:lang w:val="en-US" w:bidi="fa-IR"/>
        </w:rPr>
        <w:t xml:space="preserve"> تا تقاضاها</w:t>
      </w:r>
      <w:r w:rsidRPr="00E72058">
        <w:rPr>
          <w:rFonts w:ascii="Times New Roman" w:eastAsia="Calibri" w:hAnsi="Times New Roman" w:cs="B Lotus" w:hint="cs"/>
          <w:sz w:val="24"/>
          <w:szCs w:val="28"/>
          <w:rtl/>
          <w:lang w:val="en-US" w:bidi="fa-IR"/>
        </w:rPr>
        <w:t>ی</w:t>
      </w:r>
      <w:r w:rsidRPr="00E72058">
        <w:rPr>
          <w:rFonts w:ascii="Times New Roman" w:eastAsia="Calibri" w:hAnsi="Times New Roman" w:cs="B Lotus"/>
          <w:sz w:val="24"/>
          <w:szCs w:val="28"/>
          <w:rtl/>
          <w:lang w:val="en-US" w:bidi="fa-IR"/>
        </w:rPr>
        <w:t xml:space="preserve"> غ</w:t>
      </w:r>
      <w:r w:rsidRPr="00E72058">
        <w:rPr>
          <w:rFonts w:ascii="Times New Roman" w:eastAsia="Calibri" w:hAnsi="Times New Roman" w:cs="B Lotus" w:hint="cs"/>
          <w:sz w:val="24"/>
          <w:szCs w:val="28"/>
          <w:rtl/>
          <w:lang w:val="en-US" w:bidi="fa-IR"/>
        </w:rPr>
        <w:t>ی</w:t>
      </w:r>
      <w:r w:rsidRPr="00E72058">
        <w:rPr>
          <w:rFonts w:ascii="Times New Roman" w:eastAsia="Calibri" w:hAnsi="Times New Roman" w:cs="B Lotus" w:hint="eastAsia"/>
          <w:sz w:val="24"/>
          <w:szCs w:val="28"/>
          <w:rtl/>
          <w:lang w:val="en-US" w:bidi="fa-IR"/>
        </w:rPr>
        <w:t>رمعقول</w:t>
      </w:r>
      <w:r w:rsidRPr="00E72058">
        <w:rPr>
          <w:rFonts w:ascii="Times New Roman" w:eastAsia="Calibri" w:hAnsi="Times New Roman" w:cs="B Lotus"/>
          <w:sz w:val="24"/>
          <w:szCs w:val="28"/>
          <w:rtl/>
          <w:lang w:val="en-US" w:bidi="fa-IR"/>
        </w:rPr>
        <w:t xml:space="preserve"> صاحبکاران را بپذ</w:t>
      </w:r>
      <w:r w:rsidRPr="00E72058">
        <w:rPr>
          <w:rFonts w:ascii="Times New Roman" w:eastAsia="Calibri" w:hAnsi="Times New Roman" w:cs="B Lotus" w:hint="cs"/>
          <w:sz w:val="24"/>
          <w:szCs w:val="28"/>
          <w:rtl/>
          <w:lang w:val="en-US" w:bidi="fa-IR"/>
        </w:rPr>
        <w:t>ی</w:t>
      </w:r>
      <w:r w:rsidRPr="00E72058">
        <w:rPr>
          <w:rFonts w:ascii="Times New Roman" w:eastAsia="Calibri" w:hAnsi="Times New Roman" w:cs="B Lotus" w:hint="eastAsia"/>
          <w:sz w:val="24"/>
          <w:szCs w:val="28"/>
          <w:rtl/>
          <w:lang w:val="en-US" w:bidi="fa-IR"/>
        </w:rPr>
        <w:t>رند</w:t>
      </w:r>
      <w:r>
        <w:rPr>
          <w:rFonts w:ascii="Times New Roman" w:eastAsia="Calibri" w:hAnsi="Times New Roman" w:cs="B Lotus" w:hint="cs"/>
          <w:sz w:val="24"/>
          <w:szCs w:val="28"/>
          <w:rtl/>
          <w:lang w:val="en-US" w:bidi="fa-IR"/>
        </w:rPr>
        <w:t xml:space="preserve"> </w:t>
      </w:r>
      <w:r w:rsidRPr="00E72058">
        <w:rPr>
          <w:rFonts w:ascii="Times New Roman" w:eastAsia="Calibri" w:hAnsi="Times New Roman" w:cs="B Lotus" w:hint="cs"/>
          <w:sz w:val="24"/>
          <w:szCs w:val="28"/>
          <w:rtl/>
          <w:lang w:val="en-US" w:bidi="fa-IR"/>
        </w:rPr>
        <w:t>به عبارتی،</w:t>
      </w:r>
      <w:r w:rsidRPr="00E72058">
        <w:rPr>
          <w:rFonts w:ascii="Times New Roman" w:eastAsia="Calibri" w:hAnsi="Times New Roman" w:cs="B Lotus"/>
          <w:sz w:val="24"/>
          <w:szCs w:val="28"/>
          <w:rtl/>
          <w:lang w:val="en-US" w:bidi="fa-IR"/>
        </w:rPr>
        <w:t xml:space="preserve"> تمرکز بازار در دست چند مؤسسه حسابرس</w:t>
      </w:r>
      <w:r w:rsidRPr="00E72058">
        <w:rPr>
          <w:rFonts w:ascii="Times New Roman" w:eastAsia="Calibri" w:hAnsi="Times New Roman" w:cs="B Lotus" w:hint="cs"/>
          <w:sz w:val="24"/>
          <w:szCs w:val="28"/>
          <w:rtl/>
          <w:lang w:val="en-US" w:bidi="fa-IR"/>
        </w:rPr>
        <w:t>ی</w:t>
      </w:r>
      <w:r w:rsidRPr="00E72058">
        <w:rPr>
          <w:rFonts w:ascii="Times New Roman" w:eastAsia="Calibri" w:hAnsi="Times New Roman" w:cs="B Lotus"/>
          <w:sz w:val="24"/>
          <w:szCs w:val="28"/>
          <w:rtl/>
          <w:lang w:val="en-US" w:bidi="fa-IR"/>
        </w:rPr>
        <w:t xml:space="preserve"> بزرگ ممکن است آن‌ها را به تمرکز ب</w:t>
      </w:r>
      <w:r w:rsidRPr="00E72058">
        <w:rPr>
          <w:rFonts w:ascii="Times New Roman" w:eastAsia="Calibri" w:hAnsi="Times New Roman" w:cs="B Lotus" w:hint="cs"/>
          <w:sz w:val="24"/>
          <w:szCs w:val="28"/>
          <w:rtl/>
          <w:lang w:val="en-US" w:bidi="fa-IR"/>
        </w:rPr>
        <w:t>ی</w:t>
      </w:r>
      <w:r w:rsidRPr="00E72058">
        <w:rPr>
          <w:rFonts w:ascii="Times New Roman" w:eastAsia="Calibri" w:hAnsi="Times New Roman" w:cs="B Lotus" w:hint="eastAsia"/>
          <w:sz w:val="24"/>
          <w:szCs w:val="28"/>
          <w:rtl/>
          <w:lang w:val="en-US" w:bidi="fa-IR"/>
        </w:rPr>
        <w:t>شتر</w:t>
      </w:r>
      <w:r w:rsidRPr="00E72058">
        <w:rPr>
          <w:rFonts w:ascii="Times New Roman" w:eastAsia="Calibri" w:hAnsi="Times New Roman" w:cs="B Lotus"/>
          <w:sz w:val="24"/>
          <w:szCs w:val="28"/>
          <w:rtl/>
          <w:lang w:val="en-US" w:bidi="fa-IR"/>
        </w:rPr>
        <w:t xml:space="preserve"> بر سودده</w:t>
      </w:r>
      <w:r w:rsidRPr="00E72058">
        <w:rPr>
          <w:rFonts w:ascii="Times New Roman" w:eastAsia="Calibri" w:hAnsi="Times New Roman" w:cs="B Lotus" w:hint="cs"/>
          <w:sz w:val="24"/>
          <w:szCs w:val="28"/>
          <w:rtl/>
          <w:lang w:val="en-US" w:bidi="fa-IR"/>
        </w:rPr>
        <w:t>ی</w:t>
      </w:r>
      <w:r w:rsidRPr="00E72058">
        <w:rPr>
          <w:rFonts w:ascii="Times New Roman" w:eastAsia="Calibri" w:hAnsi="Times New Roman" w:cs="B Lotus"/>
          <w:sz w:val="24"/>
          <w:szCs w:val="28"/>
          <w:rtl/>
          <w:lang w:val="en-US" w:bidi="fa-IR"/>
        </w:rPr>
        <w:t xml:space="preserve"> و کاهش هز</w:t>
      </w:r>
      <w:r w:rsidRPr="00E72058">
        <w:rPr>
          <w:rFonts w:ascii="Times New Roman" w:eastAsia="Calibri" w:hAnsi="Times New Roman" w:cs="B Lotus" w:hint="cs"/>
          <w:sz w:val="24"/>
          <w:szCs w:val="28"/>
          <w:rtl/>
          <w:lang w:val="en-US" w:bidi="fa-IR"/>
        </w:rPr>
        <w:t>ی</w:t>
      </w:r>
      <w:r w:rsidRPr="00E72058">
        <w:rPr>
          <w:rFonts w:ascii="Times New Roman" w:eastAsia="Calibri" w:hAnsi="Times New Roman" w:cs="B Lotus" w:hint="eastAsia"/>
          <w:sz w:val="24"/>
          <w:szCs w:val="28"/>
          <w:rtl/>
          <w:lang w:val="en-US" w:bidi="fa-IR"/>
        </w:rPr>
        <w:t>نه‌ها</w:t>
      </w:r>
      <w:r w:rsidRPr="00E72058">
        <w:rPr>
          <w:rFonts w:ascii="Times New Roman" w:eastAsia="Calibri" w:hAnsi="Times New Roman" w:cs="B Lotus" w:hint="cs"/>
          <w:sz w:val="24"/>
          <w:szCs w:val="28"/>
          <w:rtl/>
          <w:lang w:val="en-US" w:bidi="fa-IR"/>
        </w:rPr>
        <w:t>ی</w:t>
      </w:r>
      <w:r w:rsidRPr="00E72058">
        <w:rPr>
          <w:rFonts w:ascii="Times New Roman" w:eastAsia="Calibri" w:hAnsi="Times New Roman" w:cs="B Lotus"/>
          <w:sz w:val="24"/>
          <w:szCs w:val="28"/>
          <w:rtl/>
          <w:lang w:val="en-US" w:bidi="fa-IR"/>
        </w:rPr>
        <w:t xml:space="preserve"> مربوط به حسابرس</w:t>
      </w:r>
      <w:r w:rsidRPr="00E72058">
        <w:rPr>
          <w:rFonts w:ascii="Times New Roman" w:eastAsia="Calibri" w:hAnsi="Times New Roman" w:cs="B Lotus" w:hint="cs"/>
          <w:sz w:val="24"/>
          <w:szCs w:val="28"/>
          <w:rtl/>
          <w:lang w:val="en-US" w:bidi="fa-IR"/>
        </w:rPr>
        <w:t>ی</w:t>
      </w:r>
      <w:r w:rsidRPr="00E72058">
        <w:rPr>
          <w:rFonts w:ascii="Times New Roman" w:eastAsia="Calibri" w:hAnsi="Times New Roman" w:cs="B Lotus"/>
          <w:sz w:val="24"/>
          <w:szCs w:val="28"/>
          <w:rtl/>
          <w:lang w:val="en-US" w:bidi="fa-IR"/>
        </w:rPr>
        <w:t xml:space="preserve"> و استانداردها</w:t>
      </w:r>
      <w:r w:rsidRPr="00E72058">
        <w:rPr>
          <w:rFonts w:ascii="Times New Roman" w:eastAsia="Calibri" w:hAnsi="Times New Roman" w:cs="B Lotus" w:hint="cs"/>
          <w:sz w:val="24"/>
          <w:szCs w:val="28"/>
          <w:rtl/>
          <w:lang w:val="en-US" w:bidi="fa-IR"/>
        </w:rPr>
        <w:t>ی</w:t>
      </w:r>
      <w:r w:rsidRPr="00E72058">
        <w:rPr>
          <w:rFonts w:ascii="Times New Roman" w:eastAsia="Calibri" w:hAnsi="Times New Roman" w:cs="B Lotus"/>
          <w:sz w:val="24"/>
          <w:szCs w:val="28"/>
          <w:rtl/>
          <w:lang w:val="en-US" w:bidi="fa-IR"/>
        </w:rPr>
        <w:t xml:space="preserve"> ک</w:t>
      </w:r>
      <w:r w:rsidRPr="00E72058">
        <w:rPr>
          <w:rFonts w:ascii="Times New Roman" w:eastAsia="Calibri" w:hAnsi="Times New Roman" w:cs="B Lotus" w:hint="cs"/>
          <w:sz w:val="24"/>
          <w:szCs w:val="28"/>
          <w:rtl/>
          <w:lang w:val="en-US" w:bidi="fa-IR"/>
        </w:rPr>
        <w:t>ی</w:t>
      </w:r>
      <w:r w:rsidRPr="00E72058">
        <w:rPr>
          <w:rFonts w:ascii="Times New Roman" w:eastAsia="Calibri" w:hAnsi="Times New Roman" w:cs="B Lotus" w:hint="eastAsia"/>
          <w:sz w:val="24"/>
          <w:szCs w:val="28"/>
          <w:rtl/>
          <w:lang w:val="en-US" w:bidi="fa-IR"/>
        </w:rPr>
        <w:t>ف</w:t>
      </w:r>
      <w:r w:rsidRPr="00E72058">
        <w:rPr>
          <w:rFonts w:ascii="Times New Roman" w:eastAsia="Calibri" w:hAnsi="Times New Roman" w:cs="B Lotus" w:hint="cs"/>
          <w:sz w:val="24"/>
          <w:szCs w:val="28"/>
          <w:rtl/>
          <w:lang w:val="en-US" w:bidi="fa-IR"/>
        </w:rPr>
        <w:t>ی</w:t>
      </w:r>
      <w:r w:rsidRPr="00E72058">
        <w:rPr>
          <w:rFonts w:ascii="Times New Roman" w:eastAsia="Calibri" w:hAnsi="Times New Roman" w:cs="B Lotus"/>
          <w:sz w:val="24"/>
          <w:szCs w:val="28"/>
          <w:rtl/>
          <w:lang w:val="en-US" w:bidi="fa-IR"/>
        </w:rPr>
        <w:t xml:space="preserve"> سوق دهد. ا</w:t>
      </w:r>
      <w:r w:rsidRPr="00E72058">
        <w:rPr>
          <w:rFonts w:ascii="Times New Roman" w:eastAsia="Calibri" w:hAnsi="Times New Roman" w:cs="B Lotus" w:hint="cs"/>
          <w:sz w:val="24"/>
          <w:szCs w:val="28"/>
          <w:rtl/>
          <w:lang w:val="en-US" w:bidi="fa-IR"/>
        </w:rPr>
        <w:t>ی</w:t>
      </w:r>
      <w:r w:rsidRPr="00E72058">
        <w:rPr>
          <w:rFonts w:ascii="Times New Roman" w:eastAsia="Calibri" w:hAnsi="Times New Roman" w:cs="B Lotus" w:hint="eastAsia"/>
          <w:sz w:val="24"/>
          <w:szCs w:val="28"/>
          <w:rtl/>
          <w:lang w:val="en-US" w:bidi="fa-IR"/>
        </w:rPr>
        <w:t>ن</w:t>
      </w:r>
      <w:r w:rsidRPr="00E72058">
        <w:rPr>
          <w:rFonts w:ascii="Times New Roman" w:eastAsia="Calibri" w:hAnsi="Times New Roman" w:cs="B Lotus"/>
          <w:sz w:val="24"/>
          <w:szCs w:val="28"/>
          <w:rtl/>
          <w:lang w:val="en-US" w:bidi="fa-IR"/>
        </w:rPr>
        <w:t xml:space="preserve"> تمرکز بر سود م</w:t>
      </w:r>
      <w:r w:rsidRPr="00E72058">
        <w:rPr>
          <w:rFonts w:ascii="Times New Roman" w:eastAsia="Calibri" w:hAnsi="Times New Roman" w:cs="B Lotus" w:hint="cs"/>
          <w:sz w:val="24"/>
          <w:szCs w:val="28"/>
          <w:rtl/>
          <w:lang w:val="en-US" w:bidi="fa-IR"/>
        </w:rPr>
        <w:t>ی‌</w:t>
      </w:r>
      <w:r w:rsidRPr="00E72058">
        <w:rPr>
          <w:rFonts w:ascii="Times New Roman" w:eastAsia="Calibri" w:hAnsi="Times New Roman" w:cs="B Lotus" w:hint="eastAsia"/>
          <w:sz w:val="24"/>
          <w:szCs w:val="28"/>
          <w:rtl/>
          <w:lang w:val="en-US" w:bidi="fa-IR"/>
        </w:rPr>
        <w:t>تواند</w:t>
      </w:r>
      <w:r w:rsidRPr="00E72058">
        <w:rPr>
          <w:rFonts w:ascii="Times New Roman" w:eastAsia="Calibri" w:hAnsi="Times New Roman" w:cs="B Lotus"/>
          <w:sz w:val="24"/>
          <w:szCs w:val="28"/>
          <w:rtl/>
          <w:lang w:val="en-US" w:bidi="fa-IR"/>
        </w:rPr>
        <w:t xml:space="preserve"> حرفه‌گرا</w:t>
      </w:r>
      <w:r w:rsidRPr="00E72058">
        <w:rPr>
          <w:rFonts w:ascii="Times New Roman" w:eastAsia="Calibri" w:hAnsi="Times New Roman" w:cs="B Lotus" w:hint="cs"/>
          <w:sz w:val="24"/>
          <w:szCs w:val="28"/>
          <w:rtl/>
          <w:lang w:val="en-US" w:bidi="fa-IR"/>
        </w:rPr>
        <w:t>یی</w:t>
      </w:r>
      <w:r w:rsidRPr="00E72058">
        <w:rPr>
          <w:rFonts w:ascii="Times New Roman" w:eastAsia="Calibri" w:hAnsi="Times New Roman" w:cs="B Lotus"/>
          <w:sz w:val="24"/>
          <w:szCs w:val="28"/>
          <w:rtl/>
          <w:lang w:val="en-US" w:bidi="fa-IR"/>
        </w:rPr>
        <w:t xml:space="preserve"> حسابرسان را کاهش دهد، ز</w:t>
      </w:r>
      <w:r w:rsidRPr="00E72058">
        <w:rPr>
          <w:rFonts w:ascii="Times New Roman" w:eastAsia="Calibri" w:hAnsi="Times New Roman" w:cs="B Lotus" w:hint="cs"/>
          <w:sz w:val="24"/>
          <w:szCs w:val="28"/>
          <w:rtl/>
          <w:lang w:val="en-US" w:bidi="fa-IR"/>
        </w:rPr>
        <w:t>ی</w:t>
      </w:r>
      <w:r w:rsidRPr="00E72058">
        <w:rPr>
          <w:rFonts w:ascii="Times New Roman" w:eastAsia="Calibri" w:hAnsi="Times New Roman" w:cs="B Lotus" w:hint="eastAsia"/>
          <w:sz w:val="24"/>
          <w:szCs w:val="28"/>
          <w:rtl/>
          <w:lang w:val="en-US" w:bidi="fa-IR"/>
        </w:rPr>
        <w:t>را</w:t>
      </w:r>
      <w:r w:rsidRPr="00E72058">
        <w:rPr>
          <w:rFonts w:ascii="Times New Roman" w:eastAsia="Calibri" w:hAnsi="Times New Roman" w:cs="B Lotus"/>
          <w:sz w:val="24"/>
          <w:szCs w:val="28"/>
          <w:rtl/>
          <w:lang w:val="en-US" w:bidi="fa-IR"/>
        </w:rPr>
        <w:t xml:space="preserve"> مؤسسات ممکن است اولو</w:t>
      </w:r>
      <w:r w:rsidRPr="00E72058">
        <w:rPr>
          <w:rFonts w:ascii="Times New Roman" w:eastAsia="Calibri" w:hAnsi="Times New Roman" w:cs="B Lotus" w:hint="cs"/>
          <w:sz w:val="24"/>
          <w:szCs w:val="28"/>
          <w:rtl/>
          <w:lang w:val="en-US" w:bidi="fa-IR"/>
        </w:rPr>
        <w:t>ی</w:t>
      </w:r>
      <w:r w:rsidRPr="00E72058">
        <w:rPr>
          <w:rFonts w:ascii="Times New Roman" w:eastAsia="Calibri" w:hAnsi="Times New Roman" w:cs="B Lotus" w:hint="eastAsia"/>
          <w:sz w:val="24"/>
          <w:szCs w:val="28"/>
          <w:rtl/>
          <w:lang w:val="en-US" w:bidi="fa-IR"/>
        </w:rPr>
        <w:t>ت‌ها</w:t>
      </w:r>
      <w:r w:rsidRPr="00E72058">
        <w:rPr>
          <w:rFonts w:ascii="Times New Roman" w:eastAsia="Calibri" w:hAnsi="Times New Roman" w:cs="B Lotus" w:hint="cs"/>
          <w:sz w:val="24"/>
          <w:szCs w:val="28"/>
          <w:rtl/>
          <w:lang w:val="en-US" w:bidi="fa-IR"/>
        </w:rPr>
        <w:t>ی</w:t>
      </w:r>
      <w:r w:rsidRPr="00E72058">
        <w:rPr>
          <w:rFonts w:ascii="Times New Roman" w:eastAsia="Calibri" w:hAnsi="Times New Roman" w:cs="B Lotus"/>
          <w:sz w:val="24"/>
          <w:szCs w:val="28"/>
          <w:rtl/>
          <w:lang w:val="en-US" w:bidi="fa-IR"/>
        </w:rPr>
        <w:t xml:space="preserve"> تجار</w:t>
      </w:r>
      <w:r w:rsidRPr="00E72058">
        <w:rPr>
          <w:rFonts w:ascii="Times New Roman" w:eastAsia="Calibri" w:hAnsi="Times New Roman" w:cs="B Lotus" w:hint="cs"/>
          <w:sz w:val="24"/>
          <w:szCs w:val="28"/>
          <w:rtl/>
          <w:lang w:val="en-US" w:bidi="fa-IR"/>
        </w:rPr>
        <w:t>ی</w:t>
      </w:r>
      <w:r w:rsidRPr="00E72058">
        <w:rPr>
          <w:rFonts w:ascii="Times New Roman" w:eastAsia="Calibri" w:hAnsi="Times New Roman" w:cs="B Lotus"/>
          <w:sz w:val="24"/>
          <w:szCs w:val="28"/>
          <w:rtl/>
          <w:lang w:val="en-US" w:bidi="fa-IR"/>
        </w:rPr>
        <w:t xml:space="preserve"> را به اولو</w:t>
      </w:r>
      <w:r w:rsidRPr="00E72058">
        <w:rPr>
          <w:rFonts w:ascii="Times New Roman" w:eastAsia="Calibri" w:hAnsi="Times New Roman" w:cs="B Lotus" w:hint="cs"/>
          <w:sz w:val="24"/>
          <w:szCs w:val="28"/>
          <w:rtl/>
          <w:lang w:val="en-US" w:bidi="fa-IR"/>
        </w:rPr>
        <w:t>ی</w:t>
      </w:r>
      <w:r w:rsidRPr="00E72058">
        <w:rPr>
          <w:rFonts w:ascii="Times New Roman" w:eastAsia="Calibri" w:hAnsi="Times New Roman" w:cs="B Lotus" w:hint="eastAsia"/>
          <w:sz w:val="24"/>
          <w:szCs w:val="28"/>
          <w:rtl/>
          <w:lang w:val="en-US" w:bidi="fa-IR"/>
        </w:rPr>
        <w:t>ت‌ها</w:t>
      </w:r>
      <w:r w:rsidRPr="00E72058">
        <w:rPr>
          <w:rFonts w:ascii="Times New Roman" w:eastAsia="Calibri" w:hAnsi="Times New Roman" w:cs="B Lotus" w:hint="cs"/>
          <w:sz w:val="24"/>
          <w:szCs w:val="28"/>
          <w:rtl/>
          <w:lang w:val="en-US" w:bidi="fa-IR"/>
        </w:rPr>
        <w:t>ی</w:t>
      </w:r>
      <w:r w:rsidRPr="00E72058">
        <w:rPr>
          <w:rFonts w:ascii="Times New Roman" w:eastAsia="Calibri" w:hAnsi="Times New Roman" w:cs="B Lotus"/>
          <w:sz w:val="24"/>
          <w:szCs w:val="28"/>
          <w:rtl/>
          <w:lang w:val="en-US" w:bidi="fa-IR"/>
        </w:rPr>
        <w:t xml:space="preserve"> حرفه‌ا</w:t>
      </w:r>
      <w:r w:rsidRPr="00E72058">
        <w:rPr>
          <w:rFonts w:ascii="Times New Roman" w:eastAsia="Calibri" w:hAnsi="Times New Roman" w:cs="B Lotus" w:hint="cs"/>
          <w:sz w:val="24"/>
          <w:szCs w:val="28"/>
          <w:rtl/>
          <w:lang w:val="en-US" w:bidi="fa-IR"/>
        </w:rPr>
        <w:t>ی</w:t>
      </w:r>
      <w:r w:rsidRPr="00E72058">
        <w:rPr>
          <w:rFonts w:ascii="Times New Roman" w:eastAsia="Calibri" w:hAnsi="Times New Roman" w:cs="B Lotus"/>
          <w:sz w:val="24"/>
          <w:szCs w:val="28"/>
          <w:rtl/>
          <w:lang w:val="en-US" w:bidi="fa-IR"/>
        </w:rPr>
        <w:t xml:space="preserve"> ترج</w:t>
      </w:r>
      <w:r w:rsidRPr="00E72058">
        <w:rPr>
          <w:rFonts w:ascii="Times New Roman" w:eastAsia="Calibri" w:hAnsi="Times New Roman" w:cs="B Lotus" w:hint="cs"/>
          <w:sz w:val="24"/>
          <w:szCs w:val="28"/>
          <w:rtl/>
          <w:lang w:val="en-US" w:bidi="fa-IR"/>
        </w:rPr>
        <w:t>ی</w:t>
      </w:r>
      <w:r w:rsidRPr="00E72058">
        <w:rPr>
          <w:rFonts w:ascii="Times New Roman" w:eastAsia="Calibri" w:hAnsi="Times New Roman" w:cs="B Lotus" w:hint="eastAsia"/>
          <w:sz w:val="24"/>
          <w:szCs w:val="28"/>
          <w:rtl/>
          <w:lang w:val="en-US" w:bidi="fa-IR"/>
        </w:rPr>
        <w:t>ح</w:t>
      </w:r>
      <w:r w:rsidRPr="00E72058">
        <w:rPr>
          <w:rFonts w:ascii="Times New Roman" w:eastAsia="Calibri" w:hAnsi="Times New Roman" w:cs="B Lotus"/>
          <w:sz w:val="24"/>
          <w:szCs w:val="28"/>
          <w:rtl/>
          <w:lang w:val="en-US" w:bidi="fa-IR"/>
        </w:rPr>
        <w:t xml:space="preserve"> دهند.</w:t>
      </w:r>
      <w:bookmarkStart w:id="8" w:name="_Hlk165212956"/>
      <w:r w:rsidR="00076547" w:rsidRPr="00E72058">
        <w:rPr>
          <w:rFonts w:ascii="Times New Roman" w:eastAsia="Calibri" w:hAnsi="Times New Roman" w:cs="B Lotus" w:hint="cs"/>
          <w:sz w:val="24"/>
          <w:szCs w:val="28"/>
          <w:rtl/>
          <w:lang w:val="en-US" w:bidi="fa-IR"/>
        </w:rPr>
        <w:t xml:space="preserve"> </w:t>
      </w:r>
      <w:r w:rsidRPr="00E72058">
        <w:rPr>
          <w:rFonts w:ascii="Times New Roman" w:eastAsia="Calibri" w:hAnsi="Times New Roman" w:cs="B Lotus" w:hint="cs"/>
          <w:sz w:val="24"/>
          <w:szCs w:val="28"/>
          <w:rtl/>
          <w:lang w:val="en-US" w:bidi="fa-IR"/>
        </w:rPr>
        <w:t xml:space="preserve">در نهايت، از پیشنهادهای کاربردی پژوهش حاضر مي‌توان به </w:t>
      </w:r>
      <w:r w:rsidRPr="00E72058">
        <w:rPr>
          <w:rFonts w:ascii="Times New Roman" w:eastAsia="Calibri" w:hAnsi="Times New Roman" w:cs="B Lotus"/>
          <w:sz w:val="24"/>
          <w:szCs w:val="28"/>
          <w:rtl/>
          <w:lang w:val="en-US" w:bidi="fa-IR"/>
        </w:rPr>
        <w:t>توسعه آموزش و ارتقاء تخصص</w:t>
      </w:r>
      <w:r w:rsidRPr="00E72058">
        <w:rPr>
          <w:rFonts w:ascii="Times New Roman" w:eastAsia="Calibri" w:hAnsi="Times New Roman" w:cs="B Lotus" w:hint="cs"/>
          <w:sz w:val="24"/>
          <w:szCs w:val="28"/>
          <w:rtl/>
          <w:lang w:val="en-US" w:bidi="fa-IR"/>
        </w:rPr>
        <w:t xml:space="preserve">، </w:t>
      </w:r>
      <w:r w:rsidRPr="00E72058">
        <w:rPr>
          <w:rFonts w:ascii="Times New Roman" w:eastAsia="Calibri" w:hAnsi="Times New Roman" w:cs="B Lotus" w:hint="eastAsia"/>
          <w:sz w:val="24"/>
          <w:szCs w:val="28"/>
          <w:rtl/>
          <w:lang w:val="en-US" w:bidi="fa-IR"/>
        </w:rPr>
        <w:t>بهبود</w:t>
      </w:r>
      <w:r w:rsidRPr="00E72058">
        <w:rPr>
          <w:rFonts w:ascii="Times New Roman" w:eastAsia="Calibri" w:hAnsi="Times New Roman" w:cs="B Lotus"/>
          <w:sz w:val="24"/>
          <w:szCs w:val="28"/>
          <w:rtl/>
          <w:lang w:val="en-US" w:bidi="fa-IR"/>
        </w:rPr>
        <w:t xml:space="preserve"> شفاف</w:t>
      </w:r>
      <w:r w:rsidRPr="00E72058">
        <w:rPr>
          <w:rFonts w:ascii="Times New Roman" w:eastAsia="Calibri" w:hAnsi="Times New Roman" w:cs="B Lotus" w:hint="cs"/>
          <w:sz w:val="24"/>
          <w:szCs w:val="28"/>
          <w:rtl/>
          <w:lang w:val="en-US" w:bidi="fa-IR"/>
        </w:rPr>
        <w:t>ی</w:t>
      </w:r>
      <w:r w:rsidRPr="00E72058">
        <w:rPr>
          <w:rFonts w:ascii="Times New Roman" w:eastAsia="Calibri" w:hAnsi="Times New Roman" w:cs="B Lotus" w:hint="eastAsia"/>
          <w:sz w:val="24"/>
          <w:szCs w:val="28"/>
          <w:rtl/>
          <w:lang w:val="en-US" w:bidi="fa-IR"/>
        </w:rPr>
        <w:t>ت</w:t>
      </w:r>
      <w:r w:rsidRPr="00E72058">
        <w:rPr>
          <w:rFonts w:ascii="Times New Roman" w:eastAsia="Calibri" w:hAnsi="Times New Roman" w:cs="B Lotus"/>
          <w:sz w:val="24"/>
          <w:szCs w:val="28"/>
          <w:rtl/>
          <w:lang w:val="en-US" w:bidi="fa-IR"/>
        </w:rPr>
        <w:t xml:space="preserve"> و افشا</w:t>
      </w:r>
      <w:r w:rsidRPr="00E72058">
        <w:rPr>
          <w:rFonts w:ascii="Times New Roman" w:eastAsia="Calibri" w:hAnsi="Times New Roman" w:cs="B Lotus" w:hint="cs"/>
          <w:sz w:val="24"/>
          <w:szCs w:val="28"/>
          <w:rtl/>
          <w:lang w:val="en-US" w:bidi="fa-IR"/>
        </w:rPr>
        <w:t>ی</w:t>
      </w:r>
      <w:r w:rsidRPr="00E72058">
        <w:rPr>
          <w:rFonts w:ascii="Times New Roman" w:eastAsia="Calibri" w:hAnsi="Times New Roman" w:cs="B Lotus"/>
          <w:sz w:val="24"/>
          <w:szCs w:val="28"/>
          <w:rtl/>
          <w:lang w:val="en-US" w:bidi="fa-IR"/>
        </w:rPr>
        <w:t xml:space="preserve"> اطلاعات</w:t>
      </w:r>
      <w:r w:rsidRPr="00E72058">
        <w:rPr>
          <w:rFonts w:ascii="Times New Roman" w:eastAsia="Calibri" w:hAnsi="Times New Roman" w:cs="B Lotus" w:hint="cs"/>
          <w:sz w:val="24"/>
          <w:szCs w:val="28"/>
          <w:rtl/>
          <w:lang w:val="en-US" w:bidi="fa-IR"/>
        </w:rPr>
        <w:t xml:space="preserve">، </w:t>
      </w:r>
      <w:r w:rsidRPr="00E72058">
        <w:rPr>
          <w:rFonts w:ascii="Times New Roman" w:eastAsia="Calibri" w:hAnsi="Times New Roman" w:cs="B Lotus" w:hint="eastAsia"/>
          <w:sz w:val="24"/>
          <w:szCs w:val="28"/>
          <w:rtl/>
          <w:lang w:val="en-US" w:bidi="fa-IR"/>
        </w:rPr>
        <w:t>افزا</w:t>
      </w:r>
      <w:r w:rsidRPr="00E72058">
        <w:rPr>
          <w:rFonts w:ascii="Times New Roman" w:eastAsia="Calibri" w:hAnsi="Times New Roman" w:cs="B Lotus" w:hint="cs"/>
          <w:sz w:val="24"/>
          <w:szCs w:val="28"/>
          <w:rtl/>
          <w:lang w:val="en-US" w:bidi="fa-IR"/>
        </w:rPr>
        <w:t>ی</w:t>
      </w:r>
      <w:r w:rsidRPr="00E72058">
        <w:rPr>
          <w:rFonts w:ascii="Times New Roman" w:eastAsia="Calibri" w:hAnsi="Times New Roman" w:cs="B Lotus" w:hint="eastAsia"/>
          <w:sz w:val="24"/>
          <w:szCs w:val="28"/>
          <w:rtl/>
          <w:lang w:val="en-US" w:bidi="fa-IR"/>
        </w:rPr>
        <w:t>ش</w:t>
      </w:r>
      <w:r w:rsidRPr="00E72058">
        <w:rPr>
          <w:rFonts w:ascii="Times New Roman" w:eastAsia="Calibri" w:hAnsi="Times New Roman" w:cs="B Lotus"/>
          <w:sz w:val="24"/>
          <w:szCs w:val="28"/>
          <w:rtl/>
          <w:lang w:val="en-US" w:bidi="fa-IR"/>
        </w:rPr>
        <w:t xml:space="preserve"> استقلال حسابرسان</w:t>
      </w:r>
      <w:r w:rsidRPr="00E72058">
        <w:rPr>
          <w:rFonts w:ascii="Times New Roman" w:eastAsia="Calibri" w:hAnsi="Times New Roman" w:cs="B Lotus" w:hint="cs"/>
          <w:sz w:val="24"/>
          <w:szCs w:val="28"/>
          <w:rtl/>
          <w:lang w:val="en-US" w:bidi="fa-IR"/>
        </w:rPr>
        <w:t xml:space="preserve">، </w:t>
      </w:r>
      <w:r w:rsidRPr="00E72058">
        <w:rPr>
          <w:rFonts w:ascii="Times New Roman" w:eastAsia="Calibri" w:hAnsi="Times New Roman" w:cs="B Lotus" w:hint="eastAsia"/>
          <w:sz w:val="24"/>
          <w:szCs w:val="28"/>
          <w:rtl/>
          <w:lang w:val="en-US" w:bidi="fa-IR"/>
        </w:rPr>
        <w:t>تقو</w:t>
      </w:r>
      <w:r w:rsidRPr="00E72058">
        <w:rPr>
          <w:rFonts w:ascii="Times New Roman" w:eastAsia="Calibri" w:hAnsi="Times New Roman" w:cs="B Lotus" w:hint="cs"/>
          <w:sz w:val="24"/>
          <w:szCs w:val="28"/>
          <w:rtl/>
          <w:lang w:val="en-US" w:bidi="fa-IR"/>
        </w:rPr>
        <w:t>ی</w:t>
      </w:r>
      <w:r w:rsidRPr="00E72058">
        <w:rPr>
          <w:rFonts w:ascii="Times New Roman" w:eastAsia="Calibri" w:hAnsi="Times New Roman" w:cs="B Lotus" w:hint="eastAsia"/>
          <w:sz w:val="24"/>
          <w:szCs w:val="28"/>
          <w:rtl/>
          <w:lang w:val="en-US" w:bidi="fa-IR"/>
        </w:rPr>
        <w:t>ت</w:t>
      </w:r>
      <w:r w:rsidRPr="00E72058">
        <w:rPr>
          <w:rFonts w:ascii="Times New Roman" w:eastAsia="Calibri" w:hAnsi="Times New Roman" w:cs="B Lotus"/>
          <w:sz w:val="24"/>
          <w:szCs w:val="28"/>
          <w:rtl/>
          <w:lang w:val="en-US" w:bidi="fa-IR"/>
        </w:rPr>
        <w:t xml:space="preserve"> س</w:t>
      </w:r>
      <w:r w:rsidRPr="00E72058">
        <w:rPr>
          <w:rFonts w:ascii="Times New Roman" w:eastAsia="Calibri" w:hAnsi="Times New Roman" w:cs="B Lotus" w:hint="cs"/>
          <w:sz w:val="24"/>
          <w:szCs w:val="28"/>
          <w:rtl/>
          <w:lang w:val="en-US" w:bidi="fa-IR"/>
        </w:rPr>
        <w:t>ی</w:t>
      </w:r>
      <w:r w:rsidRPr="00E72058">
        <w:rPr>
          <w:rFonts w:ascii="Times New Roman" w:eastAsia="Calibri" w:hAnsi="Times New Roman" w:cs="B Lotus" w:hint="eastAsia"/>
          <w:sz w:val="24"/>
          <w:szCs w:val="28"/>
          <w:rtl/>
          <w:lang w:val="en-US" w:bidi="fa-IR"/>
        </w:rPr>
        <w:t>ستم‌ها</w:t>
      </w:r>
      <w:r w:rsidRPr="00E72058">
        <w:rPr>
          <w:rFonts w:ascii="Times New Roman" w:eastAsia="Calibri" w:hAnsi="Times New Roman" w:cs="B Lotus" w:hint="cs"/>
          <w:sz w:val="24"/>
          <w:szCs w:val="28"/>
          <w:rtl/>
          <w:lang w:val="en-US" w:bidi="fa-IR"/>
        </w:rPr>
        <w:t>ی</w:t>
      </w:r>
      <w:r w:rsidRPr="00E72058">
        <w:rPr>
          <w:rFonts w:ascii="Times New Roman" w:eastAsia="Calibri" w:hAnsi="Times New Roman" w:cs="B Lotus"/>
          <w:sz w:val="24"/>
          <w:szCs w:val="28"/>
          <w:rtl/>
          <w:lang w:val="en-US" w:bidi="fa-IR"/>
        </w:rPr>
        <w:t xml:space="preserve"> ارتباط</w:t>
      </w:r>
      <w:r w:rsidRPr="00E72058">
        <w:rPr>
          <w:rFonts w:ascii="Times New Roman" w:eastAsia="Calibri" w:hAnsi="Times New Roman" w:cs="B Lotus" w:hint="cs"/>
          <w:sz w:val="24"/>
          <w:szCs w:val="28"/>
          <w:rtl/>
          <w:lang w:val="en-US" w:bidi="fa-IR"/>
        </w:rPr>
        <w:t xml:space="preserve">ی، </w:t>
      </w:r>
      <w:r w:rsidRPr="00E72058">
        <w:rPr>
          <w:rFonts w:ascii="Times New Roman" w:eastAsia="Calibri" w:hAnsi="Times New Roman" w:cs="B Lotus" w:hint="eastAsia"/>
          <w:sz w:val="24"/>
          <w:szCs w:val="28"/>
          <w:rtl/>
          <w:lang w:val="en-US" w:bidi="fa-IR"/>
        </w:rPr>
        <w:t>استانداردساز</w:t>
      </w:r>
      <w:r w:rsidRPr="00E72058">
        <w:rPr>
          <w:rFonts w:ascii="Times New Roman" w:eastAsia="Calibri" w:hAnsi="Times New Roman" w:cs="B Lotus" w:hint="cs"/>
          <w:sz w:val="24"/>
          <w:szCs w:val="28"/>
          <w:rtl/>
          <w:lang w:val="en-US" w:bidi="fa-IR"/>
        </w:rPr>
        <w:t>ی</w:t>
      </w:r>
      <w:r w:rsidRPr="00E72058">
        <w:rPr>
          <w:rFonts w:ascii="Times New Roman" w:eastAsia="Calibri" w:hAnsi="Times New Roman" w:cs="B Lotus"/>
          <w:sz w:val="24"/>
          <w:szCs w:val="28"/>
          <w:rtl/>
          <w:lang w:val="en-US" w:bidi="fa-IR"/>
        </w:rPr>
        <w:t xml:space="preserve"> و تطب</w:t>
      </w:r>
      <w:r w:rsidRPr="00E72058">
        <w:rPr>
          <w:rFonts w:ascii="Times New Roman" w:eastAsia="Calibri" w:hAnsi="Times New Roman" w:cs="B Lotus" w:hint="cs"/>
          <w:sz w:val="24"/>
          <w:szCs w:val="28"/>
          <w:rtl/>
          <w:lang w:val="en-US" w:bidi="fa-IR"/>
        </w:rPr>
        <w:t>ی</w:t>
      </w:r>
      <w:r w:rsidRPr="00E72058">
        <w:rPr>
          <w:rFonts w:ascii="Times New Roman" w:eastAsia="Calibri" w:hAnsi="Times New Roman" w:cs="B Lotus" w:hint="eastAsia"/>
          <w:sz w:val="24"/>
          <w:szCs w:val="28"/>
          <w:rtl/>
          <w:lang w:val="en-US" w:bidi="fa-IR"/>
        </w:rPr>
        <w:t>ق</w:t>
      </w:r>
      <w:r w:rsidRPr="00E72058">
        <w:rPr>
          <w:rFonts w:ascii="Times New Roman" w:eastAsia="Calibri" w:hAnsi="Times New Roman" w:cs="B Lotus"/>
          <w:sz w:val="24"/>
          <w:szCs w:val="28"/>
          <w:rtl/>
          <w:lang w:val="en-US" w:bidi="fa-IR"/>
        </w:rPr>
        <w:t xml:space="preserve"> با استانداردها</w:t>
      </w:r>
      <w:r w:rsidRPr="00E72058">
        <w:rPr>
          <w:rFonts w:ascii="Times New Roman" w:eastAsia="Calibri" w:hAnsi="Times New Roman" w:cs="B Lotus" w:hint="cs"/>
          <w:sz w:val="24"/>
          <w:szCs w:val="28"/>
          <w:rtl/>
          <w:lang w:val="en-US" w:bidi="fa-IR"/>
        </w:rPr>
        <w:t>ی</w:t>
      </w:r>
      <w:r w:rsidRPr="00E72058">
        <w:rPr>
          <w:rFonts w:ascii="Times New Roman" w:eastAsia="Calibri" w:hAnsi="Times New Roman" w:cs="B Lotus"/>
          <w:sz w:val="24"/>
          <w:szCs w:val="28"/>
          <w:rtl/>
          <w:lang w:val="en-US" w:bidi="fa-IR"/>
        </w:rPr>
        <w:t xml:space="preserve"> ب</w:t>
      </w:r>
      <w:r w:rsidRPr="00E72058">
        <w:rPr>
          <w:rFonts w:ascii="Times New Roman" w:eastAsia="Calibri" w:hAnsi="Times New Roman" w:cs="B Lotus" w:hint="cs"/>
          <w:sz w:val="24"/>
          <w:szCs w:val="28"/>
          <w:rtl/>
          <w:lang w:val="en-US" w:bidi="fa-IR"/>
        </w:rPr>
        <w:t>ی</w:t>
      </w:r>
      <w:r w:rsidRPr="00E72058">
        <w:rPr>
          <w:rFonts w:ascii="Times New Roman" w:eastAsia="Calibri" w:hAnsi="Times New Roman" w:cs="B Lotus" w:hint="eastAsia"/>
          <w:sz w:val="24"/>
          <w:szCs w:val="28"/>
          <w:rtl/>
          <w:lang w:val="en-US" w:bidi="fa-IR"/>
        </w:rPr>
        <w:t>ن‌الملل</w:t>
      </w:r>
      <w:r w:rsidRPr="00E72058">
        <w:rPr>
          <w:rFonts w:ascii="Times New Roman" w:eastAsia="Calibri" w:hAnsi="Times New Roman" w:cs="B Lotus" w:hint="cs"/>
          <w:sz w:val="24"/>
          <w:szCs w:val="28"/>
          <w:rtl/>
          <w:lang w:val="en-US" w:bidi="fa-IR"/>
        </w:rPr>
        <w:t xml:space="preserve">ی، </w:t>
      </w:r>
      <w:r w:rsidRPr="00E72058">
        <w:rPr>
          <w:rFonts w:ascii="Times New Roman" w:eastAsia="Calibri" w:hAnsi="Times New Roman" w:cs="B Lotus" w:hint="eastAsia"/>
          <w:sz w:val="24"/>
          <w:szCs w:val="28"/>
          <w:rtl/>
          <w:lang w:val="en-US" w:bidi="fa-IR"/>
        </w:rPr>
        <w:t>حما</w:t>
      </w:r>
      <w:r w:rsidRPr="00E72058">
        <w:rPr>
          <w:rFonts w:ascii="Times New Roman" w:eastAsia="Calibri" w:hAnsi="Times New Roman" w:cs="B Lotus" w:hint="cs"/>
          <w:sz w:val="24"/>
          <w:szCs w:val="28"/>
          <w:rtl/>
          <w:lang w:val="en-US" w:bidi="fa-IR"/>
        </w:rPr>
        <w:t>ی</w:t>
      </w:r>
      <w:r w:rsidRPr="00E72058">
        <w:rPr>
          <w:rFonts w:ascii="Times New Roman" w:eastAsia="Calibri" w:hAnsi="Times New Roman" w:cs="B Lotus" w:hint="eastAsia"/>
          <w:sz w:val="24"/>
          <w:szCs w:val="28"/>
          <w:rtl/>
          <w:lang w:val="en-US" w:bidi="fa-IR"/>
        </w:rPr>
        <w:t>ت</w:t>
      </w:r>
      <w:r w:rsidRPr="00E72058">
        <w:rPr>
          <w:rFonts w:ascii="Times New Roman" w:eastAsia="Calibri" w:hAnsi="Times New Roman" w:cs="B Lotus"/>
          <w:sz w:val="24"/>
          <w:szCs w:val="28"/>
          <w:rtl/>
          <w:lang w:val="en-US" w:bidi="fa-IR"/>
        </w:rPr>
        <w:t xml:space="preserve"> از پژوهش و توسعه</w:t>
      </w:r>
      <w:r>
        <w:rPr>
          <w:rFonts w:ascii="Times New Roman" w:eastAsia="Calibri" w:hAnsi="Times New Roman" w:cs="B Lotus" w:hint="cs"/>
          <w:sz w:val="24"/>
          <w:szCs w:val="28"/>
          <w:rtl/>
          <w:lang w:val="en-US" w:bidi="fa-IR"/>
        </w:rPr>
        <w:t xml:space="preserve"> اشاره كرد.</w:t>
      </w:r>
      <w:bookmarkEnd w:id="8"/>
    </w:p>
    <w:p w:rsidR="008E71A9" w:rsidRDefault="008E71A9" w:rsidP="008E71A9">
      <w:pPr>
        <w:bidi/>
        <w:spacing w:after="160" w:line="259" w:lineRule="auto"/>
        <w:jc w:val="both"/>
        <w:rPr>
          <w:rFonts w:ascii="Times New Roman" w:eastAsia="Calibri" w:hAnsi="Times New Roman" w:cs="B Lotus"/>
          <w:sz w:val="24"/>
          <w:szCs w:val="28"/>
          <w:lang w:val="en-US" w:bidi="fa-IR"/>
        </w:rPr>
      </w:pPr>
    </w:p>
    <w:p w:rsidR="00076547" w:rsidRDefault="00076547" w:rsidP="00076547">
      <w:pPr>
        <w:bidi/>
        <w:spacing w:after="160" w:line="259" w:lineRule="auto"/>
        <w:jc w:val="both"/>
        <w:rPr>
          <w:rFonts w:ascii="Times New Roman" w:eastAsia="Calibri" w:hAnsi="Times New Roman" w:cs="B Lotus"/>
          <w:sz w:val="24"/>
          <w:szCs w:val="28"/>
          <w:lang w:val="en-US" w:bidi="fa-IR"/>
        </w:rPr>
      </w:pPr>
    </w:p>
    <w:p w:rsidR="00076547" w:rsidRDefault="00076547" w:rsidP="00076547">
      <w:pPr>
        <w:bidi/>
        <w:spacing w:after="160" w:line="259" w:lineRule="auto"/>
        <w:jc w:val="both"/>
        <w:rPr>
          <w:rFonts w:ascii="Times New Roman" w:eastAsia="Calibri" w:hAnsi="Times New Roman" w:cs="B Lotus"/>
          <w:sz w:val="24"/>
          <w:szCs w:val="28"/>
          <w:lang w:val="en-US" w:bidi="fa-IR"/>
        </w:rPr>
      </w:pPr>
    </w:p>
    <w:p w:rsidR="00076547" w:rsidRPr="008E71A9" w:rsidRDefault="00076547" w:rsidP="00076547">
      <w:pPr>
        <w:bidi/>
        <w:spacing w:after="160" w:line="259" w:lineRule="auto"/>
        <w:jc w:val="both"/>
        <w:rPr>
          <w:rFonts w:ascii="Times New Roman" w:eastAsia="Calibri" w:hAnsi="Times New Roman" w:cs="B Lotus"/>
          <w:sz w:val="24"/>
          <w:szCs w:val="28"/>
          <w:rtl/>
          <w:lang w:val="en-US" w:bidi="fa-IR"/>
        </w:rPr>
      </w:pPr>
    </w:p>
    <w:p w:rsidR="00A058F3" w:rsidRDefault="00193D3A" w:rsidP="00A058F3">
      <w:pPr>
        <w:bidi/>
        <w:rPr>
          <w:rFonts w:cs="B Lotus"/>
          <w:b/>
          <w:bCs/>
          <w:sz w:val="28"/>
          <w:szCs w:val="28"/>
          <w:rtl/>
          <w:lang w:bidi="fa-IR"/>
        </w:rPr>
      </w:pPr>
      <w:r w:rsidRPr="00193D3A">
        <w:rPr>
          <w:rFonts w:cs="B Lotus" w:hint="cs"/>
          <w:b/>
          <w:bCs/>
          <w:sz w:val="28"/>
          <w:szCs w:val="28"/>
          <w:rtl/>
          <w:lang w:bidi="fa-IR"/>
        </w:rPr>
        <w:lastRenderedPageBreak/>
        <w:t>منابع</w:t>
      </w:r>
    </w:p>
    <w:p w:rsidR="008E71A9" w:rsidRPr="002D393E" w:rsidRDefault="008E71A9" w:rsidP="00076547">
      <w:pPr>
        <w:bidi/>
        <w:spacing w:after="0"/>
        <w:jc w:val="lowKashida"/>
        <w:rPr>
          <w:rFonts w:cs="B Lotus"/>
          <w:sz w:val="24"/>
          <w:szCs w:val="24"/>
          <w:rtl/>
        </w:rPr>
      </w:pPr>
      <w:r w:rsidRPr="002D393E">
        <w:rPr>
          <w:rFonts w:cs="B Lotus" w:hint="cs"/>
          <w:sz w:val="24"/>
          <w:szCs w:val="24"/>
          <w:rtl/>
        </w:rPr>
        <w:t>باقرپور ولاشانی، محمدعلی . ساعی، محمدجواد و شعنی، سید اسماعیل(1391). تحلیل دیدگاه حسابرسان در رابطه با عوامل موثر بر رضایتمندی شغلی آن ها. پژوهش های تجربی حسابداری. سال دوم. شماره ششم. صص 65-94.</w:t>
      </w:r>
    </w:p>
    <w:p w:rsidR="008E71A9" w:rsidRDefault="008E71A9" w:rsidP="00076547">
      <w:pPr>
        <w:bidi/>
        <w:spacing w:after="0"/>
        <w:jc w:val="lowKashida"/>
        <w:rPr>
          <w:rFonts w:cs="B Lotus"/>
          <w:sz w:val="24"/>
          <w:szCs w:val="24"/>
          <w:rtl/>
          <w:lang w:bidi="fa-IR"/>
        </w:rPr>
      </w:pPr>
      <w:r>
        <w:rPr>
          <w:rFonts w:cs="B Lotus" w:hint="cs"/>
          <w:sz w:val="24"/>
          <w:szCs w:val="24"/>
          <w:rtl/>
          <w:lang w:bidi="fa-IR"/>
        </w:rPr>
        <w:t>دریائی، عباسعلی و شهرابی، فاطمه(1397). نقش تعدیلگر مالکیت دولتی بر رابطه بین مدیریت سود واقعی و عملکرد آتی شرکت. مجله پژوهش های کاربردی در گزارشگری مالی. بهار و تابستان 1397. صص 111.142.</w:t>
      </w:r>
    </w:p>
    <w:p w:rsidR="008E71A9" w:rsidRPr="002D393E" w:rsidRDefault="008E71A9" w:rsidP="00076547">
      <w:pPr>
        <w:bidi/>
        <w:spacing w:after="0"/>
        <w:jc w:val="lowKashida"/>
        <w:rPr>
          <w:rFonts w:cs="B Lotus"/>
          <w:sz w:val="24"/>
          <w:szCs w:val="24"/>
          <w:rtl/>
          <w:lang w:bidi="fa-IR"/>
        </w:rPr>
      </w:pPr>
      <w:r w:rsidRPr="002D393E">
        <w:rPr>
          <w:rFonts w:cs="B Lotus"/>
          <w:sz w:val="24"/>
          <w:szCs w:val="24"/>
          <w:rtl/>
        </w:rPr>
        <w:t>در</w:t>
      </w:r>
      <w:r w:rsidRPr="002D393E">
        <w:rPr>
          <w:rFonts w:cs="B Lotus" w:hint="cs"/>
          <w:sz w:val="24"/>
          <w:szCs w:val="24"/>
          <w:rtl/>
        </w:rPr>
        <w:t>ی</w:t>
      </w:r>
      <w:r w:rsidRPr="002D393E">
        <w:rPr>
          <w:rFonts w:cs="B Lotus" w:hint="eastAsia"/>
          <w:sz w:val="24"/>
          <w:szCs w:val="24"/>
          <w:rtl/>
        </w:rPr>
        <w:t>ا</w:t>
      </w:r>
      <w:r w:rsidRPr="002D393E">
        <w:rPr>
          <w:rFonts w:cs="B Lotus" w:hint="cs"/>
          <w:sz w:val="24"/>
          <w:szCs w:val="24"/>
          <w:rtl/>
        </w:rPr>
        <w:t>ئی</w:t>
      </w:r>
      <w:r w:rsidRPr="002D393E">
        <w:rPr>
          <w:rFonts w:cs="B Lotus" w:hint="eastAsia"/>
          <w:sz w:val="24"/>
          <w:szCs w:val="24"/>
          <w:rtl/>
        </w:rPr>
        <w:t>،</w:t>
      </w:r>
      <w:r w:rsidRPr="002D393E">
        <w:rPr>
          <w:rFonts w:cs="B Lotus"/>
          <w:sz w:val="24"/>
          <w:szCs w:val="24"/>
          <w:rtl/>
        </w:rPr>
        <w:t xml:space="preserve"> عباسعل</w:t>
      </w:r>
      <w:r w:rsidRPr="002D393E">
        <w:rPr>
          <w:rFonts w:cs="B Lotus" w:hint="cs"/>
          <w:sz w:val="24"/>
          <w:szCs w:val="24"/>
          <w:rtl/>
        </w:rPr>
        <w:t>ی</w:t>
      </w:r>
      <w:r w:rsidRPr="002D393E">
        <w:rPr>
          <w:rFonts w:cs="B Lotus" w:hint="eastAsia"/>
          <w:sz w:val="24"/>
          <w:szCs w:val="24"/>
          <w:rtl/>
        </w:rPr>
        <w:t>،</w:t>
      </w:r>
      <w:r w:rsidRPr="002D393E">
        <w:rPr>
          <w:rFonts w:cs="B Lotus"/>
          <w:sz w:val="24"/>
          <w:szCs w:val="24"/>
          <w:rtl/>
        </w:rPr>
        <w:t xml:space="preserve"> و خلوص</w:t>
      </w:r>
      <w:r w:rsidRPr="002D393E">
        <w:rPr>
          <w:rFonts w:cs="B Lotus" w:hint="cs"/>
          <w:sz w:val="24"/>
          <w:szCs w:val="24"/>
          <w:rtl/>
        </w:rPr>
        <w:t>ی</w:t>
      </w:r>
      <w:r w:rsidRPr="002D393E">
        <w:rPr>
          <w:rFonts w:cs="B Lotus"/>
          <w:sz w:val="24"/>
          <w:szCs w:val="24"/>
          <w:rtl/>
        </w:rPr>
        <w:t xml:space="preserve"> مشفق، ل</w:t>
      </w:r>
      <w:r w:rsidRPr="002D393E">
        <w:rPr>
          <w:rFonts w:cs="B Lotus" w:hint="cs"/>
          <w:sz w:val="24"/>
          <w:szCs w:val="24"/>
          <w:rtl/>
        </w:rPr>
        <w:t>ی</w:t>
      </w:r>
      <w:r w:rsidRPr="002D393E">
        <w:rPr>
          <w:rFonts w:cs="B Lotus" w:hint="eastAsia"/>
          <w:sz w:val="24"/>
          <w:szCs w:val="24"/>
          <w:rtl/>
        </w:rPr>
        <w:t>لا</w:t>
      </w:r>
      <w:r w:rsidRPr="002D393E">
        <w:rPr>
          <w:rFonts w:cs="B Lotus"/>
          <w:sz w:val="24"/>
          <w:szCs w:val="24"/>
          <w:rtl/>
        </w:rPr>
        <w:t>. (1398). اثر فرسا</w:t>
      </w:r>
      <w:r w:rsidRPr="002D393E">
        <w:rPr>
          <w:rFonts w:cs="B Lotus" w:hint="cs"/>
          <w:sz w:val="24"/>
          <w:szCs w:val="24"/>
          <w:rtl/>
        </w:rPr>
        <w:t>ی</w:t>
      </w:r>
      <w:r w:rsidRPr="002D393E">
        <w:rPr>
          <w:rFonts w:cs="B Lotus" w:hint="eastAsia"/>
          <w:sz w:val="24"/>
          <w:szCs w:val="24"/>
          <w:rtl/>
        </w:rPr>
        <w:t>ش</w:t>
      </w:r>
      <w:r w:rsidRPr="002D393E">
        <w:rPr>
          <w:rFonts w:cs="B Lotus"/>
          <w:sz w:val="24"/>
          <w:szCs w:val="24"/>
          <w:rtl/>
        </w:rPr>
        <w:t xml:space="preserve"> قدرت خودکنترل</w:t>
      </w:r>
      <w:r w:rsidRPr="002D393E">
        <w:rPr>
          <w:rFonts w:cs="B Lotus" w:hint="cs"/>
          <w:sz w:val="24"/>
          <w:szCs w:val="24"/>
          <w:rtl/>
        </w:rPr>
        <w:t>ی</w:t>
      </w:r>
      <w:r w:rsidRPr="002D393E">
        <w:rPr>
          <w:rFonts w:cs="B Lotus"/>
          <w:sz w:val="24"/>
          <w:szCs w:val="24"/>
          <w:rtl/>
        </w:rPr>
        <w:t xml:space="preserve"> بر ک</w:t>
      </w:r>
      <w:r w:rsidRPr="002D393E">
        <w:rPr>
          <w:rFonts w:cs="B Lotus" w:hint="cs"/>
          <w:sz w:val="24"/>
          <w:szCs w:val="24"/>
          <w:rtl/>
        </w:rPr>
        <w:t>ی</w:t>
      </w:r>
      <w:r w:rsidRPr="002D393E">
        <w:rPr>
          <w:rFonts w:cs="B Lotus" w:hint="eastAsia"/>
          <w:sz w:val="24"/>
          <w:szCs w:val="24"/>
          <w:rtl/>
        </w:rPr>
        <w:t>ف</w:t>
      </w:r>
      <w:r w:rsidRPr="002D393E">
        <w:rPr>
          <w:rFonts w:cs="B Lotus" w:hint="cs"/>
          <w:sz w:val="24"/>
          <w:szCs w:val="24"/>
          <w:rtl/>
        </w:rPr>
        <w:t>ی</w:t>
      </w:r>
      <w:r w:rsidRPr="002D393E">
        <w:rPr>
          <w:rFonts w:cs="B Lotus" w:hint="eastAsia"/>
          <w:sz w:val="24"/>
          <w:szCs w:val="24"/>
          <w:rtl/>
        </w:rPr>
        <w:t>ت</w:t>
      </w:r>
      <w:r w:rsidRPr="002D393E">
        <w:rPr>
          <w:rFonts w:cs="B Lotus"/>
          <w:sz w:val="24"/>
          <w:szCs w:val="24"/>
          <w:rtl/>
        </w:rPr>
        <w:t xml:space="preserve"> قضاوت و تصم</w:t>
      </w:r>
      <w:r w:rsidRPr="002D393E">
        <w:rPr>
          <w:rFonts w:cs="B Lotus" w:hint="cs"/>
          <w:sz w:val="24"/>
          <w:szCs w:val="24"/>
          <w:rtl/>
        </w:rPr>
        <w:t>ی</w:t>
      </w:r>
      <w:r w:rsidRPr="002D393E">
        <w:rPr>
          <w:rFonts w:cs="B Lotus" w:hint="eastAsia"/>
          <w:sz w:val="24"/>
          <w:szCs w:val="24"/>
          <w:rtl/>
        </w:rPr>
        <w:t>م</w:t>
      </w:r>
      <w:r w:rsidRPr="002D393E">
        <w:rPr>
          <w:rFonts w:cs="B Lotus"/>
          <w:sz w:val="24"/>
          <w:szCs w:val="24"/>
          <w:rtl/>
        </w:rPr>
        <w:t xml:space="preserve"> گ</w:t>
      </w:r>
      <w:r w:rsidRPr="002D393E">
        <w:rPr>
          <w:rFonts w:cs="B Lotus" w:hint="cs"/>
          <w:sz w:val="24"/>
          <w:szCs w:val="24"/>
          <w:rtl/>
        </w:rPr>
        <w:t>ی</w:t>
      </w:r>
      <w:r w:rsidRPr="002D393E">
        <w:rPr>
          <w:rFonts w:cs="B Lotus" w:hint="eastAsia"/>
          <w:sz w:val="24"/>
          <w:szCs w:val="24"/>
          <w:rtl/>
        </w:rPr>
        <w:t>ر</w:t>
      </w:r>
      <w:r w:rsidRPr="002D393E">
        <w:rPr>
          <w:rFonts w:cs="B Lotus" w:hint="cs"/>
          <w:sz w:val="24"/>
          <w:szCs w:val="24"/>
          <w:rtl/>
        </w:rPr>
        <w:t>ی</w:t>
      </w:r>
      <w:r w:rsidRPr="002D393E">
        <w:rPr>
          <w:rFonts w:cs="B Lotus"/>
          <w:sz w:val="24"/>
          <w:szCs w:val="24"/>
          <w:rtl/>
        </w:rPr>
        <w:t xml:space="preserve"> حسابرسان (آزمون نظر</w:t>
      </w:r>
      <w:r w:rsidRPr="002D393E">
        <w:rPr>
          <w:rFonts w:cs="B Lotus" w:hint="cs"/>
          <w:sz w:val="24"/>
          <w:szCs w:val="24"/>
          <w:rtl/>
        </w:rPr>
        <w:t>ی</w:t>
      </w:r>
      <w:r w:rsidRPr="002D393E">
        <w:rPr>
          <w:rFonts w:cs="B Lotus" w:hint="eastAsia"/>
          <w:sz w:val="24"/>
          <w:szCs w:val="24"/>
          <w:rtl/>
        </w:rPr>
        <w:t>ه</w:t>
      </w:r>
      <w:r w:rsidRPr="002D393E">
        <w:rPr>
          <w:rFonts w:cs="B Lotus"/>
          <w:sz w:val="24"/>
          <w:szCs w:val="24"/>
          <w:rtl/>
        </w:rPr>
        <w:t xml:space="preserve"> فرسا</w:t>
      </w:r>
      <w:r w:rsidRPr="002D393E">
        <w:rPr>
          <w:rFonts w:cs="B Lotus" w:hint="cs"/>
          <w:sz w:val="24"/>
          <w:szCs w:val="24"/>
          <w:rtl/>
        </w:rPr>
        <w:t>ی</w:t>
      </w:r>
      <w:r w:rsidRPr="002D393E">
        <w:rPr>
          <w:rFonts w:cs="B Lotus" w:hint="eastAsia"/>
          <w:sz w:val="24"/>
          <w:szCs w:val="24"/>
          <w:rtl/>
        </w:rPr>
        <w:t>ش</w:t>
      </w:r>
      <w:r w:rsidRPr="002D393E">
        <w:rPr>
          <w:rFonts w:cs="B Lotus"/>
          <w:sz w:val="24"/>
          <w:szCs w:val="24"/>
          <w:rtl/>
        </w:rPr>
        <w:t xml:space="preserve"> قدرت خودکنترل</w:t>
      </w:r>
      <w:r w:rsidRPr="002D393E">
        <w:rPr>
          <w:rFonts w:cs="B Lotus" w:hint="cs"/>
          <w:sz w:val="24"/>
          <w:szCs w:val="24"/>
          <w:rtl/>
        </w:rPr>
        <w:t>ی</w:t>
      </w:r>
      <w:r w:rsidRPr="002D393E">
        <w:rPr>
          <w:rFonts w:cs="B Lotus"/>
          <w:sz w:val="24"/>
          <w:szCs w:val="24"/>
          <w:rtl/>
        </w:rPr>
        <w:t>). حسابدار</w:t>
      </w:r>
      <w:r w:rsidRPr="002D393E">
        <w:rPr>
          <w:rFonts w:cs="B Lotus" w:hint="cs"/>
          <w:sz w:val="24"/>
          <w:szCs w:val="24"/>
          <w:rtl/>
        </w:rPr>
        <w:t>ی</w:t>
      </w:r>
      <w:r w:rsidRPr="002D393E">
        <w:rPr>
          <w:rFonts w:cs="B Lotus"/>
          <w:sz w:val="24"/>
          <w:szCs w:val="24"/>
          <w:rtl/>
        </w:rPr>
        <w:t xml:space="preserve"> سلامت، 8(2 (پ</w:t>
      </w:r>
      <w:r w:rsidRPr="002D393E">
        <w:rPr>
          <w:rFonts w:cs="B Lotus" w:hint="cs"/>
          <w:sz w:val="24"/>
          <w:szCs w:val="24"/>
          <w:rtl/>
        </w:rPr>
        <w:t>ی</w:t>
      </w:r>
      <w:r w:rsidRPr="002D393E">
        <w:rPr>
          <w:rFonts w:cs="B Lotus" w:hint="eastAsia"/>
          <w:sz w:val="24"/>
          <w:szCs w:val="24"/>
          <w:rtl/>
        </w:rPr>
        <w:t>اپ</w:t>
      </w:r>
      <w:r w:rsidRPr="002D393E">
        <w:rPr>
          <w:rFonts w:cs="B Lotus" w:hint="cs"/>
          <w:sz w:val="24"/>
          <w:szCs w:val="24"/>
          <w:rtl/>
        </w:rPr>
        <w:t>ی</w:t>
      </w:r>
      <w:r w:rsidRPr="002D393E">
        <w:rPr>
          <w:rFonts w:cs="B Lotus"/>
          <w:sz w:val="24"/>
          <w:szCs w:val="24"/>
          <w:rtl/>
        </w:rPr>
        <w:t xml:space="preserve"> 22) )، 20-38</w:t>
      </w:r>
    </w:p>
    <w:p w:rsidR="008E71A9" w:rsidRPr="002D393E" w:rsidRDefault="008E71A9" w:rsidP="00076547">
      <w:pPr>
        <w:bidi/>
        <w:spacing w:after="0"/>
        <w:jc w:val="lowKashida"/>
        <w:rPr>
          <w:rFonts w:cs="B Lotus"/>
          <w:sz w:val="24"/>
          <w:szCs w:val="24"/>
          <w:rtl/>
          <w:lang w:bidi="fa-IR"/>
        </w:rPr>
      </w:pPr>
      <w:r w:rsidRPr="002D393E">
        <w:rPr>
          <w:rFonts w:cs="B Lotus"/>
          <w:sz w:val="24"/>
          <w:szCs w:val="24"/>
          <w:rtl/>
          <w:lang w:bidi="fa-IR"/>
        </w:rPr>
        <w:t>رحمان</w:t>
      </w:r>
      <w:r w:rsidRPr="002D393E">
        <w:rPr>
          <w:rFonts w:cs="B Lotus" w:hint="cs"/>
          <w:sz w:val="24"/>
          <w:szCs w:val="24"/>
          <w:rtl/>
          <w:lang w:bidi="fa-IR"/>
        </w:rPr>
        <w:t>ی</w:t>
      </w:r>
      <w:r w:rsidRPr="002D393E">
        <w:rPr>
          <w:rFonts w:cs="B Lotus" w:hint="eastAsia"/>
          <w:sz w:val="24"/>
          <w:szCs w:val="24"/>
          <w:rtl/>
          <w:lang w:bidi="fa-IR"/>
        </w:rPr>
        <w:t>،</w:t>
      </w:r>
      <w:r w:rsidRPr="002D393E">
        <w:rPr>
          <w:rFonts w:cs="B Lotus"/>
          <w:sz w:val="24"/>
          <w:szCs w:val="24"/>
          <w:rtl/>
          <w:lang w:bidi="fa-IR"/>
        </w:rPr>
        <w:t xml:space="preserve"> عل</w:t>
      </w:r>
      <w:r w:rsidRPr="002D393E">
        <w:rPr>
          <w:rFonts w:cs="B Lotus" w:hint="cs"/>
          <w:sz w:val="24"/>
          <w:szCs w:val="24"/>
          <w:rtl/>
          <w:lang w:bidi="fa-IR"/>
        </w:rPr>
        <w:t>ی</w:t>
      </w:r>
      <w:r w:rsidRPr="002D393E">
        <w:rPr>
          <w:rFonts w:cs="B Lotus" w:hint="eastAsia"/>
          <w:sz w:val="24"/>
          <w:szCs w:val="24"/>
          <w:rtl/>
          <w:lang w:bidi="fa-IR"/>
        </w:rPr>
        <w:t>،</w:t>
      </w:r>
      <w:r w:rsidRPr="002D393E">
        <w:rPr>
          <w:rFonts w:cs="B Lotus"/>
          <w:sz w:val="24"/>
          <w:szCs w:val="24"/>
          <w:rtl/>
          <w:lang w:bidi="fa-IR"/>
        </w:rPr>
        <w:t xml:space="preserve"> و محمد</w:t>
      </w:r>
      <w:r w:rsidRPr="002D393E">
        <w:rPr>
          <w:rFonts w:cs="B Lotus" w:hint="cs"/>
          <w:sz w:val="24"/>
          <w:szCs w:val="24"/>
          <w:rtl/>
          <w:lang w:bidi="fa-IR"/>
        </w:rPr>
        <w:t>ی</w:t>
      </w:r>
      <w:r w:rsidRPr="002D393E">
        <w:rPr>
          <w:rFonts w:cs="B Lotus"/>
          <w:sz w:val="24"/>
          <w:szCs w:val="24"/>
          <w:rtl/>
          <w:lang w:bidi="fa-IR"/>
        </w:rPr>
        <w:t xml:space="preserve"> اروجه، فائزه. (1390). بررس</w:t>
      </w:r>
      <w:r w:rsidRPr="002D393E">
        <w:rPr>
          <w:rFonts w:cs="B Lotus" w:hint="cs"/>
          <w:sz w:val="24"/>
          <w:szCs w:val="24"/>
          <w:rtl/>
          <w:lang w:bidi="fa-IR"/>
        </w:rPr>
        <w:t>ی</w:t>
      </w:r>
      <w:r w:rsidRPr="002D393E">
        <w:rPr>
          <w:rFonts w:cs="B Lotus"/>
          <w:sz w:val="24"/>
          <w:szCs w:val="24"/>
          <w:rtl/>
          <w:lang w:bidi="fa-IR"/>
        </w:rPr>
        <w:t xml:space="preserve"> موانع تشک</w:t>
      </w:r>
      <w:r w:rsidRPr="002D393E">
        <w:rPr>
          <w:rFonts w:cs="B Lotus" w:hint="cs"/>
          <w:sz w:val="24"/>
          <w:szCs w:val="24"/>
          <w:rtl/>
          <w:lang w:bidi="fa-IR"/>
        </w:rPr>
        <w:t>ی</w:t>
      </w:r>
      <w:r w:rsidRPr="002D393E">
        <w:rPr>
          <w:rFonts w:cs="B Lotus" w:hint="eastAsia"/>
          <w:sz w:val="24"/>
          <w:szCs w:val="24"/>
          <w:rtl/>
          <w:lang w:bidi="fa-IR"/>
        </w:rPr>
        <w:t>ل</w:t>
      </w:r>
      <w:r w:rsidRPr="002D393E">
        <w:rPr>
          <w:rFonts w:cs="B Lotus"/>
          <w:sz w:val="24"/>
          <w:szCs w:val="24"/>
          <w:rtl/>
          <w:lang w:bidi="fa-IR"/>
        </w:rPr>
        <w:t xml:space="preserve"> موسسات حسابرس</w:t>
      </w:r>
      <w:r w:rsidRPr="002D393E">
        <w:rPr>
          <w:rFonts w:cs="B Lotus" w:hint="cs"/>
          <w:sz w:val="24"/>
          <w:szCs w:val="24"/>
          <w:rtl/>
          <w:lang w:bidi="fa-IR"/>
        </w:rPr>
        <w:t>ی</w:t>
      </w:r>
      <w:r w:rsidRPr="002D393E">
        <w:rPr>
          <w:rFonts w:cs="B Lotus"/>
          <w:sz w:val="24"/>
          <w:szCs w:val="24"/>
          <w:rtl/>
          <w:lang w:bidi="fa-IR"/>
        </w:rPr>
        <w:t xml:space="preserve"> بزرگ در ا</w:t>
      </w:r>
      <w:r w:rsidRPr="002D393E">
        <w:rPr>
          <w:rFonts w:cs="B Lotus" w:hint="cs"/>
          <w:sz w:val="24"/>
          <w:szCs w:val="24"/>
          <w:rtl/>
          <w:lang w:bidi="fa-IR"/>
        </w:rPr>
        <w:t>ی</w:t>
      </w:r>
      <w:r w:rsidRPr="002D393E">
        <w:rPr>
          <w:rFonts w:cs="B Lotus" w:hint="eastAsia"/>
          <w:sz w:val="24"/>
          <w:szCs w:val="24"/>
          <w:rtl/>
          <w:lang w:bidi="fa-IR"/>
        </w:rPr>
        <w:t>ران</w:t>
      </w:r>
      <w:r w:rsidRPr="002D393E">
        <w:rPr>
          <w:rFonts w:cs="B Lotus"/>
          <w:sz w:val="24"/>
          <w:szCs w:val="24"/>
          <w:rtl/>
          <w:lang w:bidi="fa-IR"/>
        </w:rPr>
        <w:t>. دانش حسابرس</w:t>
      </w:r>
      <w:r w:rsidRPr="002D393E">
        <w:rPr>
          <w:rFonts w:cs="B Lotus" w:hint="cs"/>
          <w:sz w:val="24"/>
          <w:szCs w:val="24"/>
          <w:rtl/>
          <w:lang w:bidi="fa-IR"/>
        </w:rPr>
        <w:t>ی</w:t>
      </w:r>
      <w:r w:rsidRPr="002D393E">
        <w:rPr>
          <w:rFonts w:cs="B Lotus" w:hint="eastAsia"/>
          <w:sz w:val="24"/>
          <w:szCs w:val="24"/>
          <w:rtl/>
          <w:lang w:bidi="fa-IR"/>
        </w:rPr>
        <w:t>،</w:t>
      </w:r>
      <w:r w:rsidRPr="002D393E">
        <w:rPr>
          <w:rFonts w:cs="B Lotus"/>
          <w:sz w:val="24"/>
          <w:szCs w:val="24"/>
          <w:rtl/>
          <w:lang w:bidi="fa-IR"/>
        </w:rPr>
        <w:t xml:space="preserve"> 11(45)، 82-103</w:t>
      </w:r>
      <w:r w:rsidRPr="002D393E">
        <w:rPr>
          <w:rFonts w:cs="B Lotus" w:hint="cs"/>
          <w:sz w:val="24"/>
          <w:szCs w:val="24"/>
          <w:rtl/>
          <w:lang w:bidi="fa-IR"/>
        </w:rPr>
        <w:t>.</w:t>
      </w:r>
    </w:p>
    <w:p w:rsidR="008E71A9" w:rsidRPr="002D393E" w:rsidRDefault="008E71A9" w:rsidP="00076547">
      <w:pPr>
        <w:bidi/>
        <w:spacing w:after="0"/>
        <w:jc w:val="lowKashida"/>
        <w:rPr>
          <w:rFonts w:cs="B Lotus"/>
          <w:sz w:val="24"/>
          <w:szCs w:val="24"/>
          <w:rtl/>
          <w:lang w:bidi="fa-IR"/>
        </w:rPr>
      </w:pPr>
      <w:r w:rsidRPr="002D393E">
        <w:rPr>
          <w:rFonts w:cs="B Lotus" w:hint="cs"/>
          <w:sz w:val="24"/>
          <w:szCs w:val="24"/>
          <w:rtl/>
          <w:lang w:bidi="fa-IR"/>
        </w:rPr>
        <w:t>رضازاده، جواد؛ رجب‌زاده، علي و دواني‌پور، ايرج. (1387). بررسي تأثير عوامل سرپرستي بر رضايت شغلي حسابرسان و انگيزه آن‌ها براي تداوم همکاري با مؤسسات حسابرسي. فصلنامه بررسي‌هاي حسابداري و حسابرسي، دوره 15، شماره 51، 19-36.</w:t>
      </w:r>
    </w:p>
    <w:p w:rsidR="008E71A9" w:rsidRPr="002D393E" w:rsidRDefault="008E71A9" w:rsidP="00076547">
      <w:pPr>
        <w:bidi/>
        <w:spacing w:after="0"/>
        <w:jc w:val="lowKashida"/>
        <w:rPr>
          <w:rFonts w:cs="B Lotus"/>
          <w:sz w:val="24"/>
          <w:szCs w:val="24"/>
          <w:rtl/>
          <w:lang w:bidi="fa-IR"/>
        </w:rPr>
      </w:pPr>
      <w:r w:rsidRPr="002D393E">
        <w:rPr>
          <w:rFonts w:cs="B Lotus"/>
          <w:sz w:val="24"/>
          <w:szCs w:val="24"/>
          <w:rtl/>
          <w:lang w:bidi="fa-IR"/>
        </w:rPr>
        <w:t>صم</w:t>
      </w:r>
      <w:r w:rsidRPr="002D393E">
        <w:rPr>
          <w:rFonts w:cs="B Lotus" w:hint="cs"/>
          <w:sz w:val="24"/>
          <w:szCs w:val="24"/>
          <w:rtl/>
          <w:lang w:bidi="fa-IR"/>
        </w:rPr>
        <w:t>ی</w:t>
      </w:r>
      <w:r w:rsidRPr="002D393E">
        <w:rPr>
          <w:rFonts w:cs="B Lotus" w:hint="eastAsia"/>
          <w:sz w:val="24"/>
          <w:szCs w:val="24"/>
          <w:rtl/>
          <w:lang w:bidi="fa-IR"/>
        </w:rPr>
        <w:t>م</w:t>
      </w:r>
      <w:r w:rsidRPr="002D393E">
        <w:rPr>
          <w:rFonts w:cs="B Lotus" w:hint="cs"/>
          <w:sz w:val="24"/>
          <w:szCs w:val="24"/>
          <w:rtl/>
          <w:lang w:bidi="fa-IR"/>
        </w:rPr>
        <w:t>ی</w:t>
      </w:r>
      <w:r w:rsidRPr="002D393E">
        <w:rPr>
          <w:rFonts w:cs="B Lotus"/>
          <w:sz w:val="24"/>
          <w:szCs w:val="24"/>
          <w:rtl/>
          <w:lang w:bidi="fa-IR"/>
        </w:rPr>
        <w:t>, سع</w:t>
      </w:r>
      <w:r w:rsidRPr="002D393E">
        <w:rPr>
          <w:rFonts w:cs="B Lotus" w:hint="cs"/>
          <w:sz w:val="24"/>
          <w:szCs w:val="24"/>
          <w:rtl/>
          <w:lang w:bidi="fa-IR"/>
        </w:rPr>
        <w:t>ی</w:t>
      </w:r>
      <w:r w:rsidRPr="002D393E">
        <w:rPr>
          <w:rFonts w:cs="B Lotus" w:hint="eastAsia"/>
          <w:sz w:val="24"/>
          <w:szCs w:val="24"/>
          <w:rtl/>
          <w:lang w:bidi="fa-IR"/>
        </w:rPr>
        <w:t>د</w:t>
      </w:r>
      <w:r w:rsidRPr="002D393E">
        <w:rPr>
          <w:rFonts w:cs="B Lotus"/>
          <w:sz w:val="24"/>
          <w:szCs w:val="24"/>
          <w:rtl/>
          <w:lang w:bidi="fa-IR"/>
        </w:rPr>
        <w:t>. (1402). خاستگاه حسابرس مسئول در پرتو تضاد شناخت</w:t>
      </w:r>
      <w:r w:rsidRPr="002D393E">
        <w:rPr>
          <w:rFonts w:cs="B Lotus" w:hint="cs"/>
          <w:sz w:val="24"/>
          <w:szCs w:val="24"/>
          <w:rtl/>
          <w:lang w:bidi="fa-IR"/>
        </w:rPr>
        <w:t>ی</w:t>
      </w:r>
      <w:r w:rsidRPr="002D393E">
        <w:rPr>
          <w:rFonts w:cs="B Lotus"/>
          <w:sz w:val="24"/>
          <w:szCs w:val="24"/>
          <w:rtl/>
          <w:lang w:bidi="fa-IR"/>
        </w:rPr>
        <w:t xml:space="preserve"> مسئول</w:t>
      </w:r>
      <w:r w:rsidRPr="002D393E">
        <w:rPr>
          <w:rFonts w:cs="B Lotus" w:hint="cs"/>
          <w:sz w:val="24"/>
          <w:szCs w:val="24"/>
          <w:rtl/>
          <w:lang w:bidi="fa-IR"/>
        </w:rPr>
        <w:t>ی</w:t>
      </w:r>
      <w:r w:rsidRPr="002D393E">
        <w:rPr>
          <w:rFonts w:cs="B Lotus" w:hint="eastAsia"/>
          <w:sz w:val="24"/>
          <w:szCs w:val="24"/>
          <w:rtl/>
          <w:lang w:bidi="fa-IR"/>
        </w:rPr>
        <w:t>ت‌ها</w:t>
      </w:r>
      <w:r w:rsidRPr="002D393E">
        <w:rPr>
          <w:rFonts w:cs="B Lotus" w:hint="cs"/>
          <w:sz w:val="24"/>
          <w:szCs w:val="24"/>
          <w:rtl/>
          <w:lang w:bidi="fa-IR"/>
        </w:rPr>
        <w:t>ی</w:t>
      </w:r>
      <w:r w:rsidRPr="002D393E">
        <w:rPr>
          <w:rFonts w:cs="B Lotus"/>
          <w:sz w:val="24"/>
          <w:szCs w:val="24"/>
          <w:rtl/>
          <w:lang w:bidi="fa-IR"/>
        </w:rPr>
        <w:t xml:space="preserve"> حسابرسان: کاربست زم</w:t>
      </w:r>
      <w:r w:rsidRPr="002D393E">
        <w:rPr>
          <w:rFonts w:cs="B Lotus" w:hint="cs"/>
          <w:sz w:val="24"/>
          <w:szCs w:val="24"/>
          <w:rtl/>
          <w:lang w:bidi="fa-IR"/>
        </w:rPr>
        <w:t>ی</w:t>
      </w:r>
      <w:r w:rsidRPr="002D393E">
        <w:rPr>
          <w:rFonts w:cs="B Lotus" w:hint="eastAsia"/>
          <w:sz w:val="24"/>
          <w:szCs w:val="24"/>
          <w:rtl/>
          <w:lang w:bidi="fa-IR"/>
        </w:rPr>
        <w:t>نه‌بن</w:t>
      </w:r>
      <w:r w:rsidRPr="002D393E">
        <w:rPr>
          <w:rFonts w:cs="B Lotus" w:hint="cs"/>
          <w:sz w:val="24"/>
          <w:szCs w:val="24"/>
          <w:rtl/>
          <w:lang w:bidi="fa-IR"/>
        </w:rPr>
        <w:t>ی</w:t>
      </w:r>
      <w:r w:rsidRPr="002D393E">
        <w:rPr>
          <w:rFonts w:cs="B Lotus" w:hint="eastAsia"/>
          <w:sz w:val="24"/>
          <w:szCs w:val="24"/>
          <w:rtl/>
          <w:lang w:bidi="fa-IR"/>
        </w:rPr>
        <w:t>ان</w:t>
      </w:r>
      <w:r w:rsidRPr="002D393E">
        <w:rPr>
          <w:rFonts w:cs="B Lotus"/>
          <w:sz w:val="24"/>
          <w:szCs w:val="24"/>
          <w:rtl/>
          <w:lang w:bidi="fa-IR"/>
        </w:rPr>
        <w:t xml:space="preserve"> در هم‏گرا</w:t>
      </w:r>
      <w:r w:rsidRPr="002D393E">
        <w:rPr>
          <w:rFonts w:cs="B Lotus" w:hint="cs"/>
          <w:sz w:val="24"/>
          <w:szCs w:val="24"/>
          <w:rtl/>
          <w:lang w:bidi="fa-IR"/>
        </w:rPr>
        <w:t>یی</w:t>
      </w:r>
      <w:r w:rsidRPr="002D393E">
        <w:rPr>
          <w:rFonts w:cs="B Lotus"/>
          <w:sz w:val="24"/>
          <w:szCs w:val="24"/>
          <w:rtl/>
          <w:lang w:bidi="fa-IR"/>
        </w:rPr>
        <w:t xml:space="preserve"> انتظارات. بررس</w:t>
      </w:r>
      <w:r w:rsidRPr="002D393E">
        <w:rPr>
          <w:rFonts w:cs="B Lotus" w:hint="cs"/>
          <w:sz w:val="24"/>
          <w:szCs w:val="24"/>
          <w:rtl/>
          <w:lang w:bidi="fa-IR"/>
        </w:rPr>
        <w:t>ی‏‌</w:t>
      </w:r>
      <w:r w:rsidRPr="002D393E">
        <w:rPr>
          <w:rFonts w:cs="B Lotus" w:hint="eastAsia"/>
          <w:sz w:val="24"/>
          <w:szCs w:val="24"/>
          <w:rtl/>
          <w:lang w:bidi="fa-IR"/>
        </w:rPr>
        <w:t>ها</w:t>
      </w:r>
      <w:r w:rsidRPr="002D393E">
        <w:rPr>
          <w:rFonts w:cs="B Lotus" w:hint="cs"/>
          <w:sz w:val="24"/>
          <w:szCs w:val="24"/>
          <w:rtl/>
          <w:lang w:bidi="fa-IR"/>
        </w:rPr>
        <w:t>ی</w:t>
      </w:r>
      <w:r w:rsidRPr="002D393E">
        <w:rPr>
          <w:rFonts w:cs="B Lotus"/>
          <w:sz w:val="24"/>
          <w:szCs w:val="24"/>
          <w:rtl/>
          <w:lang w:bidi="fa-IR"/>
        </w:rPr>
        <w:t xml:space="preserve"> حسابدار</w:t>
      </w:r>
      <w:r w:rsidRPr="002D393E">
        <w:rPr>
          <w:rFonts w:cs="B Lotus" w:hint="cs"/>
          <w:sz w:val="24"/>
          <w:szCs w:val="24"/>
          <w:rtl/>
          <w:lang w:bidi="fa-IR"/>
        </w:rPr>
        <w:t>ی</w:t>
      </w:r>
      <w:r w:rsidRPr="002D393E">
        <w:rPr>
          <w:rFonts w:cs="B Lotus"/>
          <w:sz w:val="24"/>
          <w:szCs w:val="24"/>
          <w:rtl/>
          <w:lang w:bidi="fa-IR"/>
        </w:rPr>
        <w:t xml:space="preserve"> و حسابرس</w:t>
      </w:r>
      <w:r w:rsidRPr="002D393E">
        <w:rPr>
          <w:rFonts w:cs="B Lotus" w:hint="cs"/>
          <w:sz w:val="24"/>
          <w:szCs w:val="24"/>
          <w:rtl/>
          <w:lang w:bidi="fa-IR"/>
        </w:rPr>
        <w:t>ی</w:t>
      </w:r>
      <w:r w:rsidRPr="002D393E">
        <w:rPr>
          <w:rFonts w:cs="B Lotus"/>
          <w:sz w:val="24"/>
          <w:szCs w:val="24"/>
          <w:rtl/>
          <w:lang w:bidi="fa-IR"/>
        </w:rPr>
        <w:t>, 30(3), 481-505.</w:t>
      </w:r>
    </w:p>
    <w:p w:rsidR="008E71A9" w:rsidRPr="002D393E" w:rsidRDefault="008E71A9" w:rsidP="00076547">
      <w:pPr>
        <w:bidi/>
        <w:spacing w:after="0"/>
        <w:jc w:val="lowKashida"/>
        <w:rPr>
          <w:rFonts w:cs="B Lotus"/>
          <w:sz w:val="24"/>
          <w:szCs w:val="24"/>
          <w:rtl/>
          <w:lang w:bidi="fa-IR"/>
        </w:rPr>
      </w:pPr>
      <w:r w:rsidRPr="002D393E">
        <w:rPr>
          <w:rFonts w:cs="B Lotus"/>
          <w:sz w:val="24"/>
          <w:szCs w:val="24"/>
          <w:rtl/>
        </w:rPr>
        <w:t xml:space="preserve">مران جوری, مهدی. (1400). آزمون نگرش حسابرسان نسبت به فعالیت‌های بازاریابی در بین اعضای </w:t>
      </w:r>
      <w:r w:rsidRPr="002D393E">
        <w:rPr>
          <w:rFonts w:cs="B Lotus"/>
          <w:sz w:val="24"/>
          <w:szCs w:val="24"/>
          <w:rtl/>
          <w:lang w:bidi="fa-IR"/>
        </w:rPr>
        <w:t>جامعه حسابداران رسمی ایران</w:t>
      </w:r>
      <w:r w:rsidRPr="002D393E">
        <w:rPr>
          <w:rFonts w:cs="B Lotus"/>
          <w:sz w:val="24"/>
          <w:szCs w:val="24"/>
          <w:lang w:bidi="fa-IR"/>
        </w:rPr>
        <w:t>. </w:t>
      </w:r>
      <w:r w:rsidRPr="002D393E">
        <w:rPr>
          <w:rFonts w:cs="B Lotus"/>
          <w:sz w:val="24"/>
          <w:szCs w:val="24"/>
          <w:rtl/>
          <w:lang w:bidi="fa-IR"/>
        </w:rPr>
        <w:t>پژوهش‌های حسابرسی حرفه‌ای</w:t>
      </w:r>
      <w:r w:rsidRPr="002D393E">
        <w:rPr>
          <w:rFonts w:cs="B Lotus"/>
          <w:sz w:val="24"/>
          <w:szCs w:val="24"/>
          <w:lang w:bidi="fa-IR"/>
        </w:rPr>
        <w:t>, 1(4), 32-49.</w:t>
      </w:r>
    </w:p>
    <w:p w:rsidR="00E03954" w:rsidRPr="008E71A9" w:rsidRDefault="008E71A9" w:rsidP="00076547">
      <w:pPr>
        <w:bidi/>
        <w:spacing w:after="0"/>
        <w:jc w:val="lowKashida"/>
        <w:rPr>
          <w:rFonts w:cs="B Lotus"/>
          <w:sz w:val="24"/>
          <w:szCs w:val="24"/>
          <w:rtl/>
          <w:lang w:bidi="fa-IR"/>
        </w:rPr>
      </w:pPr>
      <w:r w:rsidRPr="002D393E">
        <w:rPr>
          <w:rFonts w:cs="B Lotus" w:hint="cs"/>
          <w:sz w:val="24"/>
          <w:szCs w:val="24"/>
          <w:rtl/>
        </w:rPr>
        <w:t>موسوی شیری، محمود. صالحی، مهدی و احمدنژاد، مهدی(1394). بررسی رابطه تعهد حرفه ای و تعهد سازمانی حسابرسان با رفتار حسابرسی ناکارآمد. تحقیقات حسابداری و حسابرسی. پاییز</w:t>
      </w:r>
      <w:r w:rsidRPr="002D393E">
        <w:rPr>
          <w:rFonts w:cs="B Lotus" w:hint="cs"/>
          <w:sz w:val="24"/>
          <w:szCs w:val="24"/>
          <w:rtl/>
          <w:lang w:bidi="fa-IR"/>
        </w:rPr>
        <w:t xml:space="preserve"> 1394. شماره 27.</w:t>
      </w:r>
    </w:p>
    <w:p w:rsidR="008E71A9" w:rsidRPr="002D393E" w:rsidRDefault="008E71A9" w:rsidP="009B2AC6">
      <w:pPr>
        <w:bidi/>
        <w:jc w:val="right"/>
        <w:rPr>
          <w:rFonts w:asciiTheme="majorBidi" w:hAnsiTheme="majorBidi" w:cstheme="majorBidi"/>
        </w:rPr>
      </w:pPr>
      <w:r w:rsidRPr="002D393E">
        <w:rPr>
          <w:rFonts w:asciiTheme="majorBidi" w:hAnsiTheme="majorBidi" w:cstheme="majorBidi"/>
        </w:rPr>
        <w:t xml:space="preserve">Alissa, W., Capkun, V., Jeanjean, T., &amp; Suca, N. (2014). An empirical investigation of the impact of audit and auditor characteristics on auditor performance. </w:t>
      </w:r>
      <w:r w:rsidRPr="002D393E">
        <w:rPr>
          <w:rFonts w:asciiTheme="majorBidi" w:hAnsiTheme="majorBidi" w:cstheme="majorBidi"/>
          <w:i/>
          <w:iCs/>
        </w:rPr>
        <w:t>Accounting, Organizations and Society</w:t>
      </w:r>
      <w:r w:rsidRPr="002D393E">
        <w:rPr>
          <w:rFonts w:asciiTheme="majorBidi" w:hAnsiTheme="majorBidi" w:cstheme="majorBidi"/>
        </w:rPr>
        <w:t xml:space="preserve">, </w:t>
      </w:r>
      <w:r w:rsidRPr="002D393E">
        <w:rPr>
          <w:rFonts w:asciiTheme="majorBidi" w:hAnsiTheme="majorBidi" w:cstheme="majorBidi"/>
          <w:i/>
          <w:iCs/>
        </w:rPr>
        <w:t>39</w:t>
      </w:r>
      <w:r w:rsidRPr="002D393E">
        <w:rPr>
          <w:rFonts w:asciiTheme="majorBidi" w:hAnsiTheme="majorBidi" w:cstheme="majorBidi"/>
        </w:rPr>
        <w:t>(7), 495-510.</w:t>
      </w:r>
    </w:p>
    <w:p w:rsidR="008E71A9" w:rsidRPr="002D393E" w:rsidRDefault="008E71A9" w:rsidP="000F5D0C">
      <w:pPr>
        <w:bidi/>
        <w:jc w:val="right"/>
        <w:rPr>
          <w:rFonts w:asciiTheme="majorBidi" w:hAnsiTheme="majorBidi" w:cstheme="majorBidi"/>
          <w:lang w:val="en-US" w:bidi="fa-IR"/>
        </w:rPr>
      </w:pPr>
      <w:r w:rsidRPr="002D393E">
        <w:rPr>
          <w:rFonts w:asciiTheme="majorBidi" w:hAnsiTheme="majorBidi" w:cstheme="majorBidi"/>
          <w:lang w:val="en-US" w:bidi="fa-IR"/>
        </w:rPr>
        <w:t xml:space="preserve"> Aranya, N., Pollock, J. and Amernic, J. (1981), </w:t>
      </w:r>
      <w:proofErr w:type="gramStart"/>
      <w:r w:rsidRPr="002D393E">
        <w:rPr>
          <w:rFonts w:asciiTheme="majorBidi" w:hAnsiTheme="majorBidi" w:cstheme="majorBidi"/>
          <w:lang w:val="en-US" w:bidi="fa-IR"/>
        </w:rPr>
        <w:t>An</w:t>
      </w:r>
      <w:proofErr w:type="gramEnd"/>
      <w:r w:rsidRPr="002D393E">
        <w:rPr>
          <w:rFonts w:asciiTheme="majorBidi" w:hAnsiTheme="majorBidi" w:cstheme="majorBidi"/>
          <w:lang w:val="en-US" w:bidi="fa-IR"/>
        </w:rPr>
        <w:t xml:space="preserve"> examination of professional commitment in public accounting, Accounting, Organizations and Society, Vol. 6 No. 4, 271-80.</w:t>
      </w:r>
    </w:p>
    <w:p w:rsidR="008E71A9" w:rsidRPr="002D393E" w:rsidRDefault="008E71A9" w:rsidP="00B20553">
      <w:pPr>
        <w:bidi/>
        <w:jc w:val="right"/>
        <w:rPr>
          <w:rFonts w:asciiTheme="majorBidi" w:hAnsiTheme="majorBidi" w:cstheme="majorBidi"/>
          <w:lang w:val="en-US" w:bidi="fa-IR"/>
        </w:rPr>
      </w:pPr>
      <w:r w:rsidRPr="002D393E">
        <w:rPr>
          <w:rFonts w:asciiTheme="majorBidi" w:hAnsiTheme="majorBidi" w:cstheme="majorBidi"/>
          <w:lang w:val="en-US" w:bidi="fa-IR"/>
        </w:rPr>
        <w:t>Arel, B. (2012). “The Influence of Judges' Attitudes on Liability Assessments Related to Failed Audits Exhibiting Significant Audit Team Over-Time or Significant Use of Off-Shore Auditors”. Advances in Accounting, Incorporating Advances in International Accounting, Vol. 28, No. 2, pp. 201-208.</w:t>
      </w:r>
    </w:p>
    <w:p w:rsidR="008E71A9" w:rsidRPr="002D393E" w:rsidRDefault="008E71A9" w:rsidP="00B70E78">
      <w:pPr>
        <w:bidi/>
        <w:jc w:val="right"/>
        <w:rPr>
          <w:rFonts w:asciiTheme="majorBidi" w:hAnsiTheme="majorBidi" w:cstheme="majorBidi"/>
          <w:lang w:val="en-US" w:bidi="fa-IR"/>
        </w:rPr>
      </w:pPr>
      <w:r w:rsidRPr="002D393E">
        <w:rPr>
          <w:rFonts w:asciiTheme="majorBidi" w:hAnsiTheme="majorBidi" w:cstheme="majorBidi"/>
          <w:lang w:val="en-US" w:bidi="fa-IR"/>
        </w:rPr>
        <w:t>Bagherpour. M Ali. Saeei, M.Javad &amp; Shaani, S.Esmaeel</w:t>
      </w:r>
      <w:proofErr w:type="gramStart"/>
      <w:r w:rsidRPr="002D393E">
        <w:rPr>
          <w:rFonts w:asciiTheme="majorBidi" w:hAnsiTheme="majorBidi" w:cstheme="majorBidi"/>
          <w:lang w:val="en-US" w:bidi="fa-IR"/>
        </w:rPr>
        <w:t>.(</w:t>
      </w:r>
      <w:proofErr w:type="gramEnd"/>
      <w:r w:rsidRPr="002D393E">
        <w:rPr>
          <w:rFonts w:asciiTheme="majorBidi" w:hAnsiTheme="majorBidi" w:cstheme="majorBidi"/>
          <w:lang w:val="en-US" w:bidi="fa-IR"/>
        </w:rPr>
        <w:t xml:space="preserve">2012). </w:t>
      </w:r>
      <w:r w:rsidRPr="002D393E">
        <w:rPr>
          <w:rFonts w:asciiTheme="majorBidi" w:hAnsiTheme="majorBidi" w:cstheme="majorBidi"/>
          <w:lang w:val="en" w:bidi="fa-IR"/>
        </w:rPr>
        <w:t>Analyzing the auditors' point of view regarding the factors affecting their job satisfaction</w:t>
      </w:r>
      <w:r w:rsidRPr="002D393E">
        <w:rPr>
          <w:rFonts w:asciiTheme="majorBidi" w:hAnsiTheme="majorBidi" w:cstheme="majorBidi"/>
          <w:lang w:val="en-US" w:bidi="fa-IR"/>
        </w:rPr>
        <w:t xml:space="preserve">. </w:t>
      </w:r>
      <w:r w:rsidRPr="002D393E">
        <w:rPr>
          <w:rFonts w:asciiTheme="majorBidi" w:hAnsiTheme="majorBidi" w:cstheme="majorBidi"/>
          <w:lang w:val="en" w:bidi="fa-IR"/>
        </w:rPr>
        <w:t>Experimental accounting research</w:t>
      </w:r>
      <w:r w:rsidRPr="002D393E">
        <w:rPr>
          <w:rFonts w:asciiTheme="majorBidi" w:hAnsiTheme="majorBidi" w:cstheme="majorBidi"/>
          <w:lang w:val="en-US" w:bidi="fa-IR"/>
        </w:rPr>
        <w:t>. 2(6). 65-94</w:t>
      </w:r>
      <w:proofErr w:type="gramStart"/>
      <w:r w:rsidRPr="002D393E">
        <w:rPr>
          <w:rFonts w:asciiTheme="majorBidi" w:hAnsiTheme="majorBidi" w:cstheme="majorBidi"/>
          <w:lang w:val="en-US" w:bidi="fa-IR"/>
        </w:rPr>
        <w:t>.(</w:t>
      </w:r>
      <w:proofErr w:type="gramEnd"/>
      <w:r w:rsidRPr="002D393E">
        <w:rPr>
          <w:rFonts w:asciiTheme="majorBidi" w:hAnsiTheme="majorBidi" w:cstheme="majorBidi"/>
          <w:lang w:val="en-US" w:bidi="fa-IR"/>
        </w:rPr>
        <w:t>in Persian).</w:t>
      </w:r>
    </w:p>
    <w:p w:rsidR="008E71A9" w:rsidRPr="002D393E" w:rsidRDefault="008E71A9" w:rsidP="00D74327">
      <w:pPr>
        <w:bidi/>
        <w:jc w:val="right"/>
        <w:rPr>
          <w:rFonts w:asciiTheme="majorBidi" w:hAnsiTheme="majorBidi" w:cstheme="majorBidi"/>
          <w:lang w:val="en-US" w:bidi="fa-IR"/>
        </w:rPr>
      </w:pPr>
      <w:r w:rsidRPr="002D393E">
        <w:rPr>
          <w:rFonts w:asciiTheme="majorBidi" w:hAnsiTheme="majorBidi" w:cstheme="majorBidi"/>
          <w:lang w:val="en-US" w:bidi="fa-IR"/>
        </w:rPr>
        <w:t xml:space="preserve"> Broberg, P.; Umans, T.; and C. Gerlofstig (2013). “Balance Between Auditing and Marketing: An Explorative Study”,</w:t>
      </w:r>
      <w:r w:rsidRPr="002D393E">
        <w:rPr>
          <w:rFonts w:asciiTheme="majorBidi" w:hAnsiTheme="majorBidi" w:cstheme="majorBidi"/>
          <w:i/>
          <w:iCs/>
          <w:lang w:val="en-US" w:bidi="fa-IR"/>
        </w:rPr>
        <w:t xml:space="preserve"> Journal of International Accounting, Auditing and Taxation,</w:t>
      </w:r>
      <w:r w:rsidRPr="002D393E">
        <w:rPr>
          <w:rFonts w:asciiTheme="majorBidi" w:hAnsiTheme="majorBidi" w:cstheme="majorBidi"/>
          <w:lang w:val="en-US" w:bidi="fa-IR"/>
        </w:rPr>
        <w:t xml:space="preserve"> Vol. 62, pp. 57</w:t>
      </w:r>
      <w:r w:rsidRPr="002D393E">
        <w:rPr>
          <w:rFonts w:asciiTheme="majorBidi" w:hAnsiTheme="majorBidi" w:cstheme="majorBidi"/>
          <w:b/>
          <w:bCs/>
          <w:lang w:val="en-US" w:bidi="fa-IR"/>
        </w:rPr>
        <w:t>-</w:t>
      </w:r>
      <w:r w:rsidRPr="002D393E">
        <w:rPr>
          <w:rFonts w:asciiTheme="majorBidi" w:hAnsiTheme="majorBidi" w:cstheme="majorBidi"/>
          <w:lang w:val="en-US" w:bidi="fa-IR"/>
        </w:rPr>
        <w:t>70.</w:t>
      </w:r>
    </w:p>
    <w:p w:rsidR="008E71A9" w:rsidRPr="002D393E" w:rsidRDefault="008E71A9" w:rsidP="00BA10C6">
      <w:pPr>
        <w:bidi/>
        <w:jc w:val="right"/>
        <w:rPr>
          <w:rFonts w:asciiTheme="majorBidi" w:hAnsiTheme="majorBidi" w:cstheme="majorBidi"/>
          <w:lang w:val="en-US"/>
        </w:rPr>
      </w:pPr>
      <w:r w:rsidRPr="002D393E">
        <w:rPr>
          <w:rFonts w:asciiTheme="majorBidi" w:hAnsiTheme="majorBidi" w:cstheme="majorBidi"/>
        </w:rPr>
        <w:lastRenderedPageBreak/>
        <w:t xml:space="preserve">Church, B. K., Jenkins, J. G., McCracken, S. A., Roush, P. B., &amp; Stanley, J. D. (2015). Auditor independence in fact: Research, regulatory, and practice implications drawn from experimental and archival research. </w:t>
      </w:r>
      <w:r w:rsidRPr="002D393E">
        <w:rPr>
          <w:rFonts w:asciiTheme="majorBidi" w:hAnsiTheme="majorBidi" w:cstheme="majorBidi"/>
          <w:i/>
          <w:iCs/>
        </w:rPr>
        <w:t>Accounting Horizons</w:t>
      </w:r>
      <w:r w:rsidRPr="002D393E">
        <w:rPr>
          <w:rFonts w:asciiTheme="majorBidi" w:hAnsiTheme="majorBidi" w:cstheme="majorBidi"/>
        </w:rPr>
        <w:t xml:space="preserve">, </w:t>
      </w:r>
      <w:r w:rsidRPr="002D393E">
        <w:rPr>
          <w:rFonts w:asciiTheme="majorBidi" w:hAnsiTheme="majorBidi" w:cstheme="majorBidi"/>
          <w:i/>
          <w:iCs/>
        </w:rPr>
        <w:t>29</w:t>
      </w:r>
      <w:r w:rsidRPr="002D393E">
        <w:rPr>
          <w:rFonts w:asciiTheme="majorBidi" w:hAnsiTheme="majorBidi" w:cstheme="majorBidi"/>
        </w:rPr>
        <w:t>(1), 217-238.</w:t>
      </w:r>
    </w:p>
    <w:p w:rsidR="008E71A9" w:rsidRPr="002D393E" w:rsidRDefault="008E71A9" w:rsidP="00E6602C">
      <w:pPr>
        <w:bidi/>
        <w:jc w:val="right"/>
        <w:rPr>
          <w:rFonts w:asciiTheme="majorBidi" w:hAnsiTheme="majorBidi" w:cstheme="majorBidi"/>
          <w:lang w:val="en-US"/>
        </w:rPr>
      </w:pPr>
      <w:r w:rsidRPr="002D393E">
        <w:rPr>
          <w:rFonts w:asciiTheme="majorBidi" w:hAnsiTheme="majorBidi" w:cstheme="majorBidi"/>
        </w:rPr>
        <w:t xml:space="preserve">Domino, M. A., Stradiot, M., &amp; Webinger, M. (2015). Factors which may bias judges’ decisions to exclude accounting expert witnesses testimony. </w:t>
      </w:r>
      <w:r w:rsidRPr="002D393E">
        <w:rPr>
          <w:rFonts w:asciiTheme="majorBidi" w:hAnsiTheme="majorBidi" w:cstheme="majorBidi"/>
          <w:i/>
          <w:iCs/>
        </w:rPr>
        <w:t>Accounting Research Journal</w:t>
      </w:r>
      <w:r w:rsidRPr="002D393E">
        <w:rPr>
          <w:rFonts w:asciiTheme="majorBidi" w:hAnsiTheme="majorBidi" w:cstheme="majorBidi"/>
        </w:rPr>
        <w:t xml:space="preserve">, </w:t>
      </w:r>
      <w:r w:rsidRPr="002D393E">
        <w:rPr>
          <w:rFonts w:asciiTheme="majorBidi" w:hAnsiTheme="majorBidi" w:cstheme="majorBidi"/>
          <w:i/>
          <w:iCs/>
        </w:rPr>
        <w:t>28</w:t>
      </w:r>
      <w:r w:rsidRPr="002D393E">
        <w:rPr>
          <w:rFonts w:asciiTheme="majorBidi" w:hAnsiTheme="majorBidi" w:cstheme="majorBidi"/>
        </w:rPr>
        <w:t>(1), 59-77.</w:t>
      </w:r>
    </w:p>
    <w:p w:rsidR="008E71A9" w:rsidRPr="002D393E" w:rsidRDefault="008E71A9" w:rsidP="00AE4963">
      <w:pPr>
        <w:bidi/>
        <w:jc w:val="right"/>
        <w:rPr>
          <w:rFonts w:asciiTheme="majorBidi" w:hAnsiTheme="majorBidi" w:cstheme="majorBidi"/>
          <w:lang w:val="en-US"/>
        </w:rPr>
      </w:pPr>
      <w:r w:rsidRPr="002D393E">
        <w:rPr>
          <w:rFonts w:asciiTheme="majorBidi" w:hAnsiTheme="majorBidi" w:cstheme="majorBidi"/>
        </w:rPr>
        <w:t xml:space="preserve">Donnelly, D. P., Quirin, J. J., &amp; O'Bryan, D. (2003). Auditor acceptance of dysfunctional audit behavior: An explanatory model using auditors' personal characteristics. </w:t>
      </w:r>
      <w:r w:rsidRPr="002D393E">
        <w:rPr>
          <w:rFonts w:asciiTheme="majorBidi" w:hAnsiTheme="majorBidi" w:cstheme="majorBidi"/>
          <w:i/>
          <w:iCs/>
        </w:rPr>
        <w:t>Behavioral research in accounting</w:t>
      </w:r>
      <w:r w:rsidRPr="002D393E">
        <w:rPr>
          <w:rFonts w:asciiTheme="majorBidi" w:hAnsiTheme="majorBidi" w:cstheme="majorBidi"/>
        </w:rPr>
        <w:t xml:space="preserve">, </w:t>
      </w:r>
      <w:r w:rsidRPr="002D393E">
        <w:rPr>
          <w:rFonts w:asciiTheme="majorBidi" w:hAnsiTheme="majorBidi" w:cstheme="majorBidi"/>
          <w:i/>
          <w:iCs/>
        </w:rPr>
        <w:t>15</w:t>
      </w:r>
      <w:r w:rsidRPr="002D393E">
        <w:rPr>
          <w:rFonts w:asciiTheme="majorBidi" w:hAnsiTheme="majorBidi" w:cstheme="majorBidi"/>
        </w:rPr>
        <w:t>(1), 87-110.</w:t>
      </w:r>
    </w:p>
    <w:p w:rsidR="008E71A9" w:rsidRPr="002D393E" w:rsidRDefault="008E71A9" w:rsidP="008445BD">
      <w:pPr>
        <w:bidi/>
        <w:jc w:val="right"/>
        <w:rPr>
          <w:rFonts w:asciiTheme="majorBidi" w:hAnsiTheme="majorBidi" w:cstheme="majorBidi"/>
          <w:lang w:val="en-US" w:bidi="fa-IR"/>
        </w:rPr>
      </w:pPr>
      <w:r w:rsidRPr="002D393E">
        <w:rPr>
          <w:rFonts w:asciiTheme="majorBidi" w:hAnsiTheme="majorBidi" w:cstheme="majorBidi"/>
          <w:lang w:val="en-US" w:bidi="fa-IR"/>
        </w:rPr>
        <w:t>Farinha, M. and P. Viana (2004). “Board Structure and Modified Audit Opinion: The Case of the Portuguess Stock Exchange”. International Journal of Auditing, Vol. 13, pp. 237-258.</w:t>
      </w:r>
    </w:p>
    <w:p w:rsidR="008E71A9" w:rsidRPr="002D393E" w:rsidRDefault="008E71A9" w:rsidP="002C5C7D">
      <w:pPr>
        <w:bidi/>
        <w:jc w:val="right"/>
        <w:rPr>
          <w:rFonts w:asciiTheme="majorBidi" w:hAnsiTheme="majorBidi" w:cstheme="majorBidi"/>
          <w:lang w:val="en-US" w:bidi="fa-IR"/>
        </w:rPr>
      </w:pPr>
      <w:r w:rsidRPr="002D393E">
        <w:rPr>
          <w:rFonts w:asciiTheme="majorBidi" w:hAnsiTheme="majorBidi" w:cstheme="majorBidi"/>
          <w:lang w:val="en-US" w:bidi="fa-IR"/>
        </w:rPr>
        <w:t>Greenwood, R., &amp; Empson, L. (2003). The professional partnership: Relic or exemplary form of governance</w:t>
      </w:r>
      <w:proofErr w:type="gramStart"/>
      <w:r w:rsidRPr="002D393E">
        <w:rPr>
          <w:rFonts w:asciiTheme="majorBidi" w:hAnsiTheme="majorBidi" w:cstheme="majorBidi"/>
          <w:lang w:val="en-US" w:bidi="fa-IR"/>
        </w:rPr>
        <w:t>?.</w:t>
      </w:r>
      <w:proofErr w:type="gramEnd"/>
      <w:r w:rsidRPr="002D393E">
        <w:rPr>
          <w:rFonts w:asciiTheme="majorBidi" w:hAnsiTheme="majorBidi" w:cstheme="majorBidi"/>
          <w:lang w:val="en-US" w:bidi="fa-IR"/>
        </w:rPr>
        <w:t xml:space="preserve"> Organization studies, 24(6), 909-933.</w:t>
      </w:r>
    </w:p>
    <w:p w:rsidR="008E71A9" w:rsidRPr="002D393E" w:rsidRDefault="008E71A9" w:rsidP="00FC3BF2">
      <w:pPr>
        <w:bidi/>
        <w:jc w:val="right"/>
        <w:rPr>
          <w:rFonts w:asciiTheme="majorBidi" w:hAnsiTheme="majorBidi" w:cstheme="majorBidi"/>
          <w:lang w:val="en-US" w:bidi="fa-IR"/>
        </w:rPr>
      </w:pPr>
      <w:r w:rsidRPr="002D393E">
        <w:rPr>
          <w:rFonts w:asciiTheme="majorBidi" w:hAnsiTheme="majorBidi" w:cstheme="majorBidi"/>
          <w:lang w:val="en-US" w:bidi="fa-IR"/>
        </w:rPr>
        <w:t>Hackett, R. D., Lapierre, L. M. &amp; Hausdorf, P. A. (2001). “Understanding the links between Work Commitment Constructs”. Journal of Vocational Behavior, No. 58, pp 392-409.</w:t>
      </w:r>
    </w:p>
    <w:p w:rsidR="008E71A9" w:rsidRPr="002D393E" w:rsidRDefault="008E71A9" w:rsidP="00B8452A">
      <w:pPr>
        <w:bidi/>
        <w:jc w:val="right"/>
        <w:rPr>
          <w:rFonts w:asciiTheme="majorBidi" w:hAnsiTheme="majorBidi" w:cstheme="majorBidi"/>
          <w:lang w:val="en-US" w:bidi="fa-IR"/>
        </w:rPr>
      </w:pPr>
      <w:r w:rsidRPr="002D393E">
        <w:rPr>
          <w:rFonts w:asciiTheme="majorBidi" w:hAnsiTheme="majorBidi" w:cstheme="majorBidi"/>
          <w:lang w:val="en-US" w:bidi="fa-IR"/>
        </w:rPr>
        <w:t>Hilton, S. &amp; Southgate, L. (2007). Professionalism in medical education, Teaching and Teacher Education, 23(3), pp. 265-279.</w:t>
      </w:r>
    </w:p>
    <w:p w:rsidR="008E71A9" w:rsidRPr="002D393E" w:rsidRDefault="008E71A9" w:rsidP="00AF5572">
      <w:pPr>
        <w:bidi/>
        <w:jc w:val="right"/>
        <w:rPr>
          <w:rFonts w:asciiTheme="majorBidi" w:hAnsiTheme="majorBidi" w:cstheme="majorBidi"/>
        </w:rPr>
      </w:pPr>
      <w:r w:rsidRPr="002D393E">
        <w:rPr>
          <w:rFonts w:asciiTheme="majorBidi" w:hAnsiTheme="majorBidi" w:cstheme="majorBidi"/>
        </w:rPr>
        <w:t>Mahdavi, G., &amp; Daryaei, A. A. (2017). Audit firm, retain or rotation</w:t>
      </w:r>
      <w:proofErr w:type="gramStart"/>
      <w:r w:rsidRPr="002D393E">
        <w:rPr>
          <w:rFonts w:asciiTheme="majorBidi" w:hAnsiTheme="majorBidi" w:cstheme="majorBidi"/>
        </w:rPr>
        <w:t>?(</w:t>
      </w:r>
      <w:proofErr w:type="gramEnd"/>
      <w:r w:rsidRPr="002D393E">
        <w:rPr>
          <w:rFonts w:asciiTheme="majorBidi" w:hAnsiTheme="majorBidi" w:cstheme="majorBidi"/>
        </w:rPr>
        <w:t xml:space="preserve">client and audit firm perspectives). </w:t>
      </w:r>
      <w:r w:rsidRPr="002D393E">
        <w:rPr>
          <w:rFonts w:asciiTheme="majorBidi" w:hAnsiTheme="majorBidi" w:cstheme="majorBidi"/>
          <w:i/>
          <w:iCs/>
        </w:rPr>
        <w:t>Cogent Economics &amp; Finance</w:t>
      </w:r>
      <w:r w:rsidRPr="002D393E">
        <w:rPr>
          <w:rFonts w:asciiTheme="majorBidi" w:hAnsiTheme="majorBidi" w:cstheme="majorBidi"/>
        </w:rPr>
        <w:t xml:space="preserve">, </w:t>
      </w:r>
      <w:r w:rsidRPr="002D393E">
        <w:rPr>
          <w:rFonts w:asciiTheme="majorBidi" w:hAnsiTheme="majorBidi" w:cstheme="majorBidi"/>
          <w:i/>
          <w:iCs/>
        </w:rPr>
        <w:t>5</w:t>
      </w:r>
      <w:r w:rsidRPr="002D393E">
        <w:rPr>
          <w:rFonts w:asciiTheme="majorBidi" w:hAnsiTheme="majorBidi" w:cstheme="majorBidi"/>
        </w:rPr>
        <w:t>(1), 1313559.</w:t>
      </w:r>
    </w:p>
    <w:p w:rsidR="008E71A9" w:rsidRPr="002D393E" w:rsidRDefault="008E71A9" w:rsidP="00FA633F">
      <w:pPr>
        <w:bidi/>
        <w:jc w:val="right"/>
        <w:rPr>
          <w:rFonts w:asciiTheme="majorBidi" w:hAnsiTheme="majorBidi" w:cstheme="majorBidi"/>
          <w:lang w:val="en-US" w:bidi="fa-IR"/>
        </w:rPr>
      </w:pPr>
      <w:r w:rsidRPr="002D393E">
        <w:rPr>
          <w:rFonts w:asciiTheme="majorBidi" w:hAnsiTheme="majorBidi" w:cstheme="majorBidi"/>
          <w:lang w:val="en-US" w:bidi="fa-IR"/>
        </w:rPr>
        <w:t>Maranjory, Mehdi</w:t>
      </w:r>
      <w:proofErr w:type="gramStart"/>
      <w:r w:rsidRPr="002D393E">
        <w:rPr>
          <w:rFonts w:asciiTheme="majorBidi" w:hAnsiTheme="majorBidi" w:cstheme="majorBidi"/>
          <w:lang w:val="en-US" w:bidi="fa-IR"/>
        </w:rPr>
        <w:t>.(</w:t>
      </w:r>
      <w:proofErr w:type="gramEnd"/>
      <w:r w:rsidRPr="002D393E">
        <w:rPr>
          <w:rFonts w:asciiTheme="majorBidi" w:hAnsiTheme="majorBidi" w:cstheme="majorBidi"/>
          <w:lang w:val="en-US" w:bidi="fa-IR"/>
        </w:rPr>
        <w:t xml:space="preserve">2020). A Test Auditors› Attitude to Marketing Activities between Members of Iranian Association of Certified Public Accountants. </w:t>
      </w:r>
      <w:proofErr w:type="gramStart"/>
      <w:r w:rsidRPr="002D393E">
        <w:rPr>
          <w:rFonts w:asciiTheme="majorBidi" w:hAnsiTheme="majorBidi" w:cstheme="majorBidi"/>
          <w:lang w:val="en-US" w:bidi="fa-IR"/>
        </w:rPr>
        <w:t>Vol(</w:t>
      </w:r>
      <w:proofErr w:type="gramEnd"/>
      <w:r w:rsidRPr="002D393E">
        <w:rPr>
          <w:rFonts w:asciiTheme="majorBidi" w:hAnsiTheme="majorBidi" w:cstheme="majorBidi"/>
          <w:lang w:val="en-US" w:bidi="fa-IR"/>
        </w:rPr>
        <w:t>1).No4.pp32-49.(in Persian).</w:t>
      </w:r>
    </w:p>
    <w:p w:rsidR="008E71A9" w:rsidRPr="002D393E" w:rsidRDefault="008E71A9" w:rsidP="00FA633F">
      <w:pPr>
        <w:bidi/>
        <w:jc w:val="right"/>
        <w:rPr>
          <w:rFonts w:asciiTheme="majorBidi" w:hAnsiTheme="majorBidi" w:cstheme="majorBidi"/>
          <w:lang w:val="en-US" w:bidi="fa-IR"/>
        </w:rPr>
      </w:pPr>
      <w:r w:rsidRPr="002D393E">
        <w:rPr>
          <w:rFonts w:asciiTheme="majorBidi" w:hAnsiTheme="majorBidi" w:cstheme="majorBidi"/>
          <w:lang w:val="en-US" w:bidi="fa-IR"/>
        </w:rPr>
        <w:t xml:space="preserve">Marzieh Rezaei, Reza </w:t>
      </w:r>
      <w:proofErr w:type="gramStart"/>
      <w:r w:rsidRPr="002D393E">
        <w:rPr>
          <w:rFonts w:asciiTheme="majorBidi" w:hAnsiTheme="majorBidi" w:cstheme="majorBidi"/>
          <w:lang w:val="en-US" w:bidi="fa-IR"/>
        </w:rPr>
        <w:t>Fallah ,</w:t>
      </w:r>
      <w:proofErr w:type="gramEnd"/>
      <w:r w:rsidRPr="002D393E">
        <w:rPr>
          <w:rFonts w:asciiTheme="majorBidi" w:hAnsiTheme="majorBidi" w:cstheme="majorBidi"/>
          <w:lang w:val="en-US" w:bidi="fa-IR"/>
        </w:rPr>
        <w:t xml:space="preserve"> Mehdi Maranjory, Nemat Rostami Mazoee, (2023). Evaluation of Audit Quality within the Framework of Organizational Culture and Professional Ethics Analysis, </w:t>
      </w:r>
      <w:r w:rsidRPr="002D393E">
        <w:rPr>
          <w:rFonts w:asciiTheme="majorBidi" w:hAnsiTheme="majorBidi" w:cstheme="majorBidi"/>
          <w:i/>
          <w:iCs/>
          <w:lang w:val="en-US" w:bidi="fa-IR"/>
        </w:rPr>
        <w:t>Iranian Management Accounting Association, </w:t>
      </w:r>
      <w:r w:rsidRPr="002D393E">
        <w:rPr>
          <w:rFonts w:asciiTheme="majorBidi" w:hAnsiTheme="majorBidi" w:cstheme="majorBidi"/>
          <w:lang w:val="en-US" w:bidi="fa-IR"/>
        </w:rPr>
        <w:t>12(48), 191-210(in Persian).</w:t>
      </w:r>
    </w:p>
    <w:p w:rsidR="008E71A9" w:rsidRPr="002D393E" w:rsidRDefault="008E71A9" w:rsidP="00FA633F">
      <w:pPr>
        <w:bidi/>
        <w:jc w:val="right"/>
        <w:rPr>
          <w:rFonts w:asciiTheme="majorBidi" w:hAnsiTheme="majorBidi" w:cstheme="majorBidi"/>
          <w:lang w:val="en-US" w:bidi="fa-IR"/>
        </w:rPr>
      </w:pPr>
      <w:r w:rsidRPr="002D393E">
        <w:rPr>
          <w:rFonts w:asciiTheme="majorBidi" w:hAnsiTheme="majorBidi" w:cstheme="majorBidi"/>
          <w:lang w:val="en-US" w:bidi="fa-IR"/>
        </w:rPr>
        <w:t>Mousavi Shiri, M. Salehi, M &amp; Ahmadnezhad, M</w:t>
      </w:r>
      <w:proofErr w:type="gramStart"/>
      <w:r w:rsidRPr="002D393E">
        <w:rPr>
          <w:rFonts w:asciiTheme="majorBidi" w:hAnsiTheme="majorBidi" w:cstheme="majorBidi"/>
          <w:lang w:val="en-US" w:bidi="fa-IR"/>
        </w:rPr>
        <w:t>.(</w:t>
      </w:r>
      <w:proofErr w:type="gramEnd"/>
      <w:r w:rsidRPr="002D393E">
        <w:rPr>
          <w:rFonts w:asciiTheme="majorBidi" w:hAnsiTheme="majorBidi" w:cstheme="majorBidi"/>
          <w:lang w:val="en-US" w:bidi="fa-IR"/>
        </w:rPr>
        <w:t>2015). A Survey on Relationship between Auditors Professional and Organizational Commitment with Dysfunctional Audit Behavior. N.27</w:t>
      </w:r>
      <w:proofErr w:type="gramStart"/>
      <w:r w:rsidRPr="002D393E">
        <w:rPr>
          <w:rFonts w:asciiTheme="majorBidi" w:hAnsiTheme="majorBidi" w:cstheme="majorBidi"/>
          <w:lang w:val="en-US" w:bidi="fa-IR"/>
        </w:rPr>
        <w:t>.(</w:t>
      </w:r>
      <w:proofErr w:type="gramEnd"/>
      <w:r w:rsidRPr="002D393E">
        <w:rPr>
          <w:rFonts w:asciiTheme="majorBidi" w:hAnsiTheme="majorBidi" w:cstheme="majorBidi"/>
          <w:lang w:val="en-US" w:bidi="fa-IR"/>
        </w:rPr>
        <w:t>In Persian)</w:t>
      </w:r>
    </w:p>
    <w:p w:rsidR="008E71A9" w:rsidRPr="002D393E" w:rsidRDefault="008E71A9" w:rsidP="003811CE">
      <w:pPr>
        <w:bidi/>
        <w:jc w:val="right"/>
        <w:rPr>
          <w:rFonts w:asciiTheme="majorBidi" w:hAnsiTheme="majorBidi" w:cstheme="majorBidi"/>
          <w:lang w:val="en-US"/>
        </w:rPr>
      </w:pPr>
      <w:r w:rsidRPr="002D393E">
        <w:rPr>
          <w:rFonts w:asciiTheme="majorBidi" w:hAnsiTheme="majorBidi" w:cstheme="majorBidi"/>
        </w:rPr>
        <w:t xml:space="preserve">Paino, H., Thani, A., &amp; SI, S. I. Z. (2012). Organizational and professional commitment on dysfunctional audit behaviour. </w:t>
      </w:r>
      <w:r w:rsidRPr="002D393E">
        <w:rPr>
          <w:rFonts w:asciiTheme="majorBidi" w:hAnsiTheme="majorBidi" w:cstheme="majorBidi"/>
          <w:i/>
          <w:iCs/>
        </w:rPr>
        <w:t>African Journal of Business Management</w:t>
      </w:r>
      <w:r w:rsidRPr="002D393E">
        <w:rPr>
          <w:rFonts w:asciiTheme="majorBidi" w:hAnsiTheme="majorBidi" w:cstheme="majorBidi"/>
        </w:rPr>
        <w:t xml:space="preserve">, </w:t>
      </w:r>
      <w:r w:rsidRPr="002D393E">
        <w:rPr>
          <w:rFonts w:asciiTheme="majorBidi" w:hAnsiTheme="majorBidi" w:cstheme="majorBidi"/>
          <w:i/>
          <w:iCs/>
        </w:rPr>
        <w:t>6</w:t>
      </w:r>
      <w:r w:rsidRPr="002D393E">
        <w:rPr>
          <w:rFonts w:asciiTheme="majorBidi" w:hAnsiTheme="majorBidi" w:cstheme="majorBidi"/>
        </w:rPr>
        <w:t>(4), 1434.</w:t>
      </w:r>
    </w:p>
    <w:p w:rsidR="008E71A9" w:rsidRPr="002D393E" w:rsidRDefault="008E71A9" w:rsidP="009B5232">
      <w:pPr>
        <w:bidi/>
        <w:jc w:val="right"/>
        <w:rPr>
          <w:rFonts w:asciiTheme="majorBidi" w:hAnsiTheme="majorBidi" w:cstheme="majorBidi"/>
          <w:lang w:val="en-US" w:bidi="fa-IR"/>
        </w:rPr>
      </w:pPr>
      <w:r w:rsidRPr="002D393E">
        <w:rPr>
          <w:rFonts w:asciiTheme="majorBidi" w:hAnsiTheme="majorBidi" w:cstheme="majorBidi"/>
          <w:lang w:val="en-US" w:bidi="fa-IR"/>
        </w:rPr>
        <w:t>Rahmani. A &amp; Mohammadi, Faezeh</w:t>
      </w:r>
      <w:proofErr w:type="gramStart"/>
      <w:r w:rsidRPr="002D393E">
        <w:rPr>
          <w:rFonts w:asciiTheme="majorBidi" w:hAnsiTheme="majorBidi" w:cstheme="majorBidi"/>
          <w:lang w:val="en-US" w:bidi="fa-IR"/>
        </w:rPr>
        <w:t>.(</w:t>
      </w:r>
      <w:proofErr w:type="gramEnd"/>
      <w:r w:rsidRPr="002D393E">
        <w:rPr>
          <w:rFonts w:asciiTheme="majorBidi" w:hAnsiTheme="majorBidi" w:cstheme="majorBidi"/>
          <w:lang w:val="en-US" w:bidi="fa-IR"/>
        </w:rPr>
        <w:t xml:space="preserve">2011). </w:t>
      </w:r>
      <w:r w:rsidRPr="002D393E">
        <w:rPr>
          <w:rFonts w:asciiTheme="majorBidi" w:hAnsiTheme="majorBidi" w:cstheme="majorBidi"/>
          <w:lang w:val="en" w:bidi="fa-IR"/>
        </w:rPr>
        <w:t>Examining the obstacles to the establishment of large audit institutions in Iran</w:t>
      </w:r>
      <w:r w:rsidRPr="002D393E">
        <w:rPr>
          <w:rFonts w:asciiTheme="majorBidi" w:hAnsiTheme="majorBidi" w:cstheme="majorBidi"/>
          <w:lang w:val="en-US" w:bidi="fa-IR"/>
        </w:rPr>
        <w:t xml:space="preserve">. </w:t>
      </w:r>
      <w:r w:rsidRPr="002D393E">
        <w:rPr>
          <w:rFonts w:asciiTheme="majorBidi" w:hAnsiTheme="majorBidi" w:cstheme="majorBidi"/>
          <w:lang w:val="en" w:bidi="fa-IR"/>
        </w:rPr>
        <w:t>Journal of accounting knowledge</w:t>
      </w:r>
      <w:r w:rsidRPr="002D393E">
        <w:rPr>
          <w:rFonts w:asciiTheme="majorBidi" w:hAnsiTheme="majorBidi" w:cstheme="majorBidi"/>
          <w:lang w:val="en-US" w:bidi="fa-IR"/>
        </w:rPr>
        <w:t>. 11(45).82-103</w:t>
      </w:r>
      <w:proofErr w:type="gramStart"/>
      <w:r w:rsidRPr="002D393E">
        <w:rPr>
          <w:rFonts w:asciiTheme="majorBidi" w:hAnsiTheme="majorBidi" w:cstheme="majorBidi"/>
          <w:lang w:val="en-US" w:bidi="fa-IR"/>
        </w:rPr>
        <w:t>.(</w:t>
      </w:r>
      <w:proofErr w:type="gramEnd"/>
      <w:r w:rsidRPr="002D393E">
        <w:rPr>
          <w:rFonts w:asciiTheme="majorBidi" w:hAnsiTheme="majorBidi" w:cstheme="majorBidi"/>
          <w:lang w:val="en-US" w:bidi="fa-IR"/>
        </w:rPr>
        <w:t>in Persian).</w:t>
      </w:r>
    </w:p>
    <w:p w:rsidR="008E71A9" w:rsidRDefault="008E71A9" w:rsidP="008C1846">
      <w:pPr>
        <w:bidi/>
        <w:jc w:val="right"/>
        <w:rPr>
          <w:rFonts w:asciiTheme="majorBidi" w:hAnsiTheme="majorBidi" w:cstheme="majorBidi"/>
          <w:lang w:val="en-US" w:bidi="fa-IR"/>
        </w:rPr>
      </w:pPr>
      <w:r w:rsidRPr="002D393E">
        <w:rPr>
          <w:rFonts w:asciiTheme="majorBidi" w:hAnsiTheme="majorBidi" w:cstheme="majorBidi"/>
          <w:lang w:val="en-US" w:bidi="fa-IR"/>
        </w:rPr>
        <w:t>Soltani, B. (2007). Auditing.  First Edition, London: Pearson Education.</w:t>
      </w:r>
    </w:p>
    <w:p w:rsidR="00B70E78" w:rsidRPr="009B5232" w:rsidRDefault="00B70E78" w:rsidP="009D1723">
      <w:pPr>
        <w:bidi/>
        <w:rPr>
          <w:rtl/>
          <w:lang w:val="en-US" w:bidi="fa-IR"/>
        </w:rPr>
      </w:pPr>
    </w:p>
    <w:sectPr w:rsidR="00B70E78" w:rsidRPr="009B5232">
      <w:footerReference w:type="default" r:id="rId16"/>
      <w:footnotePr>
        <w:numRestart w:val="eachPage"/>
      </w:foot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320D" w:rsidRDefault="00DD320D" w:rsidP="00D933A1">
      <w:pPr>
        <w:spacing w:after="0" w:line="240" w:lineRule="auto"/>
      </w:pPr>
      <w:r>
        <w:separator/>
      </w:r>
    </w:p>
  </w:endnote>
  <w:endnote w:type="continuationSeparator" w:id="0">
    <w:p w:rsidR="00DD320D" w:rsidRDefault="00DD320D" w:rsidP="00D933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Zar">
    <w:altName w:val="Times New Roman"/>
    <w:charset w:val="B2"/>
    <w:family w:val="auto"/>
    <w:pitch w:val="variable"/>
    <w:sig w:usb0="00002000"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Gotham Bold">
    <w:altName w:val="Arial"/>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00000007" w:usb1="00000000" w:usb2="00000000" w:usb3="00000000" w:csb0="00000093" w:csb1="00000000"/>
  </w:font>
  <w:font w:name="Lotus">
    <w:panose1 w:val="00000400000000000000"/>
    <w:charset w:val="B2"/>
    <w:family w:val="auto"/>
    <w:pitch w:val="variable"/>
    <w:sig w:usb0="00002007" w:usb1="00000000" w:usb2="00000008" w:usb3="00000000" w:csb0="00000040" w:csb1="00000000"/>
  </w:font>
  <w:font w:name="OpenSans-Semibold">
    <w:altName w:val="Times New Roman"/>
    <w:panose1 w:val="00000000000000000000"/>
    <w:charset w:val="00"/>
    <w:family w:val="roman"/>
    <w:notTrueType/>
    <w:pitch w:val="default"/>
  </w:font>
  <w:font w:name="Perpetua-Italic">
    <w:altName w:val="Times New Roman"/>
    <w:panose1 w:val="00000000000000000000"/>
    <w:charset w:val="00"/>
    <w:family w:val="roman"/>
    <w:notTrueType/>
    <w:pitch w:val="default"/>
  </w:font>
  <w:font w:name="Mitra">
    <w:altName w:val="Courier New"/>
    <w:charset w:val="B2"/>
    <w:family w:val="auto"/>
    <w:pitch w:val="variable"/>
    <w:sig w:usb0="00002000"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2  Nazanin">
    <w:altName w:val="Courier New"/>
    <w:charset w:val="B2"/>
    <w:family w:val="auto"/>
    <w:pitch w:val="variable"/>
    <w:sig w:usb0="00006001" w:usb1="80000000" w:usb2="00000008" w:usb3="00000000" w:csb0="00000040" w:csb1="00000000"/>
  </w:font>
  <w:font w:name="OOHMN G+ Times">
    <w:altName w:val="Times New Roman"/>
    <w:panose1 w:val="00000000000000000000"/>
    <w:charset w:val="00"/>
    <w:family w:val="roman"/>
    <w:notTrueType/>
    <w:pitch w:val="default"/>
    <w:sig w:usb0="00000003" w:usb1="00000000" w:usb2="00000000" w:usb3="00000000" w:csb0="00000001" w:csb1="00000000"/>
  </w:font>
  <w:font w:name="B Mitra">
    <w:panose1 w:val="00000400000000000000"/>
    <w:charset w:val="B2"/>
    <w:family w:val="auto"/>
    <w:pitch w:val="variable"/>
    <w:sig w:usb0="00002001" w:usb1="80000000" w:usb2="00000008" w:usb3="00000000" w:csb0="00000040" w:csb1="00000000"/>
  </w:font>
  <w:font w:name="BZar">
    <w:altName w:val="Times New Roman"/>
    <w:charset w:val="00"/>
    <w:family w:val="roman"/>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269975307"/>
      <w:docPartObj>
        <w:docPartGallery w:val="Page Numbers (Bottom of Page)"/>
        <w:docPartUnique/>
      </w:docPartObj>
    </w:sdtPr>
    <w:sdtEndPr>
      <w:rPr>
        <w:noProof/>
      </w:rPr>
    </w:sdtEndPr>
    <w:sdtContent>
      <w:p w:rsidR="002D393E" w:rsidRDefault="002D393E" w:rsidP="000A1DA3">
        <w:pPr>
          <w:pStyle w:val="Footer"/>
          <w:bidi/>
          <w:jc w:val="center"/>
        </w:pPr>
        <w:r>
          <w:fldChar w:fldCharType="begin"/>
        </w:r>
        <w:r>
          <w:instrText xml:space="preserve"> PAGE   \* MERGEFORMAT </w:instrText>
        </w:r>
        <w:r>
          <w:fldChar w:fldCharType="separate"/>
        </w:r>
        <w:r w:rsidR="00076547">
          <w:rPr>
            <w:noProof/>
            <w:rtl/>
          </w:rPr>
          <w:t>2</w:t>
        </w:r>
        <w:r>
          <w:rPr>
            <w:noProof/>
          </w:rPr>
          <w:fldChar w:fldCharType="end"/>
        </w:r>
      </w:p>
    </w:sdtContent>
  </w:sdt>
  <w:p w:rsidR="002D393E" w:rsidRDefault="002D39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320D" w:rsidRDefault="00DD320D" w:rsidP="00D933A1">
      <w:pPr>
        <w:spacing w:after="0" w:line="240" w:lineRule="auto"/>
      </w:pPr>
      <w:r>
        <w:separator/>
      </w:r>
    </w:p>
  </w:footnote>
  <w:footnote w:type="continuationSeparator" w:id="0">
    <w:p w:rsidR="00DD320D" w:rsidRDefault="00DD320D" w:rsidP="00D933A1">
      <w:pPr>
        <w:spacing w:after="0" w:line="240" w:lineRule="auto"/>
      </w:pPr>
      <w:r>
        <w:continuationSeparator/>
      </w:r>
    </w:p>
  </w:footnote>
  <w:footnote w:id="1">
    <w:p w:rsidR="002D393E" w:rsidRPr="00442406" w:rsidRDefault="002D393E" w:rsidP="004C52AB">
      <w:pPr>
        <w:pStyle w:val="FootnoteText"/>
        <w:rPr>
          <w:rFonts w:ascii="Times New Roman" w:hAnsi="Times New Roman" w:cs="B Nazanin"/>
        </w:rPr>
      </w:pPr>
      <w:r w:rsidRPr="00442406">
        <w:rPr>
          <w:rStyle w:val="FootnoteReference"/>
          <w:rFonts w:ascii="Times New Roman" w:hAnsi="Times New Roman" w:cs="B Nazanin"/>
        </w:rPr>
        <w:footnoteRef/>
      </w:r>
      <w:r w:rsidRPr="00442406">
        <w:rPr>
          <w:rFonts w:ascii="Times New Roman" w:hAnsi="Times New Roman" w:cs="B Nazanin"/>
        </w:rPr>
        <w:t xml:space="preserve"> Soltani </w:t>
      </w:r>
    </w:p>
  </w:footnote>
  <w:footnote w:id="2">
    <w:p w:rsidR="002D393E" w:rsidRPr="00442406" w:rsidRDefault="002D393E" w:rsidP="004C52AB">
      <w:pPr>
        <w:pStyle w:val="FootnoteText"/>
        <w:rPr>
          <w:rFonts w:ascii="Times New Roman" w:hAnsi="Times New Roman" w:cs="B Nazanin"/>
        </w:rPr>
      </w:pPr>
      <w:r w:rsidRPr="00442406">
        <w:rPr>
          <w:rStyle w:val="FootnoteReference"/>
          <w:rFonts w:ascii="Times New Roman" w:hAnsi="Times New Roman" w:cs="B Nazanin"/>
        </w:rPr>
        <w:footnoteRef/>
      </w:r>
      <w:r w:rsidRPr="00442406">
        <w:rPr>
          <w:rFonts w:ascii="Times New Roman" w:hAnsi="Times New Roman" w:cs="B Nazanin"/>
          <w:rtl/>
        </w:rPr>
        <w:t xml:space="preserve"> </w:t>
      </w:r>
      <w:r w:rsidRPr="00442406">
        <w:rPr>
          <w:rFonts w:ascii="Times New Roman" w:hAnsi="Times New Roman" w:cs="B Nazanin"/>
        </w:rPr>
        <w:t>Alissa</w:t>
      </w:r>
    </w:p>
  </w:footnote>
  <w:footnote w:id="3">
    <w:p w:rsidR="002D393E" w:rsidRPr="00442406" w:rsidRDefault="002D393E" w:rsidP="00CC0AA3">
      <w:pPr>
        <w:pStyle w:val="FootnoteText"/>
        <w:rPr>
          <w:rFonts w:ascii="Times New Roman" w:hAnsi="Times New Roman" w:cs="B Nazanin"/>
        </w:rPr>
      </w:pPr>
      <w:r w:rsidRPr="00442406">
        <w:rPr>
          <w:rStyle w:val="FootnoteReference"/>
          <w:rFonts w:ascii="Times New Roman" w:hAnsi="Times New Roman" w:cs="B Nazanin"/>
        </w:rPr>
        <w:footnoteRef/>
      </w:r>
      <w:r w:rsidRPr="00442406">
        <w:rPr>
          <w:rFonts w:ascii="Times New Roman" w:hAnsi="Times New Roman" w:cs="B Nazanin"/>
          <w:rtl/>
        </w:rPr>
        <w:t xml:space="preserve"> </w:t>
      </w:r>
      <w:r w:rsidRPr="00442406">
        <w:rPr>
          <w:rFonts w:ascii="Times New Roman" w:eastAsia="Times New Roman" w:hAnsi="Times New Roman" w:cs="B Nazanin"/>
        </w:rPr>
        <w:t>Church</w:t>
      </w:r>
    </w:p>
  </w:footnote>
  <w:footnote w:id="4">
    <w:p w:rsidR="002D393E" w:rsidRDefault="002D393E" w:rsidP="000B160F">
      <w:pPr>
        <w:pStyle w:val="FootnoteText"/>
        <w:rPr>
          <w:rFonts w:ascii="Times New Roman" w:hAnsi="Times New Roman" w:cs="Times New Roman"/>
          <w:sz w:val="18"/>
          <w:szCs w:val="18"/>
          <w:rtl/>
        </w:rPr>
      </w:pPr>
      <w:r>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Paino et al.</w:t>
      </w:r>
    </w:p>
  </w:footnote>
  <w:footnote w:id="5">
    <w:p w:rsidR="002D393E" w:rsidRDefault="002D393E" w:rsidP="000B160F">
      <w:pPr>
        <w:pStyle w:val="FootnoteText"/>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Donnelly et al.</w:t>
      </w:r>
    </w:p>
  </w:footnote>
  <w:footnote w:id="6">
    <w:p w:rsidR="002D393E" w:rsidRDefault="002D393E" w:rsidP="000B160F">
      <w:pPr>
        <w:pStyle w:val="FootnoteText"/>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Domino et al.</w:t>
      </w:r>
    </w:p>
  </w:footnote>
  <w:footnote w:id="7">
    <w:p w:rsidR="002D393E" w:rsidRDefault="002D393E" w:rsidP="000B160F">
      <w:pPr>
        <w:pStyle w:val="FootnoteText"/>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Aranya et al.</w:t>
      </w:r>
    </w:p>
  </w:footnote>
  <w:footnote w:id="8">
    <w:p w:rsidR="002D393E" w:rsidRDefault="002D393E" w:rsidP="000B160F">
      <w:pPr>
        <w:pStyle w:val="FootnoteText"/>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Hilton &amp; Southgate</w:t>
      </w:r>
    </w:p>
  </w:footnote>
  <w:footnote w:id="9">
    <w:p w:rsidR="002D393E" w:rsidRDefault="002D393E" w:rsidP="00FB7EC6">
      <w:pPr>
        <w:pStyle w:val="FootnoteText"/>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Huang</w:t>
      </w:r>
    </w:p>
  </w:footnote>
  <w:footnote w:id="10">
    <w:p w:rsidR="002D393E" w:rsidRPr="009B7EA1" w:rsidRDefault="002D393E">
      <w:pPr>
        <w:pStyle w:val="FootnoteText"/>
        <w:rPr>
          <w:lang w:val="en-US" w:bidi="fa-IR"/>
        </w:rPr>
      </w:pPr>
      <w:r>
        <w:rPr>
          <w:rStyle w:val="FootnoteReference"/>
        </w:rPr>
        <w:footnoteRef/>
      </w:r>
      <w:r>
        <w:t xml:space="preserve"> </w:t>
      </w:r>
      <w:r>
        <w:rPr>
          <w:lang w:val="en-US" w:bidi="fa-IR"/>
        </w:rPr>
        <w:t xml:space="preserve">Broberg </w:t>
      </w:r>
    </w:p>
  </w:footnote>
  <w:footnote w:id="11">
    <w:p w:rsidR="002D393E" w:rsidRPr="0028244D" w:rsidRDefault="002D393E">
      <w:pPr>
        <w:pStyle w:val="FootnoteText"/>
        <w:rPr>
          <w:lang w:val="en-US" w:bidi="fa-IR"/>
        </w:rPr>
      </w:pPr>
      <w:r>
        <w:rPr>
          <w:rStyle w:val="FootnoteReference"/>
        </w:rPr>
        <w:footnoteRef/>
      </w:r>
      <w:r>
        <w:t xml:space="preserve"> </w:t>
      </w:r>
      <w:r>
        <w:rPr>
          <w:lang w:val="en-US" w:bidi="fa-IR"/>
        </w:rPr>
        <w:t>Broberg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06FE4"/>
    <w:multiLevelType w:val="multilevel"/>
    <w:tmpl w:val="A0AA3DF0"/>
    <w:lvl w:ilvl="0">
      <w:start w:val="1"/>
      <w:numFmt w:val="decimal"/>
      <w:lvlText w:val="%1-"/>
      <w:lvlJc w:val="left"/>
      <w:pPr>
        <w:ind w:left="465" w:hanging="465"/>
      </w:pPr>
      <w:rPr>
        <w:rFonts w:hint="default"/>
      </w:rPr>
    </w:lvl>
    <w:lvl w:ilvl="1">
      <w:start w:val="1"/>
      <w:numFmt w:val="decimal"/>
      <w:lvlText w:val="2-%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9B87632"/>
    <w:multiLevelType w:val="multilevel"/>
    <w:tmpl w:val="7ABE4382"/>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C2D21FF"/>
    <w:multiLevelType w:val="hybridMultilevel"/>
    <w:tmpl w:val="5B8EBA90"/>
    <w:lvl w:ilvl="0" w:tplc="5E684EA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702638"/>
    <w:multiLevelType w:val="multilevel"/>
    <w:tmpl w:val="E0022DFA"/>
    <w:lvl w:ilvl="0">
      <w:start w:val="1"/>
      <w:numFmt w:val="decimal"/>
      <w:lvlText w:val="%1-"/>
      <w:lvlJc w:val="left"/>
      <w:pPr>
        <w:ind w:left="465" w:hanging="465"/>
      </w:pPr>
      <w:rPr>
        <w:rFonts w:hint="default"/>
      </w:rPr>
    </w:lvl>
    <w:lvl w:ilvl="1">
      <w:start w:val="1"/>
      <w:numFmt w:val="decimal"/>
      <w:lvlText w:val="3-%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23F17F4F"/>
    <w:multiLevelType w:val="hybridMultilevel"/>
    <w:tmpl w:val="AA1ECC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7503ED"/>
    <w:multiLevelType w:val="multilevel"/>
    <w:tmpl w:val="05C49A44"/>
    <w:lvl w:ilvl="0">
      <w:start w:val="1"/>
      <w:numFmt w:val="decimal"/>
      <w:lvlText w:val="%1-"/>
      <w:lvlJc w:val="left"/>
      <w:pPr>
        <w:ind w:left="465" w:hanging="465"/>
      </w:pPr>
      <w:rPr>
        <w:rFonts w:hint="default"/>
      </w:rPr>
    </w:lvl>
    <w:lvl w:ilvl="1">
      <w:start w:val="1"/>
      <w:numFmt w:val="decimal"/>
      <w:lvlText w:val="5-%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05747E2"/>
    <w:multiLevelType w:val="multilevel"/>
    <w:tmpl w:val="E0022DFA"/>
    <w:lvl w:ilvl="0">
      <w:start w:val="1"/>
      <w:numFmt w:val="decimal"/>
      <w:lvlText w:val="%1-"/>
      <w:lvlJc w:val="left"/>
      <w:pPr>
        <w:ind w:left="465" w:hanging="465"/>
      </w:pPr>
      <w:rPr>
        <w:rFonts w:hint="default"/>
      </w:rPr>
    </w:lvl>
    <w:lvl w:ilvl="1">
      <w:start w:val="1"/>
      <w:numFmt w:val="decimal"/>
      <w:lvlText w:val="3-%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31F82FE3"/>
    <w:multiLevelType w:val="hybridMultilevel"/>
    <w:tmpl w:val="CAA0EC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7B66D7"/>
    <w:multiLevelType w:val="multilevel"/>
    <w:tmpl w:val="34981B4C"/>
    <w:lvl w:ilvl="0">
      <w:start w:val="5"/>
      <w:numFmt w:val="decimal"/>
      <w:lvlText w:val="%1-"/>
      <w:lvlJc w:val="left"/>
      <w:pPr>
        <w:ind w:left="540" w:hanging="54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arabicAlpha"/>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3672677D"/>
    <w:multiLevelType w:val="hybridMultilevel"/>
    <w:tmpl w:val="3B0816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8EA3240"/>
    <w:multiLevelType w:val="hybridMultilevel"/>
    <w:tmpl w:val="22E0575E"/>
    <w:lvl w:ilvl="0" w:tplc="FB127B60">
      <w:start w:val="1"/>
      <w:numFmt w:val="decimal"/>
      <w:lvlText w:val="%1."/>
      <w:lvlJc w:val="left"/>
      <w:pPr>
        <w:ind w:left="360" w:hanging="360"/>
      </w:pPr>
    </w:lvl>
    <w:lvl w:ilvl="1" w:tplc="A75CE6D0" w:tentative="1">
      <w:start w:val="1"/>
      <w:numFmt w:val="lowerLetter"/>
      <w:lvlText w:val="%2."/>
      <w:lvlJc w:val="left"/>
      <w:pPr>
        <w:ind w:left="1080" w:hanging="360"/>
      </w:pPr>
    </w:lvl>
    <w:lvl w:ilvl="2" w:tplc="42807AE0" w:tentative="1">
      <w:start w:val="1"/>
      <w:numFmt w:val="lowerRoman"/>
      <w:lvlText w:val="%3."/>
      <w:lvlJc w:val="right"/>
      <w:pPr>
        <w:ind w:left="1800" w:hanging="180"/>
      </w:pPr>
    </w:lvl>
    <w:lvl w:ilvl="3" w:tplc="3FBC9BB6" w:tentative="1">
      <w:start w:val="1"/>
      <w:numFmt w:val="decimal"/>
      <w:lvlText w:val="%4."/>
      <w:lvlJc w:val="left"/>
      <w:pPr>
        <w:ind w:left="2520" w:hanging="360"/>
      </w:pPr>
    </w:lvl>
    <w:lvl w:ilvl="4" w:tplc="0C349E8E" w:tentative="1">
      <w:start w:val="1"/>
      <w:numFmt w:val="lowerLetter"/>
      <w:lvlText w:val="%5."/>
      <w:lvlJc w:val="left"/>
      <w:pPr>
        <w:ind w:left="3240" w:hanging="360"/>
      </w:pPr>
    </w:lvl>
    <w:lvl w:ilvl="5" w:tplc="51B04324" w:tentative="1">
      <w:start w:val="1"/>
      <w:numFmt w:val="lowerRoman"/>
      <w:lvlText w:val="%6."/>
      <w:lvlJc w:val="right"/>
      <w:pPr>
        <w:ind w:left="3960" w:hanging="180"/>
      </w:pPr>
    </w:lvl>
    <w:lvl w:ilvl="6" w:tplc="4154B974" w:tentative="1">
      <w:start w:val="1"/>
      <w:numFmt w:val="decimal"/>
      <w:lvlText w:val="%7."/>
      <w:lvlJc w:val="left"/>
      <w:pPr>
        <w:ind w:left="4680" w:hanging="360"/>
      </w:pPr>
    </w:lvl>
    <w:lvl w:ilvl="7" w:tplc="375C4980" w:tentative="1">
      <w:start w:val="1"/>
      <w:numFmt w:val="lowerLetter"/>
      <w:lvlText w:val="%8."/>
      <w:lvlJc w:val="left"/>
      <w:pPr>
        <w:ind w:left="5400" w:hanging="360"/>
      </w:pPr>
    </w:lvl>
    <w:lvl w:ilvl="8" w:tplc="379CA696" w:tentative="1">
      <w:start w:val="1"/>
      <w:numFmt w:val="lowerRoman"/>
      <w:lvlText w:val="%9."/>
      <w:lvlJc w:val="right"/>
      <w:pPr>
        <w:ind w:left="6120" w:hanging="180"/>
      </w:pPr>
    </w:lvl>
  </w:abstractNum>
  <w:abstractNum w:abstractNumId="11" w15:restartNumberingAfterBreak="0">
    <w:nsid w:val="39634DF5"/>
    <w:multiLevelType w:val="hybridMultilevel"/>
    <w:tmpl w:val="0AAE2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7B34A2"/>
    <w:multiLevelType w:val="hybridMultilevel"/>
    <w:tmpl w:val="B0B0EF40"/>
    <w:lvl w:ilvl="0" w:tplc="BBF65B22">
      <w:start w:val="1"/>
      <w:numFmt w:val="decimal"/>
      <w:lvlText w:val="%1."/>
      <w:lvlJc w:val="left"/>
      <w:pPr>
        <w:ind w:left="360" w:hanging="360"/>
      </w:pPr>
    </w:lvl>
    <w:lvl w:ilvl="1" w:tplc="B04CD0EC" w:tentative="1">
      <w:start w:val="1"/>
      <w:numFmt w:val="lowerLetter"/>
      <w:lvlText w:val="%2."/>
      <w:lvlJc w:val="left"/>
      <w:pPr>
        <w:ind w:left="1080" w:hanging="360"/>
      </w:pPr>
    </w:lvl>
    <w:lvl w:ilvl="2" w:tplc="A4D4033E" w:tentative="1">
      <w:start w:val="1"/>
      <w:numFmt w:val="lowerRoman"/>
      <w:lvlText w:val="%3."/>
      <w:lvlJc w:val="right"/>
      <w:pPr>
        <w:ind w:left="1800" w:hanging="180"/>
      </w:pPr>
    </w:lvl>
    <w:lvl w:ilvl="3" w:tplc="E1CABEBC" w:tentative="1">
      <w:start w:val="1"/>
      <w:numFmt w:val="decimal"/>
      <w:lvlText w:val="%4."/>
      <w:lvlJc w:val="left"/>
      <w:pPr>
        <w:ind w:left="2520" w:hanging="360"/>
      </w:pPr>
    </w:lvl>
    <w:lvl w:ilvl="4" w:tplc="CF84AAA4" w:tentative="1">
      <w:start w:val="1"/>
      <w:numFmt w:val="lowerLetter"/>
      <w:lvlText w:val="%5."/>
      <w:lvlJc w:val="left"/>
      <w:pPr>
        <w:ind w:left="3240" w:hanging="360"/>
      </w:pPr>
    </w:lvl>
    <w:lvl w:ilvl="5" w:tplc="FC1AF79C" w:tentative="1">
      <w:start w:val="1"/>
      <w:numFmt w:val="lowerRoman"/>
      <w:lvlText w:val="%6."/>
      <w:lvlJc w:val="right"/>
      <w:pPr>
        <w:ind w:left="3960" w:hanging="180"/>
      </w:pPr>
    </w:lvl>
    <w:lvl w:ilvl="6" w:tplc="C402239E" w:tentative="1">
      <w:start w:val="1"/>
      <w:numFmt w:val="decimal"/>
      <w:lvlText w:val="%7."/>
      <w:lvlJc w:val="left"/>
      <w:pPr>
        <w:ind w:left="4680" w:hanging="360"/>
      </w:pPr>
    </w:lvl>
    <w:lvl w:ilvl="7" w:tplc="A6F455CA" w:tentative="1">
      <w:start w:val="1"/>
      <w:numFmt w:val="lowerLetter"/>
      <w:lvlText w:val="%8."/>
      <w:lvlJc w:val="left"/>
      <w:pPr>
        <w:ind w:left="5400" w:hanging="360"/>
      </w:pPr>
    </w:lvl>
    <w:lvl w:ilvl="8" w:tplc="85C2D6BE" w:tentative="1">
      <w:start w:val="1"/>
      <w:numFmt w:val="lowerRoman"/>
      <w:lvlText w:val="%9."/>
      <w:lvlJc w:val="right"/>
      <w:pPr>
        <w:ind w:left="6120" w:hanging="180"/>
      </w:pPr>
    </w:lvl>
  </w:abstractNum>
  <w:abstractNum w:abstractNumId="13" w15:restartNumberingAfterBreak="0">
    <w:nsid w:val="49F44AAE"/>
    <w:multiLevelType w:val="hybridMultilevel"/>
    <w:tmpl w:val="A194496A"/>
    <w:lvl w:ilvl="0" w:tplc="FED0403A">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C04073D"/>
    <w:multiLevelType w:val="hybridMultilevel"/>
    <w:tmpl w:val="D114A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536515B"/>
    <w:multiLevelType w:val="hybridMultilevel"/>
    <w:tmpl w:val="CE16A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EC6869"/>
    <w:multiLevelType w:val="hybridMultilevel"/>
    <w:tmpl w:val="0554E6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B7D0279"/>
    <w:multiLevelType w:val="multilevel"/>
    <w:tmpl w:val="B582D0D0"/>
    <w:lvl w:ilvl="0">
      <w:start w:val="1"/>
      <w:numFmt w:val="decimal"/>
      <w:lvlText w:val="%1-"/>
      <w:lvlJc w:val="left"/>
      <w:pPr>
        <w:ind w:left="465" w:hanging="465"/>
      </w:pPr>
      <w:rPr>
        <w:rFonts w:hint="default"/>
      </w:rPr>
    </w:lvl>
    <w:lvl w:ilvl="1">
      <w:start w:val="1"/>
      <w:numFmt w:val="decimal"/>
      <w:lvlText w:val="4-%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5D733DED"/>
    <w:multiLevelType w:val="hybridMultilevel"/>
    <w:tmpl w:val="5E22AD38"/>
    <w:lvl w:ilvl="0" w:tplc="98A6B314">
      <w:start w:val="1"/>
      <w:numFmt w:val="bullet"/>
      <w:lvlText w:val=""/>
      <w:lvlJc w:val="left"/>
      <w:pPr>
        <w:ind w:left="1296" w:hanging="360"/>
      </w:pPr>
      <w:rPr>
        <w:rFonts w:ascii="Wingdings" w:hAnsi="Wingdings" w:hint="default"/>
      </w:rPr>
    </w:lvl>
    <w:lvl w:ilvl="1" w:tplc="AEFED16A" w:tentative="1">
      <w:start w:val="1"/>
      <w:numFmt w:val="bullet"/>
      <w:lvlText w:val="o"/>
      <w:lvlJc w:val="left"/>
      <w:pPr>
        <w:ind w:left="2016" w:hanging="360"/>
      </w:pPr>
      <w:rPr>
        <w:rFonts w:ascii="Courier New" w:hAnsi="Courier New" w:cs="Courier New" w:hint="default"/>
      </w:rPr>
    </w:lvl>
    <w:lvl w:ilvl="2" w:tplc="8D823E76" w:tentative="1">
      <w:start w:val="1"/>
      <w:numFmt w:val="bullet"/>
      <w:lvlText w:val=""/>
      <w:lvlJc w:val="left"/>
      <w:pPr>
        <w:ind w:left="2736" w:hanging="360"/>
      </w:pPr>
      <w:rPr>
        <w:rFonts w:ascii="Wingdings" w:hAnsi="Wingdings" w:hint="default"/>
      </w:rPr>
    </w:lvl>
    <w:lvl w:ilvl="3" w:tplc="9D58BAB6" w:tentative="1">
      <w:start w:val="1"/>
      <w:numFmt w:val="bullet"/>
      <w:lvlText w:val=""/>
      <w:lvlJc w:val="left"/>
      <w:pPr>
        <w:ind w:left="3456" w:hanging="360"/>
      </w:pPr>
      <w:rPr>
        <w:rFonts w:ascii="Symbol" w:hAnsi="Symbol" w:hint="default"/>
      </w:rPr>
    </w:lvl>
    <w:lvl w:ilvl="4" w:tplc="602E5584" w:tentative="1">
      <w:start w:val="1"/>
      <w:numFmt w:val="bullet"/>
      <w:lvlText w:val="o"/>
      <w:lvlJc w:val="left"/>
      <w:pPr>
        <w:ind w:left="4176" w:hanging="360"/>
      </w:pPr>
      <w:rPr>
        <w:rFonts w:ascii="Courier New" w:hAnsi="Courier New" w:cs="Courier New" w:hint="default"/>
      </w:rPr>
    </w:lvl>
    <w:lvl w:ilvl="5" w:tplc="414A2AFE" w:tentative="1">
      <w:start w:val="1"/>
      <w:numFmt w:val="bullet"/>
      <w:lvlText w:val=""/>
      <w:lvlJc w:val="left"/>
      <w:pPr>
        <w:ind w:left="4896" w:hanging="360"/>
      </w:pPr>
      <w:rPr>
        <w:rFonts w:ascii="Wingdings" w:hAnsi="Wingdings" w:hint="default"/>
      </w:rPr>
    </w:lvl>
    <w:lvl w:ilvl="6" w:tplc="A404AF0A" w:tentative="1">
      <w:start w:val="1"/>
      <w:numFmt w:val="bullet"/>
      <w:lvlText w:val=""/>
      <w:lvlJc w:val="left"/>
      <w:pPr>
        <w:ind w:left="5616" w:hanging="360"/>
      </w:pPr>
      <w:rPr>
        <w:rFonts w:ascii="Symbol" w:hAnsi="Symbol" w:hint="default"/>
      </w:rPr>
    </w:lvl>
    <w:lvl w:ilvl="7" w:tplc="93048CDC" w:tentative="1">
      <w:start w:val="1"/>
      <w:numFmt w:val="bullet"/>
      <w:lvlText w:val="o"/>
      <w:lvlJc w:val="left"/>
      <w:pPr>
        <w:ind w:left="6336" w:hanging="360"/>
      </w:pPr>
      <w:rPr>
        <w:rFonts w:ascii="Courier New" w:hAnsi="Courier New" w:cs="Courier New" w:hint="default"/>
      </w:rPr>
    </w:lvl>
    <w:lvl w:ilvl="8" w:tplc="6C707A5C" w:tentative="1">
      <w:start w:val="1"/>
      <w:numFmt w:val="bullet"/>
      <w:lvlText w:val=""/>
      <w:lvlJc w:val="left"/>
      <w:pPr>
        <w:ind w:left="7056" w:hanging="360"/>
      </w:pPr>
      <w:rPr>
        <w:rFonts w:ascii="Wingdings" w:hAnsi="Wingdings" w:hint="default"/>
      </w:rPr>
    </w:lvl>
  </w:abstractNum>
  <w:abstractNum w:abstractNumId="19" w15:restartNumberingAfterBreak="0">
    <w:nsid w:val="60F261A3"/>
    <w:multiLevelType w:val="multilevel"/>
    <w:tmpl w:val="05C49A44"/>
    <w:lvl w:ilvl="0">
      <w:start w:val="1"/>
      <w:numFmt w:val="decimal"/>
      <w:lvlText w:val="%1-"/>
      <w:lvlJc w:val="left"/>
      <w:pPr>
        <w:ind w:left="465" w:hanging="465"/>
      </w:pPr>
      <w:rPr>
        <w:rFonts w:hint="default"/>
      </w:rPr>
    </w:lvl>
    <w:lvl w:ilvl="1">
      <w:start w:val="1"/>
      <w:numFmt w:val="decimal"/>
      <w:lvlText w:val="5-%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64D164FF"/>
    <w:multiLevelType w:val="multilevel"/>
    <w:tmpl w:val="C42EB7B6"/>
    <w:lvl w:ilvl="0">
      <w:start w:val="4"/>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7A85BE2"/>
    <w:multiLevelType w:val="hybridMultilevel"/>
    <w:tmpl w:val="26B2FC6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5C02291"/>
    <w:multiLevelType w:val="multilevel"/>
    <w:tmpl w:val="01905712"/>
    <w:lvl w:ilvl="0">
      <w:start w:val="1"/>
      <w:numFmt w:val="decimal"/>
      <w:lvlText w:val="%1-"/>
      <w:lvlJc w:val="left"/>
      <w:pPr>
        <w:ind w:left="465" w:hanging="465"/>
      </w:pPr>
      <w:rPr>
        <w:rFonts w:hint="default"/>
      </w:rPr>
    </w:lvl>
    <w:lvl w:ilvl="1">
      <w:start w:val="1"/>
      <w:numFmt w:val="decimal"/>
      <w:lvlText w:val="%1-%2-"/>
      <w:lvlJc w:val="left"/>
      <w:pPr>
        <w:ind w:left="720" w:hanging="720"/>
      </w:pPr>
      <w:rPr>
        <w:rFonts w:cs="B Nazani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1"/>
  </w:num>
  <w:num w:numId="2">
    <w:abstractNumId w:val="9"/>
  </w:num>
  <w:num w:numId="3">
    <w:abstractNumId w:val="0"/>
  </w:num>
  <w:num w:numId="4">
    <w:abstractNumId w:val="1"/>
  </w:num>
  <w:num w:numId="5">
    <w:abstractNumId w:val="20"/>
  </w:num>
  <w:num w:numId="6">
    <w:abstractNumId w:val="4"/>
  </w:num>
  <w:num w:numId="7">
    <w:abstractNumId w:val="15"/>
  </w:num>
  <w:num w:numId="8">
    <w:abstractNumId w:val="14"/>
  </w:num>
  <w:num w:numId="9">
    <w:abstractNumId w:val="11"/>
  </w:num>
  <w:num w:numId="10">
    <w:abstractNumId w:val="5"/>
  </w:num>
  <w:num w:numId="11">
    <w:abstractNumId w:val="16"/>
  </w:num>
  <w:num w:numId="12">
    <w:abstractNumId w:val="7"/>
  </w:num>
  <w:num w:numId="13">
    <w:abstractNumId w:val="18"/>
  </w:num>
  <w:num w:numId="14">
    <w:abstractNumId w:val="22"/>
  </w:num>
  <w:num w:numId="15">
    <w:abstractNumId w:val="12"/>
  </w:num>
  <w:num w:numId="16">
    <w:abstractNumId w:val="2"/>
  </w:num>
  <w:num w:numId="17">
    <w:abstractNumId w:val="13"/>
  </w:num>
  <w:num w:numId="18">
    <w:abstractNumId w:val="10"/>
  </w:num>
  <w:num w:numId="19">
    <w:abstractNumId w:val="3"/>
  </w:num>
  <w:num w:numId="20">
    <w:abstractNumId w:val="17"/>
  </w:num>
  <w:num w:numId="21">
    <w:abstractNumId w:val="19"/>
  </w:num>
  <w:num w:numId="22">
    <w:abstractNumId w:val="8"/>
  </w:num>
  <w:num w:numId="23">
    <w:abstractNumId w:val="6"/>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3A1"/>
    <w:rsid w:val="00035A90"/>
    <w:rsid w:val="00044353"/>
    <w:rsid w:val="00076547"/>
    <w:rsid w:val="000A1DA3"/>
    <w:rsid w:val="000B160F"/>
    <w:rsid w:val="000D2B1B"/>
    <w:rsid w:val="000F5D0C"/>
    <w:rsid w:val="0014170D"/>
    <w:rsid w:val="00165042"/>
    <w:rsid w:val="0018347F"/>
    <w:rsid w:val="00193D3A"/>
    <w:rsid w:val="001B2827"/>
    <w:rsid w:val="001F0B91"/>
    <w:rsid w:val="00206ABD"/>
    <w:rsid w:val="0026411E"/>
    <w:rsid w:val="00264CD8"/>
    <w:rsid w:val="0028244D"/>
    <w:rsid w:val="002A38E9"/>
    <w:rsid w:val="002C5C7D"/>
    <w:rsid w:val="002D393E"/>
    <w:rsid w:val="0031071B"/>
    <w:rsid w:val="00330C85"/>
    <w:rsid w:val="00343FF2"/>
    <w:rsid w:val="003811CE"/>
    <w:rsid w:val="00393B59"/>
    <w:rsid w:val="003D403B"/>
    <w:rsid w:val="00401092"/>
    <w:rsid w:val="00450657"/>
    <w:rsid w:val="004C52AB"/>
    <w:rsid w:val="00521FC2"/>
    <w:rsid w:val="005507D5"/>
    <w:rsid w:val="00597E8D"/>
    <w:rsid w:val="005B2FD0"/>
    <w:rsid w:val="005E5181"/>
    <w:rsid w:val="00612823"/>
    <w:rsid w:val="006254F0"/>
    <w:rsid w:val="00670AE5"/>
    <w:rsid w:val="006B4503"/>
    <w:rsid w:val="006D39DB"/>
    <w:rsid w:val="00723920"/>
    <w:rsid w:val="007265DD"/>
    <w:rsid w:val="007A3CE8"/>
    <w:rsid w:val="007D3B5E"/>
    <w:rsid w:val="007F63E8"/>
    <w:rsid w:val="00806519"/>
    <w:rsid w:val="008445BD"/>
    <w:rsid w:val="00886B01"/>
    <w:rsid w:val="0088743A"/>
    <w:rsid w:val="00897371"/>
    <w:rsid w:val="00897876"/>
    <w:rsid w:val="008C1846"/>
    <w:rsid w:val="008E71A9"/>
    <w:rsid w:val="008F64BD"/>
    <w:rsid w:val="009514C4"/>
    <w:rsid w:val="009B2AC6"/>
    <w:rsid w:val="009B5232"/>
    <w:rsid w:val="009B7EA1"/>
    <w:rsid w:val="009D1723"/>
    <w:rsid w:val="00A058F3"/>
    <w:rsid w:val="00A34133"/>
    <w:rsid w:val="00A73CF2"/>
    <w:rsid w:val="00A839A9"/>
    <w:rsid w:val="00AC6C83"/>
    <w:rsid w:val="00AE4963"/>
    <w:rsid w:val="00AF5572"/>
    <w:rsid w:val="00B047C9"/>
    <w:rsid w:val="00B20553"/>
    <w:rsid w:val="00B23A1B"/>
    <w:rsid w:val="00B37552"/>
    <w:rsid w:val="00B70E78"/>
    <w:rsid w:val="00B8452A"/>
    <w:rsid w:val="00B85A75"/>
    <w:rsid w:val="00B92D8A"/>
    <w:rsid w:val="00BA10C6"/>
    <w:rsid w:val="00BA3A6E"/>
    <w:rsid w:val="00C114D1"/>
    <w:rsid w:val="00CB3E5D"/>
    <w:rsid w:val="00CC0AA3"/>
    <w:rsid w:val="00D36004"/>
    <w:rsid w:val="00D41E0B"/>
    <w:rsid w:val="00D53B0A"/>
    <w:rsid w:val="00D62804"/>
    <w:rsid w:val="00D63DA1"/>
    <w:rsid w:val="00D661DE"/>
    <w:rsid w:val="00D74327"/>
    <w:rsid w:val="00D933A1"/>
    <w:rsid w:val="00DD320D"/>
    <w:rsid w:val="00E03954"/>
    <w:rsid w:val="00E630BD"/>
    <w:rsid w:val="00E6602C"/>
    <w:rsid w:val="00E82FBB"/>
    <w:rsid w:val="00EA69E3"/>
    <w:rsid w:val="00FA633F"/>
    <w:rsid w:val="00FB7EC6"/>
    <w:rsid w:val="00FC3BF2"/>
    <w:rsid w:val="00FD1CB1"/>
    <w:rsid w:val="00FF6081"/>
    <w:rsid w:val="00FF608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826D0"/>
  <w15:docId w15:val="{C26ECEF0-B080-41C3-9CE7-BAB5AF012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paragraph" w:styleId="Heading1">
    <w:name w:val="heading 1"/>
    <w:basedOn w:val="Normal"/>
    <w:next w:val="Normal"/>
    <w:link w:val="Heading1Char2"/>
    <w:uiPriority w:val="9"/>
    <w:qFormat/>
    <w:rsid w:val="0089787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897876"/>
    <w:pPr>
      <w:spacing w:before="100" w:beforeAutospacing="1" w:after="100" w:afterAutospacing="1" w:line="240" w:lineRule="auto"/>
      <w:outlineLvl w:val="1"/>
    </w:pPr>
    <w:rPr>
      <w:rFonts w:ascii="Times New Roman" w:eastAsia="Times New Roman" w:hAnsi="Times New Roman" w:cs="Times New Roman"/>
      <w:b/>
      <w:bCs/>
      <w:sz w:val="36"/>
      <w:szCs w:val="36"/>
      <w:lang w:val="en-US" w:bidi="fa-IR"/>
    </w:rPr>
  </w:style>
  <w:style w:type="paragraph" w:styleId="Heading3">
    <w:name w:val="heading 3"/>
    <w:basedOn w:val="Normal"/>
    <w:next w:val="Normal"/>
    <w:link w:val="Heading3Char"/>
    <w:uiPriority w:val="9"/>
    <w:semiHidden/>
    <w:unhideWhenUsed/>
    <w:qFormat/>
    <w:rsid w:val="00897876"/>
    <w:pPr>
      <w:keepNext/>
      <w:keepLines/>
      <w:spacing w:before="40" w:after="0"/>
      <w:outlineLvl w:val="2"/>
    </w:pPr>
    <w:rPr>
      <w:rFonts w:ascii="Calibri Light" w:eastAsia="Times New Roman" w:hAnsi="Calibri Light" w:cs="Times New Roman"/>
      <w:color w:val="1F3763"/>
      <w:sz w:val="24"/>
      <w:szCs w:val="24"/>
      <w:lang w:val="en-US"/>
    </w:rPr>
  </w:style>
  <w:style w:type="paragraph" w:styleId="Heading4">
    <w:name w:val="heading 4"/>
    <w:basedOn w:val="Normal"/>
    <w:link w:val="Heading4Char"/>
    <w:uiPriority w:val="9"/>
    <w:qFormat/>
    <w:rsid w:val="00897876"/>
    <w:pPr>
      <w:spacing w:before="100" w:beforeAutospacing="1" w:after="100" w:afterAutospacing="1" w:line="240" w:lineRule="auto"/>
      <w:outlineLvl w:val="3"/>
    </w:pPr>
    <w:rPr>
      <w:rFonts w:ascii="Times New Roman" w:eastAsia="Times New Roman" w:hAnsi="Times New Roman" w:cs="Times New Roman"/>
      <w:b/>
      <w:bCs/>
      <w:sz w:val="24"/>
      <w:szCs w:val="24"/>
      <w:lang w:val="en-US" w:bidi="fa-IR"/>
    </w:rPr>
  </w:style>
  <w:style w:type="paragraph" w:styleId="Heading5">
    <w:name w:val="heading 5"/>
    <w:basedOn w:val="Normal"/>
    <w:next w:val="Normal"/>
    <w:link w:val="Heading5Char"/>
    <w:uiPriority w:val="9"/>
    <w:qFormat/>
    <w:rsid w:val="00897876"/>
    <w:pPr>
      <w:keepNext/>
      <w:bidi/>
      <w:spacing w:after="0" w:line="360" w:lineRule="auto"/>
      <w:ind w:left="284" w:right="284" w:firstLine="284"/>
      <w:jc w:val="both"/>
      <w:outlineLvl w:val="4"/>
    </w:pPr>
    <w:rPr>
      <w:rFonts w:ascii="Times New Roman" w:eastAsia="Times New Roman" w:hAnsi="Times New Roman" w:cs="Zar"/>
      <w:b/>
      <w:bCs/>
      <w:sz w:val="24"/>
      <w:szCs w:val="24"/>
      <w:lang w:val="en-US" w:bidi="fa-IR"/>
    </w:rPr>
  </w:style>
  <w:style w:type="paragraph" w:styleId="Heading6">
    <w:name w:val="heading 6"/>
    <w:basedOn w:val="Normal"/>
    <w:next w:val="Normal"/>
    <w:link w:val="Heading6Char"/>
    <w:qFormat/>
    <w:rsid w:val="00897876"/>
    <w:pPr>
      <w:keepNext/>
      <w:bidi/>
      <w:spacing w:after="0" w:line="360" w:lineRule="auto"/>
      <w:ind w:left="6764" w:right="284" w:firstLine="436"/>
      <w:jc w:val="both"/>
      <w:outlineLvl w:val="5"/>
    </w:pPr>
    <w:rPr>
      <w:rFonts w:ascii="Times New Roman" w:eastAsia="Times New Roman" w:hAnsi="Times New Roman" w:cs="Zar"/>
      <w:b/>
      <w:bCs/>
      <w:sz w:val="24"/>
      <w:szCs w:val="24"/>
      <w:lang w:val="en-US" w:bidi="fa-IR"/>
    </w:rPr>
  </w:style>
  <w:style w:type="paragraph" w:styleId="Heading7">
    <w:name w:val="heading 7"/>
    <w:basedOn w:val="Normal"/>
    <w:next w:val="Normal"/>
    <w:link w:val="Heading7Char"/>
    <w:uiPriority w:val="9"/>
    <w:semiHidden/>
    <w:unhideWhenUsed/>
    <w:qFormat/>
    <w:rsid w:val="00897876"/>
    <w:pPr>
      <w:keepNext/>
      <w:keepLines/>
      <w:bidi/>
      <w:spacing w:before="40" w:after="0" w:line="259" w:lineRule="auto"/>
      <w:outlineLvl w:val="6"/>
    </w:pPr>
    <w:rPr>
      <w:rFonts w:eastAsia="Times New Roman"/>
      <w:sz w:val="24"/>
      <w:szCs w:val="24"/>
      <w:lang w:val="en-US" w:bidi="fa-IR"/>
    </w:rPr>
  </w:style>
  <w:style w:type="paragraph" w:styleId="Heading8">
    <w:name w:val="heading 8"/>
    <w:basedOn w:val="Normal"/>
    <w:next w:val="Normal"/>
    <w:link w:val="Heading8Char"/>
    <w:uiPriority w:val="9"/>
    <w:semiHidden/>
    <w:unhideWhenUsed/>
    <w:qFormat/>
    <w:rsid w:val="00897876"/>
    <w:pPr>
      <w:keepNext/>
      <w:keepLines/>
      <w:bidi/>
      <w:spacing w:before="40" w:after="0" w:line="259" w:lineRule="auto"/>
      <w:outlineLvl w:val="7"/>
    </w:pPr>
    <w:rPr>
      <w:rFonts w:eastAsia="Times New Roman"/>
      <w:i/>
      <w:iCs/>
      <w:sz w:val="24"/>
      <w:szCs w:val="24"/>
      <w:lang w:val="en-US" w:bidi="fa-IR"/>
    </w:rPr>
  </w:style>
  <w:style w:type="paragraph" w:styleId="Heading9">
    <w:name w:val="heading 9"/>
    <w:basedOn w:val="Normal"/>
    <w:next w:val="Normal"/>
    <w:link w:val="Heading9Char"/>
    <w:uiPriority w:val="9"/>
    <w:semiHidden/>
    <w:unhideWhenUsed/>
    <w:qFormat/>
    <w:rsid w:val="00897876"/>
    <w:pPr>
      <w:keepNext/>
      <w:keepLines/>
      <w:bidi/>
      <w:spacing w:before="40" w:after="0" w:line="259" w:lineRule="auto"/>
      <w:outlineLvl w:val="8"/>
    </w:pPr>
    <w:rPr>
      <w:rFonts w:ascii="Calibri Light" w:eastAsia="Times New Roman" w:hAnsi="Calibri Light" w:cs="Times New Roman"/>
      <w:lang w:val="en-US"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33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33A1"/>
    <w:rPr>
      <w:lang w:val="en-GB"/>
    </w:rPr>
  </w:style>
  <w:style w:type="paragraph" w:styleId="Footer">
    <w:name w:val="footer"/>
    <w:basedOn w:val="Normal"/>
    <w:link w:val="FooterChar"/>
    <w:uiPriority w:val="99"/>
    <w:unhideWhenUsed/>
    <w:rsid w:val="00D933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33A1"/>
    <w:rPr>
      <w:lang w:val="en-GB"/>
    </w:rPr>
  </w:style>
  <w:style w:type="character" w:styleId="Hyperlink">
    <w:name w:val="Hyperlink"/>
    <w:basedOn w:val="DefaultParagraphFont"/>
    <w:uiPriority w:val="99"/>
    <w:unhideWhenUsed/>
    <w:rsid w:val="00D933A1"/>
    <w:rPr>
      <w:color w:val="0000FF" w:themeColor="hyperlink"/>
      <w:u w:val="single"/>
    </w:rPr>
  </w:style>
  <w:style w:type="paragraph" w:styleId="FootnoteText">
    <w:name w:val="footnote text"/>
    <w:aliases w:val="Char,متن زيرنويس,پاورقي Char Char,پاورقي Char,پاورقي,Footnote Text_English,Footnote Text Char Char Char,Footnote Text Char Char Char Char,Footnote Text Char Char,Footnote Text1 Char Char,Char Char Char Char, Char Char Char Char"/>
    <w:basedOn w:val="Normal"/>
    <w:link w:val="FootnoteTextChar"/>
    <w:unhideWhenUsed/>
    <w:qFormat/>
    <w:rsid w:val="00FF6081"/>
    <w:pPr>
      <w:spacing w:after="0" w:line="240" w:lineRule="auto"/>
    </w:pPr>
    <w:rPr>
      <w:sz w:val="20"/>
      <w:szCs w:val="20"/>
    </w:rPr>
  </w:style>
  <w:style w:type="character" w:customStyle="1" w:styleId="FootnoteTextChar">
    <w:name w:val="Footnote Text Char"/>
    <w:aliases w:val="Char Char,متن زيرنويس Char,پاورقي Char Char Char,پاورقي Char Char1,پاورقي Char1,Footnote Text_English Char,Footnote Text Char Char Char Char1,Footnote Text Char Char Char Char Char,Footnote Text Char Char Char1"/>
    <w:basedOn w:val="DefaultParagraphFont"/>
    <w:link w:val="FootnoteText"/>
    <w:uiPriority w:val="99"/>
    <w:rsid w:val="00FF6081"/>
    <w:rPr>
      <w:sz w:val="20"/>
      <w:szCs w:val="20"/>
      <w:lang w:val="en-GB"/>
    </w:rPr>
  </w:style>
  <w:style w:type="character" w:styleId="FootnoteReference">
    <w:name w:val="footnote reference"/>
    <w:aliases w:val="شماره زيرنويس,heading1,ÔãÇÑå ÒíÑäæíÓ,مرجع پاورقي,Footnote,ãÑÌÚ ÇæÑÞí,Omid Footnote,پاورقی,شماره پاورقي 1"/>
    <w:basedOn w:val="DefaultParagraphFont"/>
    <w:unhideWhenUsed/>
    <w:qFormat/>
    <w:rsid w:val="00FF6081"/>
    <w:rPr>
      <w:vertAlign w:val="superscript"/>
    </w:rPr>
  </w:style>
  <w:style w:type="paragraph" w:customStyle="1" w:styleId="Heading11">
    <w:name w:val="Heading 11"/>
    <w:basedOn w:val="Normal"/>
    <w:next w:val="Normal"/>
    <w:link w:val="Heading1Char"/>
    <w:uiPriority w:val="9"/>
    <w:qFormat/>
    <w:rsid w:val="00897876"/>
    <w:pPr>
      <w:keepNext/>
      <w:keepLines/>
      <w:bidi/>
      <w:spacing w:before="240" w:after="0" w:line="259" w:lineRule="auto"/>
      <w:outlineLvl w:val="0"/>
    </w:pPr>
    <w:rPr>
      <w:rFonts w:ascii="Calibri Light" w:eastAsia="Times New Roman" w:hAnsi="Calibri Light" w:cs="Times New Roman"/>
      <w:color w:val="2F5496"/>
      <w:sz w:val="32"/>
      <w:szCs w:val="32"/>
      <w:lang w:val="en-US"/>
    </w:rPr>
  </w:style>
  <w:style w:type="character" w:customStyle="1" w:styleId="Heading2Char">
    <w:name w:val="Heading 2 Char"/>
    <w:basedOn w:val="DefaultParagraphFont"/>
    <w:link w:val="Heading2"/>
    <w:uiPriority w:val="9"/>
    <w:rsid w:val="00897876"/>
    <w:rPr>
      <w:rFonts w:ascii="Times New Roman" w:eastAsia="Times New Roman" w:hAnsi="Times New Roman" w:cs="Times New Roman"/>
      <w:b/>
      <w:bCs/>
      <w:sz w:val="36"/>
      <w:szCs w:val="36"/>
      <w:lang w:bidi="fa-IR"/>
    </w:rPr>
  </w:style>
  <w:style w:type="paragraph" w:customStyle="1" w:styleId="Heading31">
    <w:name w:val="Heading 31"/>
    <w:basedOn w:val="Normal"/>
    <w:next w:val="Normal"/>
    <w:uiPriority w:val="9"/>
    <w:unhideWhenUsed/>
    <w:qFormat/>
    <w:rsid w:val="00897876"/>
    <w:pPr>
      <w:keepNext/>
      <w:keepLines/>
      <w:bidi/>
      <w:spacing w:before="40" w:after="0" w:line="259" w:lineRule="auto"/>
      <w:outlineLvl w:val="2"/>
    </w:pPr>
    <w:rPr>
      <w:rFonts w:ascii="Calibri Light" w:eastAsia="Times New Roman" w:hAnsi="Calibri Light" w:cs="Times New Roman"/>
      <w:color w:val="1F3763"/>
      <w:sz w:val="24"/>
      <w:szCs w:val="24"/>
      <w:lang w:val="en-US" w:bidi="fa-IR"/>
    </w:rPr>
  </w:style>
  <w:style w:type="character" w:customStyle="1" w:styleId="Heading4Char">
    <w:name w:val="Heading 4 Char"/>
    <w:basedOn w:val="DefaultParagraphFont"/>
    <w:link w:val="Heading4"/>
    <w:uiPriority w:val="9"/>
    <w:rsid w:val="00897876"/>
    <w:rPr>
      <w:rFonts w:ascii="Times New Roman" w:eastAsia="Times New Roman" w:hAnsi="Times New Roman" w:cs="Times New Roman"/>
      <w:b/>
      <w:bCs/>
      <w:sz w:val="24"/>
      <w:szCs w:val="24"/>
      <w:lang w:bidi="fa-IR"/>
    </w:rPr>
  </w:style>
  <w:style w:type="character" w:customStyle="1" w:styleId="Heading5Char">
    <w:name w:val="Heading 5 Char"/>
    <w:basedOn w:val="DefaultParagraphFont"/>
    <w:link w:val="Heading5"/>
    <w:uiPriority w:val="9"/>
    <w:rsid w:val="00897876"/>
    <w:rPr>
      <w:rFonts w:ascii="Times New Roman" w:eastAsia="Times New Roman" w:hAnsi="Times New Roman" w:cs="Zar"/>
      <w:b/>
      <w:bCs/>
      <w:sz w:val="24"/>
      <w:szCs w:val="24"/>
      <w:lang w:bidi="fa-IR"/>
    </w:rPr>
  </w:style>
  <w:style w:type="character" w:customStyle="1" w:styleId="Heading6Char">
    <w:name w:val="Heading 6 Char"/>
    <w:basedOn w:val="DefaultParagraphFont"/>
    <w:link w:val="Heading6"/>
    <w:rsid w:val="00897876"/>
    <w:rPr>
      <w:rFonts w:ascii="Times New Roman" w:eastAsia="Times New Roman" w:hAnsi="Times New Roman" w:cs="Zar"/>
      <w:b/>
      <w:bCs/>
      <w:sz w:val="24"/>
      <w:szCs w:val="24"/>
      <w:lang w:bidi="fa-IR"/>
    </w:rPr>
  </w:style>
  <w:style w:type="character" w:customStyle="1" w:styleId="Heading7Char">
    <w:name w:val="Heading 7 Char"/>
    <w:basedOn w:val="DefaultParagraphFont"/>
    <w:link w:val="Heading7"/>
    <w:uiPriority w:val="9"/>
    <w:semiHidden/>
    <w:rsid w:val="00897876"/>
    <w:rPr>
      <w:rFonts w:eastAsia="Times New Roman"/>
      <w:sz w:val="24"/>
      <w:szCs w:val="24"/>
      <w:lang w:bidi="fa-IR"/>
    </w:rPr>
  </w:style>
  <w:style w:type="character" w:customStyle="1" w:styleId="Heading8Char">
    <w:name w:val="Heading 8 Char"/>
    <w:basedOn w:val="DefaultParagraphFont"/>
    <w:link w:val="Heading8"/>
    <w:uiPriority w:val="9"/>
    <w:semiHidden/>
    <w:rsid w:val="00897876"/>
    <w:rPr>
      <w:rFonts w:eastAsia="Times New Roman"/>
      <w:i/>
      <w:iCs/>
      <w:sz w:val="24"/>
      <w:szCs w:val="24"/>
      <w:lang w:bidi="fa-IR"/>
    </w:rPr>
  </w:style>
  <w:style w:type="character" w:customStyle="1" w:styleId="Heading9Char">
    <w:name w:val="Heading 9 Char"/>
    <w:basedOn w:val="DefaultParagraphFont"/>
    <w:link w:val="Heading9"/>
    <w:uiPriority w:val="9"/>
    <w:semiHidden/>
    <w:rsid w:val="00897876"/>
    <w:rPr>
      <w:rFonts w:ascii="Calibri Light" w:eastAsia="Times New Roman" w:hAnsi="Calibri Light" w:cs="Times New Roman"/>
      <w:lang w:bidi="fa-IR"/>
    </w:rPr>
  </w:style>
  <w:style w:type="numbering" w:customStyle="1" w:styleId="NoList1">
    <w:name w:val="No List1"/>
    <w:next w:val="NoList"/>
    <w:uiPriority w:val="99"/>
    <w:semiHidden/>
    <w:unhideWhenUsed/>
    <w:rsid w:val="00897876"/>
  </w:style>
  <w:style w:type="paragraph" w:styleId="ListParagraph">
    <w:name w:val="List Paragraph"/>
    <w:basedOn w:val="Normal"/>
    <w:link w:val="ListParagraphChar"/>
    <w:uiPriority w:val="34"/>
    <w:qFormat/>
    <w:rsid w:val="00897876"/>
    <w:pPr>
      <w:bidi/>
      <w:spacing w:after="160" w:line="259" w:lineRule="auto"/>
      <w:ind w:left="720"/>
      <w:contextualSpacing/>
    </w:pPr>
    <w:rPr>
      <w:lang w:val="en-US" w:bidi="fa-IR"/>
    </w:rPr>
  </w:style>
  <w:style w:type="character" w:customStyle="1" w:styleId="ListParagraphChar">
    <w:name w:val="List Paragraph Char"/>
    <w:link w:val="ListParagraph"/>
    <w:uiPriority w:val="34"/>
    <w:locked/>
    <w:rsid w:val="00897876"/>
    <w:rPr>
      <w:lang w:bidi="fa-IR"/>
    </w:rPr>
  </w:style>
  <w:style w:type="table" w:styleId="TableGrid">
    <w:name w:val="Table Grid"/>
    <w:basedOn w:val="TableNormal"/>
    <w:uiPriority w:val="59"/>
    <w:rsid w:val="00897876"/>
    <w:pPr>
      <w:spacing w:after="0" w:line="240" w:lineRule="auto"/>
    </w:pPr>
    <w:rPr>
      <w:rFonts w:ascii="Times New Roman" w:eastAsia="Times New Roman" w:hAnsi="Times New Roman" w:cs="Times New Roman"/>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alWeb1">
    <w:name w:val="Normal (Web)1"/>
    <w:basedOn w:val="Normal"/>
    <w:next w:val="NormalWeb"/>
    <w:uiPriority w:val="99"/>
    <w:unhideWhenUsed/>
    <w:rsid w:val="0089787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textmed">
    <w:name w:val="textmed"/>
    <w:basedOn w:val="DefaultParagraphFont"/>
    <w:rsid w:val="00897876"/>
  </w:style>
  <w:style w:type="character" w:customStyle="1" w:styleId="jlqj4b">
    <w:name w:val="jlqj4b"/>
    <w:basedOn w:val="DefaultParagraphFont"/>
    <w:rsid w:val="00897876"/>
  </w:style>
  <w:style w:type="character" w:customStyle="1" w:styleId="Heading3Char">
    <w:name w:val="Heading 3 Char"/>
    <w:basedOn w:val="DefaultParagraphFont"/>
    <w:link w:val="Heading3"/>
    <w:uiPriority w:val="9"/>
    <w:rsid w:val="00897876"/>
    <w:rPr>
      <w:rFonts w:ascii="Calibri Light" w:eastAsia="Times New Roman" w:hAnsi="Calibri Light" w:cs="Times New Roman"/>
      <w:color w:val="1F3763"/>
      <w:sz w:val="24"/>
      <w:szCs w:val="24"/>
    </w:rPr>
  </w:style>
  <w:style w:type="paragraph" w:styleId="BalloonText">
    <w:name w:val="Balloon Text"/>
    <w:basedOn w:val="Normal"/>
    <w:link w:val="BalloonTextChar"/>
    <w:uiPriority w:val="99"/>
    <w:unhideWhenUsed/>
    <w:rsid w:val="00897876"/>
    <w:pPr>
      <w:bidi/>
      <w:spacing w:after="0" w:line="240" w:lineRule="auto"/>
    </w:pPr>
    <w:rPr>
      <w:rFonts w:ascii="Segoe UI" w:hAnsi="Segoe UI" w:cs="Segoe UI"/>
      <w:sz w:val="18"/>
      <w:szCs w:val="18"/>
      <w:lang w:val="en-US" w:bidi="fa-IR"/>
    </w:rPr>
  </w:style>
  <w:style w:type="character" w:customStyle="1" w:styleId="BalloonTextChar">
    <w:name w:val="Balloon Text Char"/>
    <w:basedOn w:val="DefaultParagraphFont"/>
    <w:link w:val="BalloonText"/>
    <w:uiPriority w:val="99"/>
    <w:rsid w:val="00897876"/>
    <w:rPr>
      <w:rFonts w:ascii="Segoe UI" w:hAnsi="Segoe UI" w:cs="Segoe UI"/>
      <w:sz w:val="18"/>
      <w:szCs w:val="18"/>
      <w:lang w:bidi="fa-IR"/>
    </w:rPr>
  </w:style>
  <w:style w:type="paragraph" w:customStyle="1" w:styleId="Default">
    <w:name w:val="Default"/>
    <w:uiPriority w:val="99"/>
    <w:rsid w:val="00897876"/>
    <w:pPr>
      <w:autoSpaceDE w:val="0"/>
      <w:autoSpaceDN w:val="0"/>
      <w:adjustRightInd w:val="0"/>
      <w:spacing w:after="0" w:line="240" w:lineRule="auto"/>
    </w:pPr>
    <w:rPr>
      <w:rFonts w:ascii="Times New Roman" w:hAnsi="Times New Roman" w:cs="Times New Roman"/>
      <w:color w:val="000000"/>
      <w:sz w:val="24"/>
      <w:szCs w:val="24"/>
      <w:lang w:bidi="fa-IR"/>
    </w:rPr>
  </w:style>
  <w:style w:type="character" w:customStyle="1" w:styleId="Heading1Char">
    <w:name w:val="Heading 1 Char"/>
    <w:basedOn w:val="DefaultParagraphFont"/>
    <w:link w:val="Heading11"/>
    <w:uiPriority w:val="9"/>
    <w:rsid w:val="00897876"/>
    <w:rPr>
      <w:rFonts w:ascii="Calibri Light" w:eastAsia="Times New Roman" w:hAnsi="Calibri Light" w:cs="Times New Roman"/>
      <w:color w:val="2F5496"/>
      <w:sz w:val="32"/>
      <w:szCs w:val="32"/>
    </w:rPr>
  </w:style>
  <w:style w:type="character" w:customStyle="1" w:styleId="A13">
    <w:name w:val="A13"/>
    <w:uiPriority w:val="99"/>
    <w:rsid w:val="00897876"/>
    <w:rPr>
      <w:rFonts w:cs="Gotham Bold"/>
      <w:b/>
      <w:bCs/>
      <w:color w:val="000000"/>
      <w:sz w:val="22"/>
      <w:szCs w:val="22"/>
    </w:rPr>
  </w:style>
  <w:style w:type="paragraph" w:styleId="NoSpacing">
    <w:name w:val="No Spacing"/>
    <w:uiPriority w:val="1"/>
    <w:qFormat/>
    <w:rsid w:val="00897876"/>
    <w:pPr>
      <w:bidi/>
      <w:spacing w:after="0" w:line="240" w:lineRule="auto"/>
    </w:pPr>
    <w:rPr>
      <w:lang w:bidi="fa-IR"/>
    </w:rPr>
  </w:style>
  <w:style w:type="character" w:styleId="Strong">
    <w:name w:val="Strong"/>
    <w:basedOn w:val="DefaultParagraphFont"/>
    <w:uiPriority w:val="22"/>
    <w:qFormat/>
    <w:rsid w:val="00897876"/>
    <w:rPr>
      <w:b/>
      <w:bCs/>
    </w:rPr>
  </w:style>
  <w:style w:type="paragraph" w:customStyle="1" w:styleId="headorange">
    <w:name w:val="headorange"/>
    <w:basedOn w:val="Normal"/>
    <w:uiPriority w:val="99"/>
    <w:rsid w:val="00897876"/>
    <w:pPr>
      <w:spacing w:before="100" w:beforeAutospacing="1" w:after="100" w:afterAutospacing="1" w:line="240" w:lineRule="auto"/>
    </w:pPr>
    <w:rPr>
      <w:rFonts w:ascii="Times New Roman" w:eastAsia="Times New Roman" w:hAnsi="Times New Roman" w:cs="Times New Roman"/>
      <w:sz w:val="24"/>
      <w:szCs w:val="24"/>
      <w:lang w:val="en-US" w:bidi="fa-IR"/>
    </w:rPr>
  </w:style>
  <w:style w:type="paragraph" w:customStyle="1" w:styleId="headgreen">
    <w:name w:val="headgreen"/>
    <w:basedOn w:val="Normal"/>
    <w:uiPriority w:val="99"/>
    <w:rsid w:val="00897876"/>
    <w:pPr>
      <w:spacing w:before="100" w:beforeAutospacing="1" w:after="100" w:afterAutospacing="1" w:line="240" w:lineRule="auto"/>
    </w:pPr>
    <w:rPr>
      <w:rFonts w:ascii="Times New Roman" w:eastAsia="Times New Roman" w:hAnsi="Times New Roman" w:cs="Times New Roman"/>
      <w:sz w:val="24"/>
      <w:szCs w:val="24"/>
      <w:lang w:val="en-US" w:bidi="fa-IR"/>
    </w:rPr>
  </w:style>
  <w:style w:type="table" w:customStyle="1" w:styleId="LightShading-Accent51">
    <w:name w:val="Light Shading - Accent 51"/>
    <w:basedOn w:val="TableNormal"/>
    <w:next w:val="LightShading-Accent5"/>
    <w:uiPriority w:val="60"/>
    <w:rsid w:val="00897876"/>
    <w:pPr>
      <w:spacing w:after="0" w:line="240" w:lineRule="auto"/>
    </w:pPr>
    <w:rPr>
      <w:color w:val="2E74B5"/>
      <w:lang w:bidi="fa-IR"/>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paragraph" w:customStyle="1" w:styleId="1LotusExactly23">
    <w:name w:val="1  Lotus  =  Exactly 23"/>
    <w:basedOn w:val="Normal"/>
    <w:uiPriority w:val="99"/>
    <w:rsid w:val="00897876"/>
    <w:pPr>
      <w:bidi/>
      <w:spacing w:after="240" w:line="460" w:lineRule="exact"/>
      <w:ind w:left="567" w:hanging="567"/>
      <w:jc w:val="both"/>
    </w:pPr>
    <w:rPr>
      <w:rFonts w:ascii="Times" w:eastAsia="Times New Roman" w:hAnsi="Times" w:cs="Lotus"/>
      <w:bCs/>
      <w:sz w:val="24"/>
      <w:szCs w:val="28"/>
      <w:lang w:val="en-US" w:bidi="fa-IR"/>
    </w:rPr>
  </w:style>
  <w:style w:type="character" w:styleId="PlaceholderText">
    <w:name w:val="Placeholder Text"/>
    <w:basedOn w:val="DefaultParagraphFont"/>
    <w:uiPriority w:val="99"/>
    <w:semiHidden/>
    <w:rsid w:val="00897876"/>
    <w:rPr>
      <w:color w:val="808080"/>
    </w:rPr>
  </w:style>
  <w:style w:type="character" w:styleId="FollowedHyperlink">
    <w:name w:val="FollowedHyperlink"/>
    <w:basedOn w:val="DefaultParagraphFont"/>
    <w:uiPriority w:val="99"/>
    <w:semiHidden/>
    <w:unhideWhenUsed/>
    <w:rsid w:val="00897876"/>
    <w:rPr>
      <w:color w:val="954F72"/>
      <w:u w:val="single"/>
    </w:rPr>
  </w:style>
  <w:style w:type="paragraph" w:customStyle="1" w:styleId="msonormal0">
    <w:name w:val="msonormal"/>
    <w:basedOn w:val="Normal"/>
    <w:uiPriority w:val="99"/>
    <w:rsid w:val="00897876"/>
    <w:pPr>
      <w:spacing w:before="100" w:beforeAutospacing="1" w:after="100" w:afterAutospacing="1" w:line="240" w:lineRule="auto"/>
    </w:pPr>
    <w:rPr>
      <w:rFonts w:ascii="Times New Roman" w:eastAsia="Times New Roman" w:hAnsi="Times New Roman" w:cs="Times New Roman"/>
      <w:sz w:val="24"/>
      <w:szCs w:val="24"/>
      <w:lang w:val="en-US" w:bidi="fa-IR"/>
    </w:rPr>
  </w:style>
  <w:style w:type="paragraph" w:customStyle="1" w:styleId="xl65">
    <w:name w:val="xl65"/>
    <w:basedOn w:val="Normal"/>
    <w:uiPriority w:val="99"/>
    <w:rsid w:val="00897876"/>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B Nazanin"/>
      <w:b/>
      <w:bCs/>
      <w:sz w:val="24"/>
      <w:szCs w:val="24"/>
      <w:lang w:val="en-US" w:bidi="fa-IR"/>
    </w:rPr>
  </w:style>
  <w:style w:type="paragraph" w:customStyle="1" w:styleId="xl66">
    <w:name w:val="xl66"/>
    <w:basedOn w:val="Normal"/>
    <w:uiPriority w:val="99"/>
    <w:rsid w:val="00897876"/>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B Nazanin"/>
      <w:b/>
      <w:bCs/>
      <w:sz w:val="24"/>
      <w:szCs w:val="24"/>
      <w:lang w:val="en-US" w:bidi="fa-IR"/>
    </w:rPr>
  </w:style>
  <w:style w:type="paragraph" w:customStyle="1" w:styleId="xl67">
    <w:name w:val="xl67"/>
    <w:basedOn w:val="Normal"/>
    <w:uiPriority w:val="99"/>
    <w:rsid w:val="00897876"/>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B Nazanin"/>
      <w:b/>
      <w:bCs/>
      <w:sz w:val="24"/>
      <w:szCs w:val="24"/>
      <w:lang w:val="en-US" w:bidi="fa-IR"/>
    </w:rPr>
  </w:style>
  <w:style w:type="paragraph" w:customStyle="1" w:styleId="xl68">
    <w:name w:val="xl68"/>
    <w:basedOn w:val="Normal"/>
    <w:uiPriority w:val="99"/>
    <w:rsid w:val="00897876"/>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B Nazanin"/>
      <w:b/>
      <w:bCs/>
      <w:sz w:val="20"/>
      <w:szCs w:val="20"/>
      <w:lang w:val="en-US" w:bidi="fa-IR"/>
    </w:rPr>
  </w:style>
  <w:style w:type="paragraph" w:customStyle="1" w:styleId="xl69">
    <w:name w:val="xl69"/>
    <w:basedOn w:val="Normal"/>
    <w:uiPriority w:val="99"/>
    <w:rsid w:val="00897876"/>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B Nazanin"/>
      <w:b/>
      <w:bCs/>
      <w:sz w:val="20"/>
      <w:szCs w:val="20"/>
      <w:lang w:val="en-US" w:bidi="fa-IR"/>
    </w:rPr>
  </w:style>
  <w:style w:type="paragraph" w:customStyle="1" w:styleId="xl70">
    <w:name w:val="xl70"/>
    <w:basedOn w:val="Normal"/>
    <w:uiPriority w:val="99"/>
    <w:rsid w:val="00897876"/>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B Nazanin"/>
      <w:b/>
      <w:bCs/>
      <w:sz w:val="20"/>
      <w:szCs w:val="20"/>
      <w:lang w:val="en-US" w:bidi="fa-IR"/>
    </w:rPr>
  </w:style>
  <w:style w:type="paragraph" w:customStyle="1" w:styleId="xl71">
    <w:name w:val="xl71"/>
    <w:basedOn w:val="Normal"/>
    <w:uiPriority w:val="99"/>
    <w:rsid w:val="00897876"/>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B Nazanin"/>
      <w:sz w:val="20"/>
      <w:szCs w:val="20"/>
      <w:lang w:val="en-US" w:bidi="fa-IR"/>
    </w:rPr>
  </w:style>
  <w:style w:type="paragraph" w:customStyle="1" w:styleId="xl72">
    <w:name w:val="xl72"/>
    <w:basedOn w:val="Normal"/>
    <w:uiPriority w:val="99"/>
    <w:rsid w:val="0089787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B Nazanin"/>
      <w:sz w:val="20"/>
      <w:szCs w:val="20"/>
      <w:lang w:val="en-US" w:bidi="fa-IR"/>
    </w:rPr>
  </w:style>
  <w:style w:type="paragraph" w:customStyle="1" w:styleId="xl73">
    <w:name w:val="xl73"/>
    <w:basedOn w:val="Normal"/>
    <w:uiPriority w:val="99"/>
    <w:rsid w:val="00897876"/>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B Nazanin"/>
      <w:sz w:val="20"/>
      <w:szCs w:val="20"/>
      <w:lang w:val="en-US" w:bidi="fa-IR"/>
    </w:rPr>
  </w:style>
  <w:style w:type="paragraph" w:customStyle="1" w:styleId="xl74">
    <w:name w:val="xl74"/>
    <w:basedOn w:val="Normal"/>
    <w:uiPriority w:val="99"/>
    <w:rsid w:val="0089787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B Nazanin"/>
      <w:sz w:val="20"/>
      <w:szCs w:val="20"/>
      <w:lang w:val="en-US" w:bidi="fa-IR"/>
    </w:rPr>
  </w:style>
  <w:style w:type="paragraph" w:customStyle="1" w:styleId="xl75">
    <w:name w:val="xl75"/>
    <w:basedOn w:val="Normal"/>
    <w:uiPriority w:val="99"/>
    <w:rsid w:val="008978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B Nazanin"/>
      <w:sz w:val="20"/>
      <w:szCs w:val="20"/>
      <w:lang w:val="en-US" w:bidi="fa-IR"/>
    </w:rPr>
  </w:style>
  <w:style w:type="paragraph" w:customStyle="1" w:styleId="xl76">
    <w:name w:val="xl76"/>
    <w:basedOn w:val="Normal"/>
    <w:uiPriority w:val="99"/>
    <w:rsid w:val="00897876"/>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B Nazanin"/>
      <w:sz w:val="20"/>
      <w:szCs w:val="20"/>
      <w:lang w:val="en-US" w:bidi="fa-IR"/>
    </w:rPr>
  </w:style>
  <w:style w:type="paragraph" w:customStyle="1" w:styleId="xl77">
    <w:name w:val="xl77"/>
    <w:basedOn w:val="Normal"/>
    <w:uiPriority w:val="99"/>
    <w:rsid w:val="00897876"/>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B Nazanin"/>
      <w:sz w:val="20"/>
      <w:szCs w:val="20"/>
      <w:lang w:val="en-US" w:bidi="fa-IR"/>
    </w:rPr>
  </w:style>
  <w:style w:type="paragraph" w:customStyle="1" w:styleId="xl78">
    <w:name w:val="xl78"/>
    <w:basedOn w:val="Normal"/>
    <w:uiPriority w:val="99"/>
    <w:rsid w:val="0089787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B Nazanin"/>
      <w:sz w:val="20"/>
      <w:szCs w:val="20"/>
      <w:lang w:val="en-US" w:bidi="fa-IR"/>
    </w:rPr>
  </w:style>
  <w:style w:type="paragraph" w:customStyle="1" w:styleId="xl79">
    <w:name w:val="xl79"/>
    <w:basedOn w:val="Normal"/>
    <w:uiPriority w:val="99"/>
    <w:rsid w:val="00897876"/>
    <w:pPr>
      <w:pBdr>
        <w:top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B Nazanin"/>
      <w:b/>
      <w:bCs/>
      <w:sz w:val="20"/>
      <w:szCs w:val="20"/>
      <w:lang w:val="en-US" w:bidi="fa-IR"/>
    </w:rPr>
  </w:style>
  <w:style w:type="paragraph" w:customStyle="1" w:styleId="xl80">
    <w:name w:val="xl80"/>
    <w:basedOn w:val="Normal"/>
    <w:uiPriority w:val="99"/>
    <w:rsid w:val="00897876"/>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B Nazanin"/>
      <w:sz w:val="20"/>
      <w:szCs w:val="20"/>
      <w:lang w:val="en-US" w:bidi="fa-IR"/>
    </w:rPr>
  </w:style>
  <w:style w:type="paragraph" w:customStyle="1" w:styleId="xl81">
    <w:name w:val="xl81"/>
    <w:basedOn w:val="Normal"/>
    <w:uiPriority w:val="99"/>
    <w:rsid w:val="00897876"/>
    <w:pPr>
      <w:pBdr>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B Nazanin"/>
      <w:sz w:val="20"/>
      <w:szCs w:val="20"/>
      <w:lang w:val="en-US" w:bidi="fa-IR"/>
    </w:rPr>
  </w:style>
  <w:style w:type="paragraph" w:customStyle="1" w:styleId="xl82">
    <w:name w:val="xl82"/>
    <w:basedOn w:val="Normal"/>
    <w:uiPriority w:val="99"/>
    <w:rsid w:val="00897876"/>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B Nazanin"/>
      <w:sz w:val="20"/>
      <w:szCs w:val="20"/>
      <w:lang w:val="en-US" w:bidi="fa-IR"/>
    </w:rPr>
  </w:style>
  <w:style w:type="table" w:customStyle="1" w:styleId="GridTable4-Accent51">
    <w:name w:val="Grid Table 4 - Accent 51"/>
    <w:basedOn w:val="TableNormal"/>
    <w:uiPriority w:val="49"/>
    <w:rsid w:val="00897876"/>
    <w:pPr>
      <w:spacing w:after="0" w:line="240" w:lineRule="auto"/>
    </w:pPr>
    <w:rPr>
      <w:lang w:bidi="fa-IR"/>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styleId="Emphasis">
    <w:name w:val="Emphasis"/>
    <w:basedOn w:val="DefaultParagraphFont"/>
    <w:uiPriority w:val="20"/>
    <w:qFormat/>
    <w:rsid w:val="00897876"/>
    <w:rPr>
      <w:i/>
      <w:iCs/>
    </w:rPr>
  </w:style>
  <w:style w:type="character" w:styleId="CommentReference">
    <w:name w:val="annotation reference"/>
    <w:basedOn w:val="DefaultParagraphFont"/>
    <w:uiPriority w:val="99"/>
    <w:semiHidden/>
    <w:unhideWhenUsed/>
    <w:rsid w:val="00897876"/>
    <w:rPr>
      <w:sz w:val="16"/>
      <w:szCs w:val="16"/>
    </w:rPr>
  </w:style>
  <w:style w:type="paragraph" w:styleId="CommentText">
    <w:name w:val="annotation text"/>
    <w:basedOn w:val="Normal"/>
    <w:link w:val="CommentTextChar"/>
    <w:uiPriority w:val="99"/>
    <w:unhideWhenUsed/>
    <w:rsid w:val="00897876"/>
    <w:pPr>
      <w:bidi/>
      <w:spacing w:line="240" w:lineRule="auto"/>
    </w:pPr>
    <w:rPr>
      <w:sz w:val="20"/>
      <w:szCs w:val="20"/>
      <w:lang w:val="en-US" w:bidi="fa-IR"/>
    </w:rPr>
  </w:style>
  <w:style w:type="character" w:customStyle="1" w:styleId="CommentTextChar">
    <w:name w:val="Comment Text Char"/>
    <w:basedOn w:val="DefaultParagraphFont"/>
    <w:link w:val="CommentText"/>
    <w:uiPriority w:val="99"/>
    <w:rsid w:val="00897876"/>
    <w:rPr>
      <w:sz w:val="20"/>
      <w:szCs w:val="20"/>
      <w:lang w:bidi="fa-IR"/>
    </w:rPr>
  </w:style>
  <w:style w:type="character" w:customStyle="1" w:styleId="fontstyle01">
    <w:name w:val="fontstyle01"/>
    <w:basedOn w:val="DefaultParagraphFont"/>
    <w:rsid w:val="00897876"/>
    <w:rPr>
      <w:rFonts w:ascii="OpenSans-Semibold" w:hAnsi="OpenSans-Semibold" w:hint="default"/>
      <w:b w:val="0"/>
      <w:bCs w:val="0"/>
      <w:i w:val="0"/>
      <w:iCs w:val="0"/>
      <w:color w:val="000000"/>
      <w:sz w:val="36"/>
      <w:szCs w:val="36"/>
    </w:rPr>
  </w:style>
  <w:style w:type="paragraph" w:customStyle="1" w:styleId="rtejustify">
    <w:name w:val="rtejustify"/>
    <w:basedOn w:val="Normal"/>
    <w:uiPriority w:val="99"/>
    <w:rsid w:val="00897876"/>
    <w:pPr>
      <w:spacing w:before="100" w:beforeAutospacing="1" w:after="100" w:afterAutospacing="1" w:line="240" w:lineRule="auto"/>
    </w:pPr>
    <w:rPr>
      <w:rFonts w:ascii="Times New Roman" w:eastAsia="Times New Roman" w:hAnsi="Times New Roman" w:cs="Times New Roman"/>
      <w:sz w:val="24"/>
      <w:szCs w:val="24"/>
      <w:lang w:val="en-US" w:bidi="fa-IR"/>
    </w:rPr>
  </w:style>
  <w:style w:type="character" w:customStyle="1" w:styleId="fontstyle21">
    <w:name w:val="fontstyle21"/>
    <w:basedOn w:val="DefaultParagraphFont"/>
    <w:rsid w:val="00897876"/>
    <w:rPr>
      <w:rFonts w:ascii="Perpetua-Italic" w:hAnsi="Perpetua-Italic" w:hint="default"/>
      <w:b w:val="0"/>
      <w:bCs w:val="0"/>
      <w:i/>
      <w:iCs/>
      <w:color w:val="000000"/>
      <w:sz w:val="20"/>
      <w:szCs w:val="20"/>
    </w:rPr>
  </w:style>
  <w:style w:type="table" w:customStyle="1" w:styleId="MediumShading2-Accent61">
    <w:name w:val="Medium Shading 2 - Accent 61"/>
    <w:basedOn w:val="TableNormal"/>
    <w:next w:val="MediumShading2-Accent6"/>
    <w:uiPriority w:val="64"/>
    <w:rsid w:val="00897876"/>
    <w:pPr>
      <w:spacing w:after="0" w:line="240" w:lineRule="auto"/>
    </w:pPr>
    <w:rPr>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1">
    <w:name w:val="Medium Shading 2 - Accent 51"/>
    <w:basedOn w:val="TableNormal"/>
    <w:next w:val="MediumShading2-Accent5"/>
    <w:uiPriority w:val="64"/>
    <w:rsid w:val="00897876"/>
    <w:pPr>
      <w:spacing w:after="0" w:line="240" w:lineRule="auto"/>
    </w:pPr>
    <w:rPr>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11">
    <w:name w:val="Light Shading - Accent 11"/>
    <w:basedOn w:val="TableNormal"/>
    <w:next w:val="LightShading-Accent1"/>
    <w:uiPriority w:val="60"/>
    <w:rsid w:val="00897876"/>
    <w:pPr>
      <w:spacing w:after="0" w:line="240" w:lineRule="auto"/>
    </w:pPr>
    <w:rPr>
      <w:color w:val="2F5496"/>
      <w:lang w:bidi="fa-IR"/>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21">
    <w:name w:val="Light Shading - Accent 21"/>
    <w:basedOn w:val="TableNormal"/>
    <w:next w:val="LightShading-Accent2"/>
    <w:uiPriority w:val="60"/>
    <w:rsid w:val="00897876"/>
    <w:pPr>
      <w:spacing w:after="0" w:line="240" w:lineRule="auto"/>
    </w:pPr>
    <w:rPr>
      <w:color w:val="C45911"/>
      <w:lang w:bidi="fa-IR"/>
    </w:rPr>
    <w:tblPr>
      <w:tblStyleRowBandSize w:val="1"/>
      <w:tblStyleColBandSize w:val="1"/>
      <w:tblBorders>
        <w:top w:val="single" w:sz="8" w:space="0" w:color="ED7D31"/>
        <w:bottom w:val="single" w:sz="8" w:space="0" w:color="ED7D31"/>
      </w:tblBorders>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character" w:customStyle="1" w:styleId="tlid-translation">
    <w:name w:val="tlid-translation"/>
    <w:basedOn w:val="DefaultParagraphFont"/>
    <w:rsid w:val="00897876"/>
  </w:style>
  <w:style w:type="table" w:customStyle="1" w:styleId="GridTable4-Accent52">
    <w:name w:val="Grid Table 4 - Accent 52"/>
    <w:basedOn w:val="TableNormal"/>
    <w:next w:val="GridTable4-Accent54"/>
    <w:uiPriority w:val="49"/>
    <w:rsid w:val="00897876"/>
    <w:pPr>
      <w:spacing w:after="0" w:line="240" w:lineRule="auto"/>
    </w:pPr>
    <w:rPr>
      <w:lang w:bidi="fa-IR"/>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freebirdanalyticsviewquestiontitle">
    <w:name w:val="freebirdanalyticsviewquestiontitle"/>
    <w:basedOn w:val="DefaultParagraphFont"/>
    <w:rsid w:val="00897876"/>
  </w:style>
  <w:style w:type="table" w:customStyle="1" w:styleId="GridTable6Colorful-Accent31">
    <w:name w:val="Grid Table 6 Colorful - Accent 31"/>
    <w:basedOn w:val="TableNormal"/>
    <w:next w:val="GridTable6Colorful-Accent33"/>
    <w:uiPriority w:val="51"/>
    <w:rsid w:val="00897876"/>
    <w:pPr>
      <w:spacing w:after="0" w:line="240" w:lineRule="auto"/>
    </w:pPr>
    <w:rPr>
      <w:color w:val="7B7B7B"/>
      <w:lang w:bidi="fa-IR"/>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6Colorful-Accent11">
    <w:name w:val="Grid Table 6 Colorful - Accent 11"/>
    <w:basedOn w:val="TableNormal"/>
    <w:next w:val="GridTable6Colorful-Accent13"/>
    <w:uiPriority w:val="51"/>
    <w:rsid w:val="00897876"/>
    <w:pPr>
      <w:spacing w:after="0" w:line="240" w:lineRule="auto"/>
    </w:pPr>
    <w:rPr>
      <w:color w:val="2F5496"/>
      <w:lang w:bidi="fa-IR"/>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5Dark-Accent51">
    <w:name w:val="Grid Table 5 Dark - Accent 51"/>
    <w:basedOn w:val="TableNormal"/>
    <w:next w:val="GridTable5Dark-Accent53"/>
    <w:uiPriority w:val="50"/>
    <w:rsid w:val="00897876"/>
    <w:pPr>
      <w:spacing w:after="0" w:line="240" w:lineRule="auto"/>
    </w:pPr>
    <w:rPr>
      <w:lang w:bidi="fa-I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4-Accent11">
    <w:name w:val="Grid Table 4 - Accent 11"/>
    <w:basedOn w:val="TableNormal"/>
    <w:next w:val="GridTable4-Accent13"/>
    <w:uiPriority w:val="49"/>
    <w:rsid w:val="00897876"/>
    <w:pPr>
      <w:spacing w:after="0" w:line="240" w:lineRule="auto"/>
    </w:pPr>
    <w:rPr>
      <w:lang w:bidi="fa-IR"/>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1">
    <w:name w:val="پاورقي1"/>
    <w:basedOn w:val="Normal"/>
    <w:next w:val="FootnoteText"/>
    <w:uiPriority w:val="99"/>
    <w:unhideWhenUsed/>
    <w:rsid w:val="00897876"/>
    <w:pPr>
      <w:spacing w:after="0" w:line="240" w:lineRule="auto"/>
    </w:pPr>
    <w:rPr>
      <w:rFonts w:ascii="Times New Roman" w:eastAsia="Times New Roman" w:hAnsi="Times New Roman" w:cs="Times New Roman"/>
      <w:sz w:val="20"/>
      <w:szCs w:val="20"/>
      <w:lang w:val="en-US"/>
    </w:rPr>
  </w:style>
  <w:style w:type="character" w:customStyle="1" w:styleId="surname">
    <w:name w:val="surname"/>
    <w:basedOn w:val="DefaultParagraphFont"/>
    <w:rsid w:val="00897876"/>
  </w:style>
  <w:style w:type="paragraph" w:styleId="BodyText3">
    <w:name w:val="Body Text 3"/>
    <w:basedOn w:val="Normal"/>
    <w:link w:val="BodyText3Char"/>
    <w:uiPriority w:val="99"/>
    <w:semiHidden/>
    <w:unhideWhenUsed/>
    <w:rsid w:val="00897876"/>
    <w:pPr>
      <w:bidi/>
      <w:spacing w:after="120" w:line="259" w:lineRule="auto"/>
    </w:pPr>
    <w:rPr>
      <w:sz w:val="16"/>
      <w:szCs w:val="16"/>
      <w:lang w:val="en-US" w:bidi="fa-IR"/>
    </w:rPr>
  </w:style>
  <w:style w:type="character" w:customStyle="1" w:styleId="BodyText3Char">
    <w:name w:val="Body Text 3 Char"/>
    <w:basedOn w:val="DefaultParagraphFont"/>
    <w:link w:val="BodyText3"/>
    <w:uiPriority w:val="99"/>
    <w:semiHidden/>
    <w:rsid w:val="00897876"/>
    <w:rPr>
      <w:sz w:val="16"/>
      <w:szCs w:val="16"/>
      <w:lang w:bidi="fa-IR"/>
    </w:rPr>
  </w:style>
  <w:style w:type="character" w:customStyle="1" w:styleId="UnresolvedMention1">
    <w:name w:val="Unresolved Mention1"/>
    <w:basedOn w:val="DefaultParagraphFont"/>
    <w:uiPriority w:val="99"/>
    <w:semiHidden/>
    <w:unhideWhenUsed/>
    <w:rsid w:val="00897876"/>
    <w:rPr>
      <w:color w:val="605E5C"/>
      <w:shd w:val="clear" w:color="auto" w:fill="E1DFDD"/>
    </w:rPr>
  </w:style>
  <w:style w:type="table" w:customStyle="1" w:styleId="TableGrid1">
    <w:name w:val="Table Grid1"/>
    <w:basedOn w:val="TableNormal"/>
    <w:next w:val="TableGrid"/>
    <w:uiPriority w:val="39"/>
    <w:rsid w:val="008978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897876"/>
  </w:style>
  <w:style w:type="paragraph" w:customStyle="1" w:styleId="CharCharCharChar1">
    <w:name w:val="Char Char Char Char1"/>
    <w:basedOn w:val="Normal"/>
    <w:next w:val="FootnoteText"/>
    <w:uiPriority w:val="99"/>
    <w:unhideWhenUsed/>
    <w:qFormat/>
    <w:rsid w:val="00897876"/>
    <w:pPr>
      <w:bidi/>
      <w:spacing w:after="0" w:line="240" w:lineRule="auto"/>
    </w:pPr>
    <w:rPr>
      <w:sz w:val="20"/>
      <w:szCs w:val="20"/>
      <w:lang w:val="en-US"/>
    </w:rPr>
  </w:style>
  <w:style w:type="character" w:customStyle="1" w:styleId="FootnoteTextChar1">
    <w:name w:val="Footnote Text Char1"/>
    <w:aliases w:val="Char Char1,متن زيرنويس Char1,پاورقي Char Char Char1,پاورقي Char Char2,پاورقي Char2,Footnote Text_English Char1,Footnote Text Char Char Char Char2,Footnote Text Char Char Char Char Char1,Footnote Text Char Char Char2"/>
    <w:basedOn w:val="DefaultParagraphFont"/>
    <w:uiPriority w:val="99"/>
    <w:semiHidden/>
    <w:rsid w:val="00897876"/>
    <w:rPr>
      <w:sz w:val="20"/>
      <w:szCs w:val="20"/>
      <w:lang w:val="en-GB"/>
    </w:rPr>
  </w:style>
  <w:style w:type="character" w:customStyle="1" w:styleId="en-number">
    <w:name w:val="en-number"/>
    <w:basedOn w:val="DefaultParagraphFont"/>
    <w:rsid w:val="00897876"/>
  </w:style>
  <w:style w:type="numbering" w:customStyle="1" w:styleId="NoList111">
    <w:name w:val="No List111"/>
    <w:next w:val="NoList"/>
    <w:uiPriority w:val="99"/>
    <w:semiHidden/>
    <w:unhideWhenUsed/>
    <w:rsid w:val="00897876"/>
  </w:style>
  <w:style w:type="paragraph" w:customStyle="1" w:styleId="ListParagraph1">
    <w:name w:val="List Paragraph1"/>
    <w:basedOn w:val="Normal"/>
    <w:next w:val="ListParagraph"/>
    <w:uiPriority w:val="34"/>
    <w:qFormat/>
    <w:rsid w:val="00897876"/>
    <w:pPr>
      <w:bidi/>
      <w:spacing w:after="160" w:line="259" w:lineRule="auto"/>
      <w:ind w:left="720"/>
      <w:contextualSpacing/>
    </w:pPr>
    <w:rPr>
      <w:lang w:val="en-US" w:bidi="fa-IR"/>
    </w:rPr>
  </w:style>
  <w:style w:type="paragraph" w:customStyle="1" w:styleId="Header1">
    <w:name w:val="Header1"/>
    <w:basedOn w:val="Normal"/>
    <w:next w:val="Header"/>
    <w:uiPriority w:val="99"/>
    <w:unhideWhenUsed/>
    <w:rsid w:val="00897876"/>
    <w:pPr>
      <w:tabs>
        <w:tab w:val="center" w:pos="4513"/>
        <w:tab w:val="right" w:pos="9026"/>
      </w:tabs>
      <w:bidi/>
      <w:spacing w:after="0" w:line="240" w:lineRule="auto"/>
    </w:pPr>
    <w:rPr>
      <w:lang w:val="en-US"/>
    </w:rPr>
  </w:style>
  <w:style w:type="paragraph" w:customStyle="1" w:styleId="Footer1">
    <w:name w:val="Footer1"/>
    <w:basedOn w:val="Normal"/>
    <w:next w:val="Footer"/>
    <w:uiPriority w:val="99"/>
    <w:unhideWhenUsed/>
    <w:rsid w:val="00897876"/>
    <w:pPr>
      <w:tabs>
        <w:tab w:val="center" w:pos="4513"/>
        <w:tab w:val="right" w:pos="9026"/>
      </w:tabs>
      <w:bidi/>
      <w:spacing w:after="0" w:line="240" w:lineRule="auto"/>
    </w:pPr>
    <w:rPr>
      <w:lang w:val="en-US"/>
    </w:rPr>
  </w:style>
  <w:style w:type="paragraph" w:customStyle="1" w:styleId="BalloonText1">
    <w:name w:val="Balloon Text1"/>
    <w:basedOn w:val="Normal"/>
    <w:next w:val="BalloonText"/>
    <w:uiPriority w:val="99"/>
    <w:semiHidden/>
    <w:unhideWhenUsed/>
    <w:rsid w:val="00897876"/>
    <w:pPr>
      <w:bidi/>
      <w:spacing w:after="0" w:line="240" w:lineRule="auto"/>
    </w:pPr>
    <w:rPr>
      <w:rFonts w:ascii="Segoe UI" w:hAnsi="Segoe UI" w:cs="Segoe UI"/>
      <w:sz w:val="18"/>
      <w:szCs w:val="18"/>
      <w:lang w:val="en-US"/>
    </w:rPr>
  </w:style>
  <w:style w:type="paragraph" w:customStyle="1" w:styleId="NoSpacing1">
    <w:name w:val="No Spacing1"/>
    <w:next w:val="NoSpacing"/>
    <w:uiPriority w:val="1"/>
    <w:qFormat/>
    <w:rsid w:val="00897876"/>
    <w:pPr>
      <w:bidi/>
      <w:spacing w:after="0" w:line="240" w:lineRule="auto"/>
    </w:pPr>
    <w:rPr>
      <w:lang w:bidi="fa-IR"/>
    </w:rPr>
  </w:style>
  <w:style w:type="table" w:customStyle="1" w:styleId="LightShading-Accent511">
    <w:name w:val="Light Shading - Accent 511"/>
    <w:basedOn w:val="TableNormal"/>
    <w:next w:val="LightShading-Accent5"/>
    <w:uiPriority w:val="60"/>
    <w:rsid w:val="00897876"/>
    <w:pPr>
      <w:spacing w:after="0" w:line="240" w:lineRule="auto"/>
    </w:pPr>
    <w:rPr>
      <w:color w:val="2E74B5"/>
      <w:lang w:bidi="fa-IR"/>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GridTable4-Accent511">
    <w:name w:val="Grid Table 4 - Accent 511"/>
    <w:basedOn w:val="TableNormal"/>
    <w:uiPriority w:val="49"/>
    <w:rsid w:val="00897876"/>
    <w:pPr>
      <w:spacing w:after="0" w:line="240" w:lineRule="auto"/>
    </w:pPr>
    <w:rPr>
      <w:lang w:bidi="fa-IR"/>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CommentText1">
    <w:name w:val="Comment Text1"/>
    <w:basedOn w:val="Normal"/>
    <w:next w:val="CommentText"/>
    <w:uiPriority w:val="99"/>
    <w:semiHidden/>
    <w:unhideWhenUsed/>
    <w:rsid w:val="00897876"/>
    <w:pPr>
      <w:bidi/>
      <w:spacing w:line="240" w:lineRule="auto"/>
    </w:pPr>
    <w:rPr>
      <w:sz w:val="20"/>
      <w:szCs w:val="20"/>
      <w:lang w:val="en-US"/>
    </w:rPr>
  </w:style>
  <w:style w:type="table" w:customStyle="1" w:styleId="MediumShading2-Accent611">
    <w:name w:val="Medium Shading 2 - Accent 611"/>
    <w:basedOn w:val="TableNormal"/>
    <w:next w:val="MediumShading2-Accent6"/>
    <w:uiPriority w:val="64"/>
    <w:rsid w:val="00897876"/>
    <w:pPr>
      <w:spacing w:after="0" w:line="240" w:lineRule="auto"/>
    </w:pPr>
    <w:rPr>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11">
    <w:name w:val="Medium Shading 2 - Accent 511"/>
    <w:basedOn w:val="TableNormal"/>
    <w:next w:val="MediumShading2-Accent5"/>
    <w:uiPriority w:val="64"/>
    <w:rsid w:val="00897876"/>
    <w:pPr>
      <w:spacing w:after="0" w:line="240" w:lineRule="auto"/>
    </w:pPr>
    <w:rPr>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111">
    <w:name w:val="Light Shading - Accent 111"/>
    <w:basedOn w:val="TableNormal"/>
    <w:next w:val="LightShading-Accent1"/>
    <w:uiPriority w:val="60"/>
    <w:rsid w:val="00897876"/>
    <w:pPr>
      <w:spacing w:after="0" w:line="240" w:lineRule="auto"/>
    </w:pPr>
    <w:rPr>
      <w:color w:val="2F5496"/>
      <w:lang w:bidi="fa-IR"/>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211">
    <w:name w:val="Light Shading - Accent 211"/>
    <w:basedOn w:val="TableNormal"/>
    <w:next w:val="LightShading-Accent2"/>
    <w:uiPriority w:val="60"/>
    <w:rsid w:val="00897876"/>
    <w:pPr>
      <w:spacing w:after="0" w:line="240" w:lineRule="auto"/>
    </w:pPr>
    <w:rPr>
      <w:color w:val="C45911"/>
      <w:lang w:bidi="fa-IR"/>
    </w:rPr>
    <w:tblPr>
      <w:tblStyleRowBandSize w:val="1"/>
      <w:tblStyleColBandSize w:val="1"/>
      <w:tblBorders>
        <w:top w:val="single" w:sz="8" w:space="0" w:color="ED7D31"/>
        <w:bottom w:val="single" w:sz="8" w:space="0" w:color="ED7D31"/>
      </w:tblBorders>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GridTable4-Accent521">
    <w:name w:val="Grid Table 4 - Accent 521"/>
    <w:basedOn w:val="TableNormal"/>
    <w:uiPriority w:val="49"/>
    <w:rsid w:val="00897876"/>
    <w:pPr>
      <w:spacing w:after="0" w:line="240" w:lineRule="auto"/>
    </w:pPr>
    <w:rPr>
      <w:lang w:bidi="fa-IR"/>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311">
    <w:name w:val="Grid Table 6 Colorful - Accent 311"/>
    <w:basedOn w:val="TableNormal"/>
    <w:uiPriority w:val="51"/>
    <w:rsid w:val="00897876"/>
    <w:pPr>
      <w:spacing w:after="0" w:line="240" w:lineRule="auto"/>
    </w:pPr>
    <w:rPr>
      <w:color w:val="7B7B7B"/>
      <w:lang w:bidi="fa-IR"/>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6Colorful-Accent111">
    <w:name w:val="Grid Table 6 Colorful - Accent 111"/>
    <w:basedOn w:val="TableNormal"/>
    <w:uiPriority w:val="51"/>
    <w:rsid w:val="00897876"/>
    <w:pPr>
      <w:spacing w:after="0" w:line="240" w:lineRule="auto"/>
    </w:pPr>
    <w:rPr>
      <w:color w:val="2F5496"/>
      <w:lang w:bidi="fa-IR"/>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5Dark-Accent511">
    <w:name w:val="Grid Table 5 Dark - Accent 511"/>
    <w:basedOn w:val="TableNormal"/>
    <w:uiPriority w:val="50"/>
    <w:rsid w:val="00897876"/>
    <w:pPr>
      <w:spacing w:after="0" w:line="240" w:lineRule="auto"/>
    </w:pPr>
    <w:rPr>
      <w:lang w:bidi="fa-I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4-Accent111">
    <w:name w:val="Grid Table 4 - Accent 111"/>
    <w:basedOn w:val="TableNormal"/>
    <w:uiPriority w:val="49"/>
    <w:rsid w:val="00897876"/>
    <w:pPr>
      <w:spacing w:after="0" w:line="240" w:lineRule="auto"/>
    </w:pPr>
    <w:rPr>
      <w:lang w:bidi="fa-IR"/>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BodyText31">
    <w:name w:val="Body Text 31"/>
    <w:basedOn w:val="Normal"/>
    <w:next w:val="BodyText3"/>
    <w:uiPriority w:val="99"/>
    <w:semiHidden/>
    <w:unhideWhenUsed/>
    <w:rsid w:val="00897876"/>
    <w:pPr>
      <w:bidi/>
      <w:spacing w:after="120" w:line="259" w:lineRule="auto"/>
    </w:pPr>
    <w:rPr>
      <w:sz w:val="16"/>
      <w:szCs w:val="16"/>
      <w:lang w:val="en-US"/>
    </w:rPr>
  </w:style>
  <w:style w:type="character" w:customStyle="1" w:styleId="Heading1Char1">
    <w:name w:val="Heading 1 Char1"/>
    <w:basedOn w:val="DefaultParagraphFont"/>
    <w:uiPriority w:val="9"/>
    <w:rsid w:val="00897876"/>
    <w:rPr>
      <w:rFonts w:ascii="Cambria" w:eastAsia="Times New Roman" w:hAnsi="Cambria" w:cs="Times New Roman"/>
      <w:color w:val="365F91"/>
      <w:sz w:val="32"/>
      <w:szCs w:val="32"/>
      <w:lang w:val="en-GB"/>
    </w:rPr>
  </w:style>
  <w:style w:type="character" w:customStyle="1" w:styleId="Heading3Char1">
    <w:name w:val="Heading 3 Char1"/>
    <w:basedOn w:val="DefaultParagraphFont"/>
    <w:uiPriority w:val="9"/>
    <w:semiHidden/>
    <w:rsid w:val="00897876"/>
    <w:rPr>
      <w:rFonts w:ascii="Cambria" w:eastAsia="Times New Roman" w:hAnsi="Cambria" w:cs="Times New Roman"/>
      <w:color w:val="243F60"/>
      <w:sz w:val="24"/>
      <w:szCs w:val="24"/>
      <w:lang w:val="en-GB"/>
    </w:rPr>
  </w:style>
  <w:style w:type="character" w:customStyle="1" w:styleId="HeaderChar1">
    <w:name w:val="Header Char1"/>
    <w:basedOn w:val="DefaultParagraphFont"/>
    <w:uiPriority w:val="99"/>
    <w:rsid w:val="00897876"/>
    <w:rPr>
      <w:lang w:val="en-GB"/>
    </w:rPr>
  </w:style>
  <w:style w:type="character" w:customStyle="1" w:styleId="FooterChar1">
    <w:name w:val="Footer Char1"/>
    <w:basedOn w:val="DefaultParagraphFont"/>
    <w:uiPriority w:val="99"/>
    <w:rsid w:val="00897876"/>
    <w:rPr>
      <w:lang w:val="en-GB"/>
    </w:rPr>
  </w:style>
  <w:style w:type="character" w:customStyle="1" w:styleId="BalloonTextChar1">
    <w:name w:val="Balloon Text Char1"/>
    <w:basedOn w:val="DefaultParagraphFont"/>
    <w:uiPriority w:val="99"/>
    <w:semiHidden/>
    <w:rsid w:val="00897876"/>
    <w:rPr>
      <w:rFonts w:ascii="Segoe UI" w:hAnsi="Segoe UI" w:cs="Segoe UI"/>
      <w:sz w:val="18"/>
      <w:szCs w:val="18"/>
      <w:lang w:val="en-GB"/>
    </w:rPr>
  </w:style>
  <w:style w:type="character" w:customStyle="1" w:styleId="CommentTextChar1">
    <w:name w:val="Comment Text Char1"/>
    <w:basedOn w:val="DefaultParagraphFont"/>
    <w:uiPriority w:val="99"/>
    <w:semiHidden/>
    <w:rsid w:val="00897876"/>
    <w:rPr>
      <w:sz w:val="20"/>
      <w:szCs w:val="20"/>
      <w:lang w:val="en-GB"/>
    </w:rPr>
  </w:style>
  <w:style w:type="table" w:customStyle="1" w:styleId="MediumShading2-Accent62">
    <w:name w:val="Medium Shading 2 - Accent 62"/>
    <w:basedOn w:val="TableNormal"/>
    <w:next w:val="MediumShading2-Accent6"/>
    <w:uiPriority w:val="64"/>
    <w:semiHidden/>
    <w:unhideWhenUsed/>
    <w:rsid w:val="0089787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MediumShading2-Accent52">
    <w:name w:val="Medium Shading 2 - Accent 52"/>
    <w:basedOn w:val="TableNormal"/>
    <w:next w:val="MediumShading2-Accent5"/>
    <w:uiPriority w:val="64"/>
    <w:semiHidden/>
    <w:unhideWhenUsed/>
    <w:rsid w:val="0089787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character" w:customStyle="1" w:styleId="BodyText3Char1">
    <w:name w:val="Body Text 3 Char1"/>
    <w:basedOn w:val="DefaultParagraphFont"/>
    <w:uiPriority w:val="99"/>
    <w:semiHidden/>
    <w:rsid w:val="00897876"/>
    <w:rPr>
      <w:sz w:val="16"/>
      <w:szCs w:val="16"/>
      <w:lang w:val="en-GB"/>
    </w:rPr>
  </w:style>
  <w:style w:type="table" w:customStyle="1" w:styleId="TableGrid2">
    <w:name w:val="Table Grid2"/>
    <w:basedOn w:val="TableNormal"/>
    <w:next w:val="TableGrid"/>
    <w:uiPriority w:val="39"/>
    <w:rsid w:val="008978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8978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897876"/>
  </w:style>
  <w:style w:type="paragraph" w:styleId="CommentSubject">
    <w:name w:val="annotation subject"/>
    <w:basedOn w:val="CommentText"/>
    <w:next w:val="CommentText"/>
    <w:link w:val="CommentSubjectChar"/>
    <w:uiPriority w:val="99"/>
    <w:semiHidden/>
    <w:unhideWhenUsed/>
    <w:rsid w:val="00897876"/>
    <w:pPr>
      <w:bidi w:val="0"/>
    </w:pPr>
    <w:rPr>
      <w:b/>
      <w:bCs/>
      <w:lang w:val="en-GB" w:bidi="ar-SA"/>
    </w:rPr>
  </w:style>
  <w:style w:type="character" w:customStyle="1" w:styleId="CommentSubjectChar">
    <w:name w:val="Comment Subject Char"/>
    <w:basedOn w:val="CommentTextChar"/>
    <w:link w:val="CommentSubject"/>
    <w:uiPriority w:val="99"/>
    <w:semiHidden/>
    <w:rsid w:val="00897876"/>
    <w:rPr>
      <w:b/>
      <w:bCs/>
      <w:sz w:val="20"/>
      <w:szCs w:val="20"/>
      <w:lang w:val="en-GB" w:bidi="fa-IR"/>
    </w:rPr>
  </w:style>
  <w:style w:type="paragraph" w:customStyle="1" w:styleId="Heading71">
    <w:name w:val="Heading 71"/>
    <w:basedOn w:val="Normal"/>
    <w:next w:val="Normal"/>
    <w:uiPriority w:val="9"/>
    <w:semiHidden/>
    <w:unhideWhenUsed/>
    <w:qFormat/>
    <w:rsid w:val="00897876"/>
    <w:pPr>
      <w:tabs>
        <w:tab w:val="num" w:pos="5040"/>
      </w:tabs>
      <w:spacing w:before="240" w:after="60" w:line="240" w:lineRule="auto"/>
      <w:ind w:left="5040" w:hanging="720"/>
      <w:outlineLvl w:val="6"/>
    </w:pPr>
    <w:rPr>
      <w:rFonts w:eastAsia="Times New Roman"/>
      <w:sz w:val="24"/>
      <w:szCs w:val="24"/>
      <w:lang w:val="en-US"/>
    </w:rPr>
  </w:style>
  <w:style w:type="paragraph" w:customStyle="1" w:styleId="Heading81">
    <w:name w:val="Heading 81"/>
    <w:basedOn w:val="Normal"/>
    <w:next w:val="Normal"/>
    <w:uiPriority w:val="9"/>
    <w:semiHidden/>
    <w:unhideWhenUsed/>
    <w:qFormat/>
    <w:rsid w:val="00897876"/>
    <w:pPr>
      <w:tabs>
        <w:tab w:val="num" w:pos="5760"/>
      </w:tabs>
      <w:spacing w:before="240" w:after="60" w:line="240" w:lineRule="auto"/>
      <w:ind w:left="5760" w:hanging="720"/>
      <w:outlineLvl w:val="7"/>
    </w:pPr>
    <w:rPr>
      <w:rFonts w:eastAsia="Times New Roman"/>
      <w:i/>
      <w:iCs/>
      <w:sz w:val="24"/>
      <w:szCs w:val="24"/>
      <w:lang w:val="en-US"/>
    </w:rPr>
  </w:style>
  <w:style w:type="paragraph" w:customStyle="1" w:styleId="Heading91">
    <w:name w:val="Heading 91"/>
    <w:basedOn w:val="Normal"/>
    <w:next w:val="Normal"/>
    <w:uiPriority w:val="9"/>
    <w:semiHidden/>
    <w:unhideWhenUsed/>
    <w:qFormat/>
    <w:rsid w:val="00897876"/>
    <w:pPr>
      <w:tabs>
        <w:tab w:val="num" w:pos="6480"/>
      </w:tabs>
      <w:spacing w:before="240" w:after="60" w:line="240" w:lineRule="auto"/>
      <w:ind w:left="6480" w:hanging="720"/>
      <w:outlineLvl w:val="8"/>
    </w:pPr>
    <w:rPr>
      <w:rFonts w:ascii="Calibri Light" w:eastAsia="Times New Roman" w:hAnsi="Calibri Light" w:cs="Times New Roman"/>
      <w:lang w:val="en-US"/>
    </w:rPr>
  </w:style>
  <w:style w:type="numbering" w:customStyle="1" w:styleId="NoList3">
    <w:name w:val="No List3"/>
    <w:next w:val="NoList"/>
    <w:uiPriority w:val="99"/>
    <w:semiHidden/>
    <w:unhideWhenUsed/>
    <w:rsid w:val="00897876"/>
  </w:style>
  <w:style w:type="table" w:customStyle="1" w:styleId="TableGrid4">
    <w:name w:val="Table Grid4"/>
    <w:basedOn w:val="TableNormal"/>
    <w:next w:val="TableGrid"/>
    <w:uiPriority w:val="59"/>
    <w:rsid w:val="008978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2-Accent11">
    <w:name w:val="List Table 2 - Accent 11"/>
    <w:basedOn w:val="TableNormal"/>
    <w:uiPriority w:val="47"/>
    <w:rsid w:val="00897876"/>
    <w:pPr>
      <w:spacing w:after="0" w:line="240" w:lineRule="auto"/>
    </w:pPr>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styleId="Title">
    <w:name w:val="Title"/>
    <w:basedOn w:val="Normal"/>
    <w:link w:val="TitleChar"/>
    <w:uiPriority w:val="99"/>
    <w:qFormat/>
    <w:rsid w:val="00897876"/>
    <w:pPr>
      <w:bidi/>
      <w:spacing w:after="0" w:line="240" w:lineRule="auto"/>
      <w:jc w:val="center"/>
    </w:pPr>
    <w:rPr>
      <w:rFonts w:ascii="Times New Roman" w:eastAsia="Times New Roman" w:hAnsi="Times New Roman" w:cs="Zar"/>
      <w:b/>
      <w:bCs/>
      <w:lang w:val="en-US" w:bidi="fa-IR"/>
    </w:rPr>
  </w:style>
  <w:style w:type="character" w:customStyle="1" w:styleId="TitleChar">
    <w:name w:val="Title Char"/>
    <w:basedOn w:val="DefaultParagraphFont"/>
    <w:link w:val="Title"/>
    <w:uiPriority w:val="99"/>
    <w:rsid w:val="00897876"/>
    <w:rPr>
      <w:rFonts w:ascii="Times New Roman" w:eastAsia="Times New Roman" w:hAnsi="Times New Roman" w:cs="Zar"/>
      <w:b/>
      <w:bCs/>
      <w:lang w:bidi="fa-IR"/>
    </w:rPr>
  </w:style>
  <w:style w:type="paragraph" w:styleId="Caption">
    <w:name w:val="caption"/>
    <w:basedOn w:val="Normal"/>
    <w:next w:val="Normal"/>
    <w:uiPriority w:val="35"/>
    <w:qFormat/>
    <w:rsid w:val="00897876"/>
    <w:pPr>
      <w:bidi/>
      <w:spacing w:after="0" w:line="240" w:lineRule="auto"/>
      <w:jc w:val="center"/>
    </w:pPr>
    <w:rPr>
      <w:rFonts w:ascii="Times New Roman" w:eastAsia="Times New Roman" w:hAnsi="Times New Roman" w:cs="Zar"/>
      <w:b/>
      <w:bCs/>
      <w:lang w:val="en-US" w:bidi="fa-IR"/>
    </w:rPr>
  </w:style>
  <w:style w:type="paragraph" w:styleId="BodyText">
    <w:name w:val="Body Text"/>
    <w:basedOn w:val="Normal"/>
    <w:link w:val="BodyTextChar"/>
    <w:uiPriority w:val="99"/>
    <w:rsid w:val="00897876"/>
    <w:pPr>
      <w:bidi/>
      <w:spacing w:after="0" w:line="288" w:lineRule="auto"/>
      <w:jc w:val="both"/>
    </w:pPr>
    <w:rPr>
      <w:rFonts w:ascii="Times New Roman" w:eastAsia="Times New Roman" w:hAnsi="Times New Roman" w:cs="Mitra"/>
      <w:sz w:val="26"/>
      <w:szCs w:val="26"/>
      <w:lang w:val="en-US" w:bidi="fa-IR"/>
    </w:rPr>
  </w:style>
  <w:style w:type="character" w:customStyle="1" w:styleId="BodyTextChar">
    <w:name w:val="Body Text Char"/>
    <w:basedOn w:val="DefaultParagraphFont"/>
    <w:link w:val="BodyText"/>
    <w:uiPriority w:val="99"/>
    <w:rsid w:val="00897876"/>
    <w:rPr>
      <w:rFonts w:ascii="Times New Roman" w:eastAsia="Times New Roman" w:hAnsi="Times New Roman" w:cs="Mitra"/>
      <w:sz w:val="26"/>
      <w:szCs w:val="26"/>
      <w:lang w:bidi="fa-IR"/>
    </w:rPr>
  </w:style>
  <w:style w:type="character" w:styleId="PageNumber">
    <w:name w:val="page number"/>
    <w:basedOn w:val="DefaultParagraphFont"/>
    <w:rsid w:val="00897876"/>
  </w:style>
  <w:style w:type="paragraph" w:customStyle="1" w:styleId="Style1">
    <w:name w:val="Style1"/>
    <w:basedOn w:val="Normal"/>
    <w:link w:val="Style1Char"/>
    <w:rsid w:val="00897876"/>
    <w:pPr>
      <w:bidi/>
      <w:spacing w:before="120" w:after="0" w:line="240" w:lineRule="auto"/>
      <w:ind w:hanging="284"/>
    </w:pPr>
    <w:rPr>
      <w:rFonts w:ascii="Times New Roman" w:eastAsia="Times New Roman" w:hAnsi="Times New Roman" w:cs="Zar"/>
      <w:sz w:val="24"/>
      <w:szCs w:val="24"/>
      <w:lang w:val="en-US"/>
    </w:rPr>
  </w:style>
  <w:style w:type="character" w:customStyle="1" w:styleId="Style1Char">
    <w:name w:val="Style1 Char"/>
    <w:basedOn w:val="DefaultParagraphFont"/>
    <w:link w:val="Style1"/>
    <w:rsid w:val="00897876"/>
    <w:rPr>
      <w:rFonts w:ascii="Times New Roman" w:eastAsia="Times New Roman" w:hAnsi="Times New Roman" w:cs="Zar"/>
      <w:sz w:val="24"/>
      <w:szCs w:val="24"/>
    </w:rPr>
  </w:style>
  <w:style w:type="character" w:customStyle="1" w:styleId="shorttext">
    <w:name w:val="short_text"/>
    <w:basedOn w:val="DefaultParagraphFont"/>
    <w:rsid w:val="00897876"/>
  </w:style>
  <w:style w:type="character" w:customStyle="1" w:styleId="hps">
    <w:name w:val="hps"/>
    <w:basedOn w:val="DefaultParagraphFont"/>
    <w:rsid w:val="00897876"/>
  </w:style>
  <w:style w:type="paragraph" w:styleId="Subtitle">
    <w:name w:val="Subtitle"/>
    <w:basedOn w:val="Normal"/>
    <w:link w:val="SubtitleChar"/>
    <w:uiPriority w:val="99"/>
    <w:qFormat/>
    <w:rsid w:val="00897876"/>
    <w:pPr>
      <w:bidi/>
      <w:spacing w:after="0" w:line="240" w:lineRule="auto"/>
      <w:jc w:val="center"/>
    </w:pPr>
    <w:rPr>
      <w:rFonts w:ascii="Times New Roman" w:eastAsia="Times New Roman" w:hAnsi="Times New Roman" w:cs="B Zar"/>
      <w:sz w:val="28"/>
      <w:szCs w:val="28"/>
      <w:lang w:val="en-US"/>
    </w:rPr>
  </w:style>
  <w:style w:type="character" w:customStyle="1" w:styleId="SubtitleChar">
    <w:name w:val="Subtitle Char"/>
    <w:basedOn w:val="DefaultParagraphFont"/>
    <w:link w:val="Subtitle"/>
    <w:uiPriority w:val="99"/>
    <w:rsid w:val="00897876"/>
    <w:rPr>
      <w:rFonts w:ascii="Times New Roman" w:eastAsia="Times New Roman" w:hAnsi="Times New Roman" w:cs="B Zar"/>
      <w:sz w:val="28"/>
      <w:szCs w:val="28"/>
    </w:rPr>
  </w:style>
  <w:style w:type="character" w:customStyle="1" w:styleId="st">
    <w:name w:val="st"/>
    <w:basedOn w:val="DefaultParagraphFont"/>
    <w:rsid w:val="00897876"/>
  </w:style>
  <w:style w:type="table" w:customStyle="1" w:styleId="GridTable1Light-Accent21">
    <w:name w:val="Grid Table 1 Light - Accent 21"/>
    <w:basedOn w:val="TableNormal"/>
    <w:uiPriority w:val="46"/>
    <w:rsid w:val="00897876"/>
    <w:pPr>
      <w:spacing w:after="0" w:line="240" w:lineRule="auto"/>
    </w:p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ListTable3-Accent41">
    <w:name w:val="List Table 3 - Accent 41"/>
    <w:basedOn w:val="TableNormal"/>
    <w:uiPriority w:val="48"/>
    <w:rsid w:val="00897876"/>
    <w:pPr>
      <w:spacing w:after="0" w:line="240" w:lineRule="auto"/>
    </w:p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ListTable4-Accent11">
    <w:name w:val="List Table 4 - Accent 11"/>
    <w:basedOn w:val="TableNormal"/>
    <w:uiPriority w:val="49"/>
    <w:rsid w:val="00897876"/>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apple-converted-space">
    <w:name w:val="apple-converted-space"/>
    <w:basedOn w:val="DefaultParagraphFont"/>
    <w:rsid w:val="00897876"/>
  </w:style>
  <w:style w:type="character" w:customStyle="1" w:styleId="author">
    <w:name w:val="author"/>
    <w:basedOn w:val="DefaultParagraphFont"/>
    <w:rsid w:val="00897876"/>
  </w:style>
  <w:style w:type="character" w:customStyle="1" w:styleId="alt-edited">
    <w:name w:val="alt-edited"/>
    <w:basedOn w:val="DefaultParagraphFont"/>
    <w:rsid w:val="00897876"/>
  </w:style>
  <w:style w:type="table" w:customStyle="1" w:styleId="ListTable3-Accent11">
    <w:name w:val="List Table 3 - Accent 11"/>
    <w:basedOn w:val="TableNormal"/>
    <w:uiPriority w:val="48"/>
    <w:rsid w:val="00897876"/>
    <w:pPr>
      <w:spacing w:after="0" w:line="240" w:lineRule="auto"/>
    </w:p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ListTable3-Accent51">
    <w:name w:val="List Table 3 - Accent 51"/>
    <w:basedOn w:val="TableNormal"/>
    <w:uiPriority w:val="48"/>
    <w:rsid w:val="00897876"/>
    <w:pPr>
      <w:spacing w:after="0" w:line="240" w:lineRule="auto"/>
    </w:p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ListTable5Dark-Accent51">
    <w:name w:val="List Table 5 Dark - Accent 51"/>
    <w:basedOn w:val="TableNormal"/>
    <w:uiPriority w:val="50"/>
    <w:rsid w:val="00897876"/>
    <w:pPr>
      <w:spacing w:after="0" w:line="240" w:lineRule="auto"/>
    </w:pPr>
    <w:rPr>
      <w:color w:val="FFFFFF"/>
    </w:rPr>
    <w:tblPr>
      <w:tblStyleRowBandSize w:val="1"/>
      <w:tblStyleColBandSize w:val="1"/>
      <w:tblBorders>
        <w:top w:val="single" w:sz="24" w:space="0" w:color="4472C4"/>
        <w:left w:val="single" w:sz="24" w:space="0" w:color="4472C4"/>
        <w:bottom w:val="single" w:sz="24" w:space="0" w:color="4472C4"/>
        <w:right w:val="single" w:sz="24" w:space="0" w:color="4472C4"/>
      </w:tblBorders>
    </w:tblPr>
    <w:tcPr>
      <w:shd w:val="clear" w:color="auto" w:fill="4472C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styleId="EndnoteText">
    <w:name w:val="endnote text"/>
    <w:basedOn w:val="Normal"/>
    <w:link w:val="EndnoteTextChar"/>
    <w:uiPriority w:val="99"/>
    <w:unhideWhenUsed/>
    <w:rsid w:val="00897876"/>
    <w:pPr>
      <w:spacing w:after="0" w:line="240" w:lineRule="auto"/>
    </w:pPr>
    <w:rPr>
      <w:sz w:val="20"/>
      <w:szCs w:val="20"/>
      <w:lang w:val="en-US"/>
    </w:rPr>
  </w:style>
  <w:style w:type="character" w:customStyle="1" w:styleId="EndnoteTextChar">
    <w:name w:val="Endnote Text Char"/>
    <w:basedOn w:val="DefaultParagraphFont"/>
    <w:link w:val="EndnoteText"/>
    <w:uiPriority w:val="99"/>
    <w:rsid w:val="00897876"/>
    <w:rPr>
      <w:sz w:val="20"/>
      <w:szCs w:val="20"/>
    </w:rPr>
  </w:style>
  <w:style w:type="character" w:styleId="EndnoteReference">
    <w:name w:val="endnote reference"/>
    <w:basedOn w:val="DefaultParagraphFont"/>
    <w:uiPriority w:val="99"/>
    <w:semiHidden/>
    <w:unhideWhenUsed/>
    <w:rsid w:val="00897876"/>
    <w:rPr>
      <w:vertAlign w:val="superscript"/>
    </w:rPr>
  </w:style>
  <w:style w:type="paragraph" w:customStyle="1" w:styleId="MatnCharChar">
    <w:name w:val="Matn Char Char"/>
    <w:basedOn w:val="BodyText"/>
    <w:link w:val="MatnCharCharChar"/>
    <w:rsid w:val="00897876"/>
    <w:pPr>
      <w:spacing w:line="360" w:lineRule="auto"/>
      <w:jc w:val="lowKashida"/>
    </w:pPr>
    <w:rPr>
      <w:rFonts w:cs="B Lotus"/>
      <w:sz w:val="28"/>
      <w:szCs w:val="28"/>
    </w:rPr>
  </w:style>
  <w:style w:type="character" w:customStyle="1" w:styleId="MatnCharCharChar">
    <w:name w:val="Matn Char Char Char"/>
    <w:basedOn w:val="BodyTextChar"/>
    <w:link w:val="MatnCharChar"/>
    <w:rsid w:val="00897876"/>
    <w:rPr>
      <w:rFonts w:ascii="Times New Roman" w:eastAsia="Times New Roman" w:hAnsi="Times New Roman" w:cs="B Lotus"/>
      <w:sz w:val="28"/>
      <w:szCs w:val="28"/>
      <w:lang w:bidi="fa-IR"/>
    </w:rPr>
  </w:style>
  <w:style w:type="paragraph" w:customStyle="1" w:styleId="a">
    <w:name w:val="متن داخل جدول"/>
    <w:basedOn w:val="Normal"/>
    <w:uiPriority w:val="99"/>
    <w:qFormat/>
    <w:rsid w:val="00897876"/>
    <w:pPr>
      <w:bidi/>
      <w:spacing w:after="0" w:line="240" w:lineRule="auto"/>
      <w:jc w:val="center"/>
    </w:pPr>
    <w:rPr>
      <w:rFonts w:cs="B Nazanin"/>
      <w:sz w:val="24"/>
      <w:szCs w:val="24"/>
      <w:lang w:val="en-US" w:bidi="fa-IR"/>
    </w:rPr>
  </w:style>
  <w:style w:type="character" w:customStyle="1" w:styleId="fn">
    <w:name w:val="fn"/>
    <w:basedOn w:val="DefaultParagraphFont"/>
    <w:rsid w:val="00897876"/>
  </w:style>
  <w:style w:type="paragraph" w:customStyle="1" w:styleId="article-list-info">
    <w:name w:val="article-list-info"/>
    <w:basedOn w:val="Normal"/>
    <w:uiPriority w:val="99"/>
    <w:rsid w:val="00897876"/>
    <w:pPr>
      <w:spacing w:before="100" w:beforeAutospacing="1" w:after="100" w:afterAutospacing="1" w:line="240" w:lineRule="auto"/>
    </w:pPr>
    <w:rPr>
      <w:rFonts w:ascii="Times New Roman" w:eastAsia="Times New Roman" w:hAnsi="Times New Roman" w:cs="Times New Roman"/>
      <w:sz w:val="24"/>
      <w:szCs w:val="24"/>
      <w:lang w:val="en-US" w:bidi="fa-IR"/>
    </w:rPr>
  </w:style>
  <w:style w:type="character" w:customStyle="1" w:styleId="text-info">
    <w:name w:val="text-info"/>
    <w:basedOn w:val="DefaultParagraphFont"/>
    <w:rsid w:val="00897876"/>
  </w:style>
  <w:style w:type="character" w:customStyle="1" w:styleId="msg1">
    <w:name w:val="msg1"/>
    <w:rsid w:val="00897876"/>
    <w:rPr>
      <w:rFonts w:ascii="Tahoma" w:hAnsi="Tahoma" w:cs="Tahoma" w:hint="default"/>
      <w:color w:val="CC0000"/>
      <w:sz w:val="15"/>
      <w:szCs w:val="15"/>
    </w:rPr>
  </w:style>
  <w:style w:type="paragraph" w:styleId="TOC3">
    <w:name w:val="toc 3"/>
    <w:basedOn w:val="Normal"/>
    <w:next w:val="Normal"/>
    <w:autoRedefine/>
    <w:uiPriority w:val="39"/>
    <w:unhideWhenUsed/>
    <w:rsid w:val="00897876"/>
    <w:pPr>
      <w:bidi/>
      <w:spacing w:after="0" w:line="360" w:lineRule="auto"/>
      <w:ind w:left="560"/>
      <w:jc w:val="both"/>
    </w:pPr>
    <w:rPr>
      <w:rFonts w:ascii="Arial" w:eastAsia="2  Nazanin" w:hAnsi="Arial" w:cs="B Nazanin"/>
      <w:sz w:val="20"/>
      <w:szCs w:val="24"/>
      <w:lang w:val="en-US"/>
    </w:rPr>
  </w:style>
  <w:style w:type="paragraph" w:styleId="TOC1">
    <w:name w:val="toc 1"/>
    <w:basedOn w:val="Normal"/>
    <w:next w:val="Normal"/>
    <w:autoRedefine/>
    <w:uiPriority w:val="39"/>
    <w:unhideWhenUsed/>
    <w:rsid w:val="00897876"/>
    <w:pPr>
      <w:bidi/>
      <w:spacing w:after="0" w:line="360" w:lineRule="auto"/>
      <w:jc w:val="both"/>
    </w:pPr>
    <w:rPr>
      <w:rFonts w:ascii="Arial" w:eastAsia="2  Nazanin" w:hAnsi="Arial" w:cs="B Lotus"/>
      <w:sz w:val="28"/>
      <w:szCs w:val="28"/>
      <w:lang w:val="en-US"/>
    </w:rPr>
  </w:style>
  <w:style w:type="paragraph" w:styleId="TOC2">
    <w:name w:val="toc 2"/>
    <w:basedOn w:val="Normal"/>
    <w:next w:val="Normal"/>
    <w:autoRedefine/>
    <w:uiPriority w:val="39"/>
    <w:unhideWhenUsed/>
    <w:rsid w:val="00897876"/>
    <w:pPr>
      <w:bidi/>
      <w:spacing w:after="0" w:line="360" w:lineRule="auto"/>
      <w:ind w:left="280"/>
      <w:jc w:val="both"/>
    </w:pPr>
    <w:rPr>
      <w:rFonts w:ascii="Arial" w:eastAsia="2  Nazanin" w:hAnsi="Arial" w:cs="B Nazanin"/>
      <w:sz w:val="20"/>
      <w:szCs w:val="24"/>
      <w:lang w:val="en-US"/>
    </w:rPr>
  </w:style>
  <w:style w:type="character" w:styleId="SubtleEmphasis">
    <w:name w:val="Subtle Emphasis"/>
    <w:uiPriority w:val="19"/>
    <w:qFormat/>
    <w:rsid w:val="00897876"/>
    <w:rPr>
      <w:i/>
      <w:iCs/>
      <w:color w:val="808080"/>
    </w:rPr>
  </w:style>
  <w:style w:type="paragraph" w:customStyle="1" w:styleId="SP4246056">
    <w:name w:val="SP.4.246056"/>
    <w:basedOn w:val="Normal"/>
    <w:next w:val="Normal"/>
    <w:uiPriority w:val="99"/>
    <w:rsid w:val="00897876"/>
    <w:pPr>
      <w:autoSpaceDE w:val="0"/>
      <w:autoSpaceDN w:val="0"/>
      <w:adjustRightInd w:val="0"/>
      <w:spacing w:after="0" w:line="240" w:lineRule="auto"/>
    </w:pPr>
    <w:rPr>
      <w:rFonts w:ascii="Times New Roman" w:eastAsia="Times New Roman" w:hAnsi="Times New Roman" w:cs="Times New Roman"/>
      <w:sz w:val="24"/>
      <w:szCs w:val="24"/>
      <w:lang w:val="en-US"/>
    </w:rPr>
  </w:style>
  <w:style w:type="paragraph" w:customStyle="1" w:styleId="SP4245948">
    <w:name w:val="SP.4.245948"/>
    <w:basedOn w:val="Normal"/>
    <w:next w:val="Normal"/>
    <w:uiPriority w:val="99"/>
    <w:rsid w:val="00897876"/>
    <w:pPr>
      <w:autoSpaceDE w:val="0"/>
      <w:autoSpaceDN w:val="0"/>
      <w:adjustRightInd w:val="0"/>
      <w:spacing w:after="0" w:line="240" w:lineRule="auto"/>
    </w:pPr>
    <w:rPr>
      <w:rFonts w:ascii="Times New Roman" w:eastAsia="Times New Roman" w:hAnsi="Times New Roman" w:cs="Times New Roman"/>
      <w:sz w:val="24"/>
      <w:szCs w:val="24"/>
      <w:lang w:val="en-US"/>
    </w:rPr>
  </w:style>
  <w:style w:type="paragraph" w:customStyle="1" w:styleId="SP4245977">
    <w:name w:val="SP.4.245977"/>
    <w:basedOn w:val="Normal"/>
    <w:next w:val="Normal"/>
    <w:uiPriority w:val="99"/>
    <w:rsid w:val="00897876"/>
    <w:pPr>
      <w:autoSpaceDE w:val="0"/>
      <w:autoSpaceDN w:val="0"/>
      <w:adjustRightInd w:val="0"/>
      <w:spacing w:after="0" w:line="240" w:lineRule="auto"/>
    </w:pPr>
    <w:rPr>
      <w:rFonts w:ascii="Times New Roman" w:eastAsia="Times New Roman" w:hAnsi="Times New Roman" w:cs="Times New Roman"/>
      <w:sz w:val="24"/>
      <w:szCs w:val="24"/>
      <w:lang w:val="en-US"/>
    </w:rPr>
  </w:style>
  <w:style w:type="character" w:customStyle="1" w:styleId="SC4159754">
    <w:name w:val="SC.4.159754"/>
    <w:uiPriority w:val="99"/>
    <w:rsid w:val="00897876"/>
    <w:rPr>
      <w:color w:val="000000"/>
      <w:sz w:val="20"/>
      <w:szCs w:val="20"/>
    </w:rPr>
  </w:style>
  <w:style w:type="paragraph" w:customStyle="1" w:styleId="SP5258104">
    <w:name w:val="SP.5.258104"/>
    <w:basedOn w:val="Normal"/>
    <w:next w:val="Normal"/>
    <w:uiPriority w:val="99"/>
    <w:rsid w:val="00897876"/>
    <w:pPr>
      <w:autoSpaceDE w:val="0"/>
      <w:autoSpaceDN w:val="0"/>
      <w:adjustRightInd w:val="0"/>
      <w:spacing w:after="0" w:line="240" w:lineRule="auto"/>
    </w:pPr>
    <w:rPr>
      <w:rFonts w:ascii="OOHMN G+ Times" w:eastAsia="Times New Roman" w:hAnsi="OOHMN G+ Times" w:cs="Times New Roman"/>
      <w:sz w:val="24"/>
      <w:szCs w:val="24"/>
      <w:lang w:val="en-US"/>
    </w:rPr>
  </w:style>
  <w:style w:type="paragraph" w:customStyle="1" w:styleId="SP5258049">
    <w:name w:val="SP.5.258049"/>
    <w:basedOn w:val="Normal"/>
    <w:next w:val="Normal"/>
    <w:uiPriority w:val="99"/>
    <w:rsid w:val="00897876"/>
    <w:pPr>
      <w:autoSpaceDE w:val="0"/>
      <w:autoSpaceDN w:val="0"/>
      <w:adjustRightInd w:val="0"/>
      <w:spacing w:after="0" w:line="240" w:lineRule="auto"/>
    </w:pPr>
    <w:rPr>
      <w:rFonts w:ascii="OOHMN G+ Times" w:eastAsia="Times New Roman" w:hAnsi="OOHMN G+ Times" w:cs="Times New Roman"/>
      <w:sz w:val="24"/>
      <w:szCs w:val="24"/>
      <w:lang w:val="en-US"/>
    </w:rPr>
  </w:style>
  <w:style w:type="character" w:customStyle="1" w:styleId="SC5299022">
    <w:name w:val="SC.5.299022"/>
    <w:uiPriority w:val="99"/>
    <w:rsid w:val="00897876"/>
    <w:rPr>
      <w:rFonts w:cs="OOHMN G+ Times"/>
      <w:color w:val="000000"/>
      <w:sz w:val="20"/>
      <w:szCs w:val="20"/>
    </w:rPr>
  </w:style>
  <w:style w:type="table" w:customStyle="1" w:styleId="LightGrid131">
    <w:name w:val="Light Grid131"/>
    <w:basedOn w:val="TableNormal"/>
    <w:uiPriority w:val="62"/>
    <w:rsid w:val="00897876"/>
    <w:pPr>
      <w:spacing w:after="0" w:line="240" w:lineRule="auto"/>
    </w:pPr>
    <w:rPr>
      <w:rFonts w:ascii="Calibri" w:hAnsi="Calibri" w:cs="Arial"/>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Cambria" w:eastAsia="Times New Roman" w:hAnsi="Cambri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Cambria" w:eastAsia="Times New Roman" w:hAnsi="Cambri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Heading7Char1">
    <w:name w:val="Heading 7 Char1"/>
    <w:basedOn w:val="DefaultParagraphFont"/>
    <w:uiPriority w:val="9"/>
    <w:semiHidden/>
    <w:rsid w:val="00897876"/>
    <w:rPr>
      <w:rFonts w:ascii="Calibri Light" w:eastAsia="Times New Roman" w:hAnsi="Calibri Light" w:cs="Times New Roman"/>
      <w:i/>
      <w:iCs/>
      <w:color w:val="1F3763"/>
    </w:rPr>
  </w:style>
  <w:style w:type="character" w:customStyle="1" w:styleId="Heading8Char1">
    <w:name w:val="Heading 8 Char1"/>
    <w:basedOn w:val="DefaultParagraphFont"/>
    <w:uiPriority w:val="9"/>
    <w:semiHidden/>
    <w:rsid w:val="00897876"/>
    <w:rPr>
      <w:rFonts w:ascii="Calibri Light" w:eastAsia="Times New Roman" w:hAnsi="Calibri Light" w:cs="Times New Roman"/>
      <w:color w:val="272727"/>
      <w:sz w:val="21"/>
      <w:szCs w:val="21"/>
    </w:rPr>
  </w:style>
  <w:style w:type="character" w:customStyle="1" w:styleId="Heading9Char1">
    <w:name w:val="Heading 9 Char1"/>
    <w:basedOn w:val="DefaultParagraphFont"/>
    <w:uiPriority w:val="9"/>
    <w:semiHidden/>
    <w:rsid w:val="00897876"/>
    <w:rPr>
      <w:rFonts w:ascii="Calibri Light" w:eastAsia="Times New Roman" w:hAnsi="Calibri Light" w:cs="Times New Roman"/>
      <w:i/>
      <w:iCs/>
      <w:color w:val="272727"/>
      <w:sz w:val="21"/>
      <w:szCs w:val="21"/>
    </w:rPr>
  </w:style>
  <w:style w:type="character" w:customStyle="1" w:styleId="Heading1Char2">
    <w:name w:val="Heading 1 Char2"/>
    <w:basedOn w:val="DefaultParagraphFont"/>
    <w:link w:val="Heading1"/>
    <w:uiPriority w:val="9"/>
    <w:rsid w:val="00897876"/>
    <w:rPr>
      <w:rFonts w:asciiTheme="majorHAnsi" w:eastAsiaTheme="majorEastAsia" w:hAnsiTheme="majorHAnsi" w:cstheme="majorBidi"/>
      <w:color w:val="365F91" w:themeColor="accent1" w:themeShade="BF"/>
      <w:sz w:val="32"/>
      <w:szCs w:val="32"/>
      <w:lang w:val="en-GB"/>
    </w:rPr>
  </w:style>
  <w:style w:type="paragraph" w:styleId="TOCHeading">
    <w:name w:val="TOC Heading"/>
    <w:basedOn w:val="Heading1"/>
    <w:next w:val="Normal"/>
    <w:uiPriority w:val="39"/>
    <w:unhideWhenUsed/>
    <w:qFormat/>
    <w:rsid w:val="00897876"/>
    <w:pPr>
      <w:spacing w:line="259" w:lineRule="auto"/>
      <w:outlineLvl w:val="9"/>
    </w:pPr>
    <w:rPr>
      <w:lang w:val="en-US"/>
    </w:rPr>
  </w:style>
  <w:style w:type="paragraph" w:styleId="TOC9">
    <w:name w:val="toc 9"/>
    <w:basedOn w:val="Normal"/>
    <w:next w:val="Normal"/>
    <w:autoRedefine/>
    <w:uiPriority w:val="39"/>
    <w:semiHidden/>
    <w:unhideWhenUsed/>
    <w:rsid w:val="00897876"/>
    <w:pPr>
      <w:bidi/>
      <w:spacing w:after="100" w:line="259" w:lineRule="auto"/>
      <w:ind w:left="1760"/>
    </w:pPr>
    <w:rPr>
      <w:lang w:val="en-US" w:bidi="fa-IR"/>
    </w:rPr>
  </w:style>
  <w:style w:type="numbering" w:customStyle="1" w:styleId="NoList4">
    <w:name w:val="No List4"/>
    <w:next w:val="NoList"/>
    <w:uiPriority w:val="99"/>
    <w:semiHidden/>
    <w:unhideWhenUsed/>
    <w:rsid w:val="00897876"/>
  </w:style>
  <w:style w:type="character" w:customStyle="1" w:styleId="UnresolvedMention">
    <w:name w:val="Unresolved Mention"/>
    <w:basedOn w:val="DefaultParagraphFont"/>
    <w:uiPriority w:val="99"/>
    <w:semiHidden/>
    <w:rsid w:val="00897876"/>
    <w:rPr>
      <w:color w:val="605E5C"/>
      <w:shd w:val="clear" w:color="auto" w:fill="E1DFDD"/>
    </w:rPr>
  </w:style>
  <w:style w:type="table" w:customStyle="1" w:styleId="LightShading-Accent12">
    <w:name w:val="Light Shading - Accent 12"/>
    <w:basedOn w:val="TableNormal"/>
    <w:next w:val="LightShading-Accent1"/>
    <w:uiPriority w:val="60"/>
    <w:semiHidden/>
    <w:unhideWhenUsed/>
    <w:rsid w:val="00897876"/>
    <w:pPr>
      <w:spacing w:after="0" w:line="240" w:lineRule="auto"/>
    </w:pPr>
    <w:rPr>
      <w:rFonts w:ascii="Calibri" w:eastAsia="Calibri" w:hAnsi="Calibri" w:cs="Arial"/>
      <w:color w:val="2F5496"/>
      <w:lang w:bidi="fa-IR"/>
    </w:rPr>
    <w:tblPr>
      <w:tblStyleRowBandSize w:val="1"/>
      <w:tblStyleColBandSize w:val="1"/>
      <w:tblBorders>
        <w:top w:val="single" w:sz="8" w:space="0" w:color="4472C4"/>
        <w:bottom w:val="single" w:sz="8" w:space="0" w:color="4472C4"/>
      </w:tblBorders>
    </w:tblPr>
    <w:tblStylePr w:type="firstRow">
      <w:pPr>
        <w:spacing w:beforeLines="0" w:before="0" w:beforeAutospacing="0" w:afterLines="0" w:after="0" w:afterAutospacing="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22">
    <w:name w:val="Light Shading - Accent 22"/>
    <w:basedOn w:val="TableNormal"/>
    <w:next w:val="LightShading-Accent2"/>
    <w:uiPriority w:val="60"/>
    <w:unhideWhenUsed/>
    <w:locked/>
    <w:rsid w:val="00897876"/>
    <w:pPr>
      <w:spacing w:after="0" w:line="240" w:lineRule="auto"/>
    </w:pPr>
    <w:rPr>
      <w:rFonts w:ascii="Calibri" w:eastAsia="Calibri" w:hAnsi="Calibri" w:cs="Arial"/>
      <w:color w:val="C45911"/>
      <w:lang w:bidi="fa-IR"/>
    </w:rPr>
    <w:tblPr>
      <w:tblStyleRowBandSize w:val="1"/>
      <w:tblStyleColBandSize w:val="1"/>
      <w:tblBorders>
        <w:top w:val="single" w:sz="8" w:space="0" w:color="ED7D31"/>
        <w:bottom w:val="single" w:sz="8" w:space="0" w:color="ED7D31"/>
      </w:tblBorders>
    </w:tblPr>
    <w:tblStylePr w:type="firstRow">
      <w:pPr>
        <w:spacing w:beforeLines="0" w:before="0" w:beforeAutospacing="0" w:afterLines="0" w:after="0" w:afterAutospacing="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LightShading-Accent52">
    <w:name w:val="Light Shading - Accent 52"/>
    <w:basedOn w:val="TableNormal"/>
    <w:next w:val="LightShading-Accent5"/>
    <w:uiPriority w:val="60"/>
    <w:semiHidden/>
    <w:unhideWhenUsed/>
    <w:rsid w:val="00897876"/>
    <w:pPr>
      <w:spacing w:after="0" w:line="240" w:lineRule="auto"/>
    </w:pPr>
    <w:rPr>
      <w:rFonts w:ascii="Calibri" w:eastAsia="Calibri" w:hAnsi="Calibri" w:cs="Arial"/>
      <w:color w:val="2E74B5"/>
      <w:lang w:bidi="fa-IR"/>
    </w:rPr>
    <w:tblPr>
      <w:tblStyleRowBandSize w:val="1"/>
      <w:tblStyleColBandSize w:val="1"/>
      <w:tblBorders>
        <w:top w:val="single" w:sz="8" w:space="0" w:color="5B9BD5"/>
        <w:bottom w:val="single" w:sz="8" w:space="0" w:color="5B9BD5"/>
      </w:tblBorders>
    </w:tblPr>
    <w:tblStylePr w:type="firstRow">
      <w:pPr>
        <w:spacing w:beforeLines="0" w:before="0" w:beforeAutospacing="0" w:afterLines="0" w:after="0" w:afterAutospacing="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MediumShading2-Accent53">
    <w:name w:val="Medium Shading 2 - Accent 53"/>
    <w:basedOn w:val="TableNormal"/>
    <w:next w:val="MediumShading2-Accent5"/>
    <w:uiPriority w:val="64"/>
    <w:semiHidden/>
    <w:unhideWhenUsed/>
    <w:rsid w:val="00897876"/>
    <w:pPr>
      <w:spacing w:after="0" w:line="240" w:lineRule="auto"/>
    </w:pPr>
    <w:rPr>
      <w:rFonts w:ascii="Calibri" w:eastAsia="Calibri" w:hAnsi="Calibri" w:cs="Arial"/>
      <w:lang w:bidi="fa-IR"/>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3">
    <w:name w:val="Medium Shading 2 - Accent 63"/>
    <w:basedOn w:val="TableNormal"/>
    <w:next w:val="MediumShading2-Accent6"/>
    <w:uiPriority w:val="64"/>
    <w:semiHidden/>
    <w:unhideWhenUsed/>
    <w:rsid w:val="00897876"/>
    <w:pPr>
      <w:spacing w:after="0" w:line="240" w:lineRule="auto"/>
    </w:pPr>
    <w:rPr>
      <w:rFonts w:ascii="Calibri" w:eastAsia="Calibri" w:hAnsi="Calibri" w:cs="Arial"/>
      <w:lang w:bidi="fa-IR"/>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GridTable4-Accent12">
    <w:name w:val="Grid Table 4 - Accent 12"/>
    <w:basedOn w:val="TableNormal"/>
    <w:next w:val="GridTable4-Accent13"/>
    <w:uiPriority w:val="49"/>
    <w:rsid w:val="00897876"/>
    <w:pPr>
      <w:spacing w:after="0" w:line="240" w:lineRule="auto"/>
    </w:pPr>
    <w:rPr>
      <w:rFonts w:ascii="Calibri" w:eastAsia="Calibri" w:hAnsi="Calibri" w:cs="Arial"/>
      <w:lang w:bidi="fa-IR"/>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6Colorful-Accent12">
    <w:name w:val="Grid Table 6 Colorful - Accent 12"/>
    <w:basedOn w:val="TableNormal"/>
    <w:next w:val="GridTable6Colorful-Accent13"/>
    <w:uiPriority w:val="51"/>
    <w:rsid w:val="00897876"/>
    <w:pPr>
      <w:spacing w:after="0" w:line="240" w:lineRule="auto"/>
    </w:pPr>
    <w:rPr>
      <w:rFonts w:ascii="Calibri" w:eastAsia="Calibri" w:hAnsi="Calibri" w:cs="Arial"/>
      <w:color w:val="2F5496"/>
      <w:lang w:bidi="fa-IR"/>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6Colorful-Accent32">
    <w:name w:val="Grid Table 6 Colorful - Accent 32"/>
    <w:basedOn w:val="TableNormal"/>
    <w:next w:val="GridTable6Colorful-Accent33"/>
    <w:uiPriority w:val="51"/>
    <w:rsid w:val="00897876"/>
    <w:pPr>
      <w:spacing w:after="0" w:line="240" w:lineRule="auto"/>
    </w:pPr>
    <w:rPr>
      <w:rFonts w:ascii="Calibri" w:eastAsia="Calibri" w:hAnsi="Calibri" w:cs="Arial"/>
      <w:color w:val="7B7B7B"/>
      <w:lang w:bidi="fa-IR"/>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4-Accent53">
    <w:name w:val="Grid Table 4 - Accent 53"/>
    <w:basedOn w:val="TableNormal"/>
    <w:next w:val="GridTable4-Accent54"/>
    <w:uiPriority w:val="49"/>
    <w:rsid w:val="00897876"/>
    <w:pPr>
      <w:spacing w:after="0" w:line="240" w:lineRule="auto"/>
    </w:pPr>
    <w:rPr>
      <w:rFonts w:ascii="Calibri" w:eastAsia="Calibri" w:hAnsi="Calibri" w:cs="Arial"/>
      <w:lang w:bidi="fa-IR"/>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2">
    <w:name w:val="Grid Table 5 Dark - Accent 52"/>
    <w:basedOn w:val="TableNormal"/>
    <w:next w:val="GridTable5Dark-Accent53"/>
    <w:uiPriority w:val="50"/>
    <w:locked/>
    <w:rsid w:val="00897876"/>
    <w:pPr>
      <w:spacing w:after="0" w:line="240" w:lineRule="auto"/>
    </w:pPr>
    <w:rPr>
      <w:rFonts w:ascii="Calibri" w:eastAsia="Calibri" w:hAnsi="Calibri" w:cs="Arial"/>
      <w:lang w:bidi="fa-I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4-Accent512">
    <w:name w:val="Grid Table 4 - Accent 512"/>
    <w:basedOn w:val="TableNormal"/>
    <w:uiPriority w:val="49"/>
    <w:rsid w:val="00897876"/>
    <w:pPr>
      <w:spacing w:after="0" w:line="240" w:lineRule="auto"/>
    </w:pPr>
    <w:rPr>
      <w:rFonts w:ascii="Calibri" w:eastAsia="Calibri" w:hAnsi="Calibri" w:cs="Arial"/>
      <w:lang w:bidi="fa-IR"/>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11">
    <w:name w:val="Table Grid11"/>
    <w:basedOn w:val="TableNormal"/>
    <w:uiPriority w:val="39"/>
    <w:rsid w:val="00897876"/>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11">
    <w:name w:val="Light Shading - Accent 5111"/>
    <w:basedOn w:val="TableNormal"/>
    <w:uiPriority w:val="60"/>
    <w:locked/>
    <w:rsid w:val="00897876"/>
    <w:pPr>
      <w:spacing w:after="0" w:line="240" w:lineRule="auto"/>
    </w:pPr>
    <w:rPr>
      <w:rFonts w:ascii="Calibri" w:eastAsia="Calibri" w:hAnsi="Calibri" w:cs="Arial"/>
      <w:color w:val="2E74B5"/>
      <w:lang w:bidi="fa-IR"/>
    </w:rPr>
    <w:tblPr>
      <w:tblStyleRowBandSize w:val="1"/>
      <w:tblStyleColBandSize w:val="1"/>
      <w:tblBorders>
        <w:top w:val="single" w:sz="8" w:space="0" w:color="5B9BD5"/>
        <w:bottom w:val="single" w:sz="8" w:space="0" w:color="5B9BD5"/>
      </w:tblBorders>
    </w:tblPr>
    <w:tblStylePr w:type="firstRow">
      <w:pPr>
        <w:spacing w:beforeLines="0" w:before="0" w:beforeAutospacing="0" w:afterLines="0" w:after="0" w:afterAutospacing="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GridTable4-Accent5111">
    <w:name w:val="Grid Table 4 - Accent 5111"/>
    <w:basedOn w:val="TableNormal"/>
    <w:uiPriority w:val="49"/>
    <w:locked/>
    <w:rsid w:val="00897876"/>
    <w:pPr>
      <w:spacing w:after="0" w:line="240" w:lineRule="auto"/>
    </w:pPr>
    <w:rPr>
      <w:rFonts w:ascii="Calibri" w:eastAsia="Calibri" w:hAnsi="Calibri" w:cs="Arial"/>
      <w:lang w:bidi="fa-IR"/>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ediumShading2-Accent6111">
    <w:name w:val="Medium Shading 2 - Accent 6111"/>
    <w:basedOn w:val="TableNormal"/>
    <w:uiPriority w:val="64"/>
    <w:locked/>
    <w:rsid w:val="00897876"/>
    <w:pPr>
      <w:spacing w:after="0" w:line="240" w:lineRule="auto"/>
    </w:pPr>
    <w:rPr>
      <w:rFonts w:ascii="Calibri" w:eastAsia="Calibri" w:hAnsi="Calibri" w:cs="Arial"/>
      <w:lang w:bidi="fa-IR"/>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111">
    <w:name w:val="Medium Shading 2 - Accent 5111"/>
    <w:basedOn w:val="TableNormal"/>
    <w:uiPriority w:val="64"/>
    <w:locked/>
    <w:rsid w:val="00897876"/>
    <w:pPr>
      <w:spacing w:after="0" w:line="240" w:lineRule="auto"/>
    </w:pPr>
    <w:rPr>
      <w:rFonts w:ascii="Calibri" w:eastAsia="Calibri" w:hAnsi="Calibri" w:cs="Arial"/>
      <w:lang w:bidi="fa-IR"/>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1111">
    <w:name w:val="Light Shading - Accent 1111"/>
    <w:basedOn w:val="TableNormal"/>
    <w:uiPriority w:val="60"/>
    <w:locked/>
    <w:rsid w:val="00897876"/>
    <w:pPr>
      <w:spacing w:after="0" w:line="240" w:lineRule="auto"/>
    </w:pPr>
    <w:rPr>
      <w:rFonts w:ascii="Calibri" w:eastAsia="Calibri" w:hAnsi="Calibri" w:cs="Arial"/>
      <w:color w:val="2F5496"/>
      <w:lang w:bidi="fa-IR"/>
    </w:rPr>
    <w:tblPr>
      <w:tblStyleRowBandSize w:val="1"/>
      <w:tblStyleColBandSize w:val="1"/>
      <w:tblBorders>
        <w:top w:val="single" w:sz="8" w:space="0" w:color="4472C4"/>
        <w:bottom w:val="single" w:sz="8" w:space="0" w:color="4472C4"/>
      </w:tblBorders>
    </w:tblPr>
    <w:tblStylePr w:type="firstRow">
      <w:pPr>
        <w:spacing w:beforeLines="0" w:before="0" w:beforeAutospacing="0" w:afterLines="0" w:after="0" w:afterAutospacing="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2111">
    <w:name w:val="Light Shading - Accent 2111"/>
    <w:basedOn w:val="TableNormal"/>
    <w:uiPriority w:val="60"/>
    <w:locked/>
    <w:rsid w:val="00897876"/>
    <w:pPr>
      <w:spacing w:after="0" w:line="240" w:lineRule="auto"/>
    </w:pPr>
    <w:rPr>
      <w:rFonts w:ascii="Calibri" w:eastAsia="Calibri" w:hAnsi="Calibri" w:cs="Arial"/>
      <w:color w:val="C45911"/>
      <w:lang w:bidi="fa-IR"/>
    </w:rPr>
    <w:tblPr>
      <w:tblStyleRowBandSize w:val="1"/>
      <w:tblStyleColBandSize w:val="1"/>
      <w:tblBorders>
        <w:top w:val="single" w:sz="8" w:space="0" w:color="ED7D31"/>
        <w:bottom w:val="single" w:sz="8" w:space="0" w:color="ED7D31"/>
      </w:tblBorders>
    </w:tblPr>
    <w:tblStylePr w:type="firstRow">
      <w:pPr>
        <w:spacing w:beforeLines="0" w:before="0" w:beforeAutospacing="0" w:afterLines="0" w:after="0" w:afterAutospacing="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GridTable4-Accent5211">
    <w:name w:val="Grid Table 4 - Accent 5211"/>
    <w:basedOn w:val="TableNormal"/>
    <w:uiPriority w:val="49"/>
    <w:locked/>
    <w:rsid w:val="00897876"/>
    <w:pPr>
      <w:spacing w:after="0" w:line="240" w:lineRule="auto"/>
    </w:pPr>
    <w:rPr>
      <w:rFonts w:ascii="Calibri" w:eastAsia="Calibri" w:hAnsi="Calibri" w:cs="Arial"/>
      <w:lang w:bidi="fa-IR"/>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3111">
    <w:name w:val="Grid Table 6 Colorful - Accent 3111"/>
    <w:basedOn w:val="TableNormal"/>
    <w:uiPriority w:val="51"/>
    <w:rsid w:val="00897876"/>
    <w:pPr>
      <w:spacing w:after="0" w:line="240" w:lineRule="auto"/>
    </w:pPr>
    <w:rPr>
      <w:rFonts w:ascii="Calibri" w:eastAsia="Calibri" w:hAnsi="Calibri" w:cs="Arial"/>
      <w:color w:val="7B7B7B"/>
      <w:lang w:bidi="fa-IR"/>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6Colorful-Accent1111">
    <w:name w:val="Grid Table 6 Colorful - Accent 1111"/>
    <w:basedOn w:val="TableNormal"/>
    <w:uiPriority w:val="51"/>
    <w:rsid w:val="00897876"/>
    <w:pPr>
      <w:spacing w:after="0" w:line="240" w:lineRule="auto"/>
    </w:pPr>
    <w:rPr>
      <w:rFonts w:ascii="Calibri" w:eastAsia="Calibri" w:hAnsi="Calibri" w:cs="Arial"/>
      <w:color w:val="2F5496"/>
      <w:lang w:bidi="fa-IR"/>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5Dark-Accent5111">
    <w:name w:val="Grid Table 5 Dark - Accent 5111"/>
    <w:basedOn w:val="TableNormal"/>
    <w:uiPriority w:val="50"/>
    <w:rsid w:val="00897876"/>
    <w:pPr>
      <w:spacing w:after="0" w:line="240" w:lineRule="auto"/>
    </w:pPr>
    <w:rPr>
      <w:rFonts w:ascii="Calibri" w:eastAsia="Calibri" w:hAnsi="Calibri" w:cs="Arial"/>
      <w:lang w:bidi="fa-I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4-Accent1111">
    <w:name w:val="Grid Table 4 - Accent 1111"/>
    <w:basedOn w:val="TableNormal"/>
    <w:uiPriority w:val="49"/>
    <w:locked/>
    <w:rsid w:val="00897876"/>
    <w:pPr>
      <w:spacing w:after="0" w:line="240" w:lineRule="auto"/>
    </w:pPr>
    <w:rPr>
      <w:rFonts w:ascii="Calibri" w:eastAsia="Calibri" w:hAnsi="Calibri" w:cs="Arial"/>
      <w:lang w:bidi="fa-IR"/>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MediumShading2-Accent621">
    <w:name w:val="Medium Shading 2 - Accent 621"/>
    <w:basedOn w:val="TableNormal"/>
    <w:uiPriority w:val="64"/>
    <w:semiHidden/>
    <w:rsid w:val="00897876"/>
    <w:pPr>
      <w:spacing w:after="0" w:line="240" w:lineRule="auto"/>
    </w:pPr>
    <w:rPr>
      <w:rFonts w:ascii="Calibri" w:eastAsia="Calibri" w:hAnsi="Calibri" w:cs="Arial"/>
      <w:lang w:bidi="fa-IR"/>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MediumShading2-Accent521">
    <w:name w:val="Medium Shading 2 - Accent 521"/>
    <w:basedOn w:val="TableNormal"/>
    <w:uiPriority w:val="64"/>
    <w:semiHidden/>
    <w:rsid w:val="00897876"/>
    <w:pPr>
      <w:spacing w:after="0" w:line="240" w:lineRule="auto"/>
    </w:pPr>
    <w:rPr>
      <w:rFonts w:ascii="Calibri" w:eastAsia="Calibri" w:hAnsi="Calibri" w:cs="Arial"/>
      <w:lang w:bidi="fa-IR"/>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TableGrid21">
    <w:name w:val="Table Grid21"/>
    <w:basedOn w:val="TableNormal"/>
    <w:uiPriority w:val="39"/>
    <w:rsid w:val="00897876"/>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uiPriority w:val="39"/>
    <w:rsid w:val="00897876"/>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uiPriority w:val="59"/>
    <w:rsid w:val="00897876"/>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2-Accent111">
    <w:name w:val="List Table 2 - Accent 111"/>
    <w:basedOn w:val="TableNormal"/>
    <w:uiPriority w:val="47"/>
    <w:rsid w:val="00897876"/>
    <w:pPr>
      <w:spacing w:after="0" w:line="240" w:lineRule="auto"/>
    </w:pPr>
    <w:rPr>
      <w:rFonts w:ascii="Calibri" w:eastAsia="Calibri" w:hAnsi="Calibri" w:cs="Arial"/>
      <w:lang w:bidi="fa-IR"/>
    </w:rPr>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1Light-Accent211">
    <w:name w:val="Grid Table 1 Light - Accent 211"/>
    <w:basedOn w:val="TableNormal"/>
    <w:uiPriority w:val="46"/>
    <w:rsid w:val="00897876"/>
    <w:pPr>
      <w:spacing w:after="0" w:line="240" w:lineRule="auto"/>
    </w:pPr>
    <w:rPr>
      <w:rFonts w:ascii="Calibri" w:eastAsia="Calibri" w:hAnsi="Calibri" w:cs="Arial"/>
      <w:lang w:bidi="fa-IR"/>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ListTable3-Accent411">
    <w:name w:val="List Table 3 - Accent 411"/>
    <w:basedOn w:val="TableNormal"/>
    <w:uiPriority w:val="48"/>
    <w:locked/>
    <w:rsid w:val="00897876"/>
    <w:pPr>
      <w:spacing w:after="0" w:line="240" w:lineRule="auto"/>
    </w:pPr>
    <w:rPr>
      <w:rFonts w:ascii="Calibri" w:eastAsia="Calibri" w:hAnsi="Calibri" w:cs="Arial"/>
      <w:lang w:bidi="fa-IR"/>
    </w:r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ListTable4-Accent111">
    <w:name w:val="List Table 4 - Accent 111"/>
    <w:basedOn w:val="TableNormal"/>
    <w:uiPriority w:val="49"/>
    <w:rsid w:val="00897876"/>
    <w:pPr>
      <w:spacing w:after="0" w:line="240" w:lineRule="auto"/>
    </w:pPr>
    <w:rPr>
      <w:rFonts w:ascii="Calibri" w:eastAsia="Calibri" w:hAnsi="Calibri" w:cs="Arial"/>
      <w:lang w:bidi="fa-IR"/>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3-Accent111">
    <w:name w:val="List Table 3 - Accent 111"/>
    <w:basedOn w:val="TableNormal"/>
    <w:uiPriority w:val="48"/>
    <w:rsid w:val="00897876"/>
    <w:pPr>
      <w:spacing w:after="0" w:line="240" w:lineRule="auto"/>
    </w:pPr>
    <w:rPr>
      <w:rFonts w:ascii="Calibri" w:eastAsia="Calibri" w:hAnsi="Calibri" w:cs="Arial"/>
      <w:lang w:bidi="fa-IR"/>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ListTable3-Accent511">
    <w:name w:val="List Table 3 - Accent 511"/>
    <w:basedOn w:val="TableNormal"/>
    <w:uiPriority w:val="48"/>
    <w:rsid w:val="00897876"/>
    <w:pPr>
      <w:spacing w:after="0" w:line="240" w:lineRule="auto"/>
    </w:pPr>
    <w:rPr>
      <w:rFonts w:ascii="Calibri" w:eastAsia="Calibri" w:hAnsi="Calibri" w:cs="Arial"/>
      <w:lang w:bidi="fa-IR"/>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ListTable5Dark-Accent511">
    <w:name w:val="List Table 5 Dark - Accent 511"/>
    <w:basedOn w:val="TableNormal"/>
    <w:uiPriority w:val="50"/>
    <w:locked/>
    <w:rsid w:val="00897876"/>
    <w:pPr>
      <w:spacing w:after="0" w:line="240" w:lineRule="auto"/>
    </w:pPr>
    <w:rPr>
      <w:rFonts w:ascii="Calibri" w:eastAsia="Calibri" w:hAnsi="Calibri" w:cs="Arial"/>
      <w:color w:val="FFFFFF"/>
      <w:lang w:bidi="fa-IR"/>
    </w:rPr>
    <w:tblPr>
      <w:tblStyleRowBandSize w:val="1"/>
      <w:tblStyleColBandSize w:val="1"/>
      <w:tblBorders>
        <w:top w:val="single" w:sz="24" w:space="0" w:color="4472C4"/>
        <w:left w:val="single" w:sz="24" w:space="0" w:color="4472C4"/>
        <w:bottom w:val="single" w:sz="24" w:space="0" w:color="4472C4"/>
        <w:right w:val="single" w:sz="24" w:space="0" w:color="4472C4"/>
      </w:tblBorders>
    </w:tblPr>
    <w:tcPr>
      <w:shd w:val="clear" w:color="auto" w:fill="4472C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ghtGrid1311">
    <w:name w:val="Light Grid1311"/>
    <w:basedOn w:val="TableNormal"/>
    <w:uiPriority w:val="62"/>
    <w:rsid w:val="00897876"/>
    <w:pPr>
      <w:spacing w:after="0" w:line="240" w:lineRule="auto"/>
    </w:pPr>
    <w:rPr>
      <w:rFonts w:ascii="Calibri" w:eastAsia="Calibri" w:hAnsi="Calibri" w:cs="Arial"/>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5">
    <w:name w:val="Table Grid5"/>
    <w:basedOn w:val="TableNormal"/>
    <w:next w:val="TableGrid"/>
    <w:uiPriority w:val="59"/>
    <w:rsid w:val="00897876"/>
    <w:pPr>
      <w:spacing w:after="0" w:line="240" w:lineRule="auto"/>
    </w:pPr>
    <w:rPr>
      <w:rFonts w:ascii="Times New Roman" w:hAnsi="Times New Roman" w:cs="B Zar"/>
      <w:sz w:val="24"/>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97876"/>
    <w:rPr>
      <w:rFonts w:ascii="Times New Roman" w:hAnsi="Times New Roman" w:cs="Times New Roman"/>
      <w:sz w:val="24"/>
      <w:szCs w:val="24"/>
    </w:rPr>
  </w:style>
  <w:style w:type="character" w:customStyle="1" w:styleId="Heading3Char2">
    <w:name w:val="Heading 3 Char2"/>
    <w:basedOn w:val="DefaultParagraphFont"/>
    <w:uiPriority w:val="9"/>
    <w:semiHidden/>
    <w:rsid w:val="00897876"/>
    <w:rPr>
      <w:rFonts w:asciiTheme="majorHAnsi" w:eastAsiaTheme="majorEastAsia" w:hAnsiTheme="majorHAnsi" w:cstheme="majorBidi"/>
      <w:color w:val="243F60" w:themeColor="accent1" w:themeShade="7F"/>
      <w:sz w:val="24"/>
      <w:szCs w:val="24"/>
      <w:lang w:val="en-GB"/>
    </w:rPr>
  </w:style>
  <w:style w:type="table" w:styleId="LightShading-Accent5">
    <w:name w:val="Light Shading Accent 5"/>
    <w:basedOn w:val="TableNormal"/>
    <w:uiPriority w:val="60"/>
    <w:semiHidden/>
    <w:unhideWhenUsed/>
    <w:rsid w:val="00897876"/>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MediumShading2-Accent6">
    <w:name w:val="Medium Shading 2 Accent 6"/>
    <w:basedOn w:val="TableNormal"/>
    <w:uiPriority w:val="64"/>
    <w:semiHidden/>
    <w:unhideWhenUsed/>
    <w:rsid w:val="0089787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89787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LightShading-Accent1">
    <w:name w:val="Light Shading Accent 1"/>
    <w:basedOn w:val="TableNormal"/>
    <w:uiPriority w:val="60"/>
    <w:semiHidden/>
    <w:unhideWhenUsed/>
    <w:rsid w:val="00897876"/>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897876"/>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GridTable4-Accent54">
    <w:name w:val="Grid Table 4 - Accent 54"/>
    <w:basedOn w:val="TableNormal"/>
    <w:uiPriority w:val="49"/>
    <w:rsid w:val="00897876"/>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6Colorful-Accent33">
    <w:name w:val="Grid Table 6 Colorful - Accent 33"/>
    <w:basedOn w:val="TableNormal"/>
    <w:uiPriority w:val="51"/>
    <w:rsid w:val="00897876"/>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6Colorful-Accent13">
    <w:name w:val="Grid Table 6 Colorful - Accent 13"/>
    <w:basedOn w:val="TableNormal"/>
    <w:uiPriority w:val="51"/>
    <w:rsid w:val="00897876"/>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5Dark-Accent53">
    <w:name w:val="Grid Table 5 Dark - Accent 53"/>
    <w:basedOn w:val="TableNormal"/>
    <w:uiPriority w:val="50"/>
    <w:rsid w:val="0089787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4-Accent13">
    <w:name w:val="Grid Table 4 - Accent 13"/>
    <w:basedOn w:val="TableNormal"/>
    <w:uiPriority w:val="49"/>
    <w:rsid w:val="00897876"/>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839516">
      <w:bodyDiv w:val="1"/>
      <w:marLeft w:val="0"/>
      <w:marRight w:val="0"/>
      <w:marTop w:val="0"/>
      <w:marBottom w:val="0"/>
      <w:divBdr>
        <w:top w:val="none" w:sz="0" w:space="0" w:color="auto"/>
        <w:left w:val="none" w:sz="0" w:space="0" w:color="auto"/>
        <w:bottom w:val="none" w:sz="0" w:space="0" w:color="auto"/>
        <w:right w:val="none" w:sz="0" w:space="0" w:color="auto"/>
      </w:divBdr>
      <w:divsChild>
        <w:div w:id="637340491">
          <w:marLeft w:val="0"/>
          <w:marRight w:val="0"/>
          <w:marTop w:val="0"/>
          <w:marBottom w:val="0"/>
          <w:divBdr>
            <w:top w:val="single" w:sz="2" w:space="0" w:color="E3E3E3"/>
            <w:left w:val="single" w:sz="2" w:space="0" w:color="E3E3E3"/>
            <w:bottom w:val="single" w:sz="2" w:space="0" w:color="E3E3E3"/>
            <w:right w:val="single" w:sz="2" w:space="0" w:color="E3E3E3"/>
          </w:divBdr>
          <w:divsChild>
            <w:div w:id="1959988442">
              <w:marLeft w:val="0"/>
              <w:marRight w:val="0"/>
              <w:marTop w:val="0"/>
              <w:marBottom w:val="0"/>
              <w:divBdr>
                <w:top w:val="single" w:sz="2" w:space="0" w:color="E3E3E3"/>
                <w:left w:val="single" w:sz="2" w:space="0" w:color="E3E3E3"/>
                <w:bottom w:val="single" w:sz="2" w:space="0" w:color="E3E3E3"/>
                <w:right w:val="single" w:sz="2" w:space="0" w:color="E3E3E3"/>
              </w:divBdr>
              <w:divsChild>
                <w:div w:id="1704937844">
                  <w:marLeft w:val="0"/>
                  <w:marRight w:val="0"/>
                  <w:marTop w:val="0"/>
                  <w:marBottom w:val="0"/>
                  <w:divBdr>
                    <w:top w:val="single" w:sz="2" w:space="0" w:color="E3E3E3"/>
                    <w:left w:val="single" w:sz="2" w:space="0" w:color="E3E3E3"/>
                    <w:bottom w:val="single" w:sz="2" w:space="0" w:color="E3E3E3"/>
                    <w:right w:val="single" w:sz="2" w:space="0" w:color="E3E3E3"/>
                  </w:divBdr>
                  <w:divsChild>
                    <w:div w:id="1637763286">
                      <w:marLeft w:val="0"/>
                      <w:marRight w:val="0"/>
                      <w:marTop w:val="0"/>
                      <w:marBottom w:val="0"/>
                      <w:divBdr>
                        <w:top w:val="single" w:sz="2" w:space="0" w:color="E3E3E3"/>
                        <w:left w:val="single" w:sz="2" w:space="0" w:color="E3E3E3"/>
                        <w:bottom w:val="single" w:sz="2" w:space="0" w:color="E3E3E3"/>
                        <w:right w:val="single" w:sz="2" w:space="0" w:color="E3E3E3"/>
                      </w:divBdr>
                      <w:divsChild>
                        <w:div w:id="901598513">
                          <w:marLeft w:val="0"/>
                          <w:marRight w:val="0"/>
                          <w:marTop w:val="0"/>
                          <w:marBottom w:val="0"/>
                          <w:divBdr>
                            <w:top w:val="single" w:sz="2" w:space="0" w:color="E3E3E3"/>
                            <w:left w:val="single" w:sz="2" w:space="0" w:color="E3E3E3"/>
                            <w:bottom w:val="single" w:sz="2" w:space="0" w:color="E3E3E3"/>
                            <w:right w:val="single" w:sz="2" w:space="0" w:color="E3E3E3"/>
                          </w:divBdr>
                          <w:divsChild>
                            <w:div w:id="617874951">
                              <w:marLeft w:val="0"/>
                              <w:marRight w:val="0"/>
                              <w:marTop w:val="0"/>
                              <w:marBottom w:val="0"/>
                              <w:divBdr>
                                <w:top w:val="single" w:sz="2" w:space="0" w:color="E3E3E3"/>
                                <w:left w:val="single" w:sz="2" w:space="0" w:color="E3E3E3"/>
                                <w:bottom w:val="single" w:sz="2" w:space="0" w:color="E3E3E3"/>
                                <w:right w:val="single" w:sz="2" w:space="0" w:color="E3E3E3"/>
                              </w:divBdr>
                              <w:divsChild>
                                <w:div w:id="1343823888">
                                  <w:marLeft w:val="0"/>
                                  <w:marRight w:val="0"/>
                                  <w:marTop w:val="100"/>
                                  <w:marBottom w:val="100"/>
                                  <w:divBdr>
                                    <w:top w:val="single" w:sz="2" w:space="0" w:color="E3E3E3"/>
                                    <w:left w:val="single" w:sz="2" w:space="0" w:color="E3E3E3"/>
                                    <w:bottom w:val="single" w:sz="2" w:space="0" w:color="E3E3E3"/>
                                    <w:right w:val="single" w:sz="2" w:space="0" w:color="E3E3E3"/>
                                  </w:divBdr>
                                  <w:divsChild>
                                    <w:div w:id="2104645020">
                                      <w:marLeft w:val="0"/>
                                      <w:marRight w:val="0"/>
                                      <w:marTop w:val="0"/>
                                      <w:marBottom w:val="0"/>
                                      <w:divBdr>
                                        <w:top w:val="single" w:sz="2" w:space="0" w:color="E3E3E3"/>
                                        <w:left w:val="single" w:sz="2" w:space="0" w:color="E3E3E3"/>
                                        <w:bottom w:val="single" w:sz="2" w:space="0" w:color="E3E3E3"/>
                                        <w:right w:val="single" w:sz="2" w:space="0" w:color="E3E3E3"/>
                                      </w:divBdr>
                                      <w:divsChild>
                                        <w:div w:id="1368603615">
                                          <w:marLeft w:val="0"/>
                                          <w:marRight w:val="0"/>
                                          <w:marTop w:val="0"/>
                                          <w:marBottom w:val="0"/>
                                          <w:divBdr>
                                            <w:top w:val="single" w:sz="2" w:space="0" w:color="E3E3E3"/>
                                            <w:left w:val="single" w:sz="2" w:space="0" w:color="E3E3E3"/>
                                            <w:bottom w:val="single" w:sz="2" w:space="0" w:color="E3E3E3"/>
                                            <w:right w:val="single" w:sz="2" w:space="0" w:color="E3E3E3"/>
                                          </w:divBdr>
                                          <w:divsChild>
                                            <w:div w:id="1058211162">
                                              <w:marLeft w:val="0"/>
                                              <w:marRight w:val="0"/>
                                              <w:marTop w:val="0"/>
                                              <w:marBottom w:val="0"/>
                                              <w:divBdr>
                                                <w:top w:val="single" w:sz="2" w:space="0" w:color="E3E3E3"/>
                                                <w:left w:val="single" w:sz="2" w:space="0" w:color="E3E3E3"/>
                                                <w:bottom w:val="single" w:sz="2" w:space="0" w:color="E3E3E3"/>
                                                <w:right w:val="single" w:sz="2" w:space="0" w:color="E3E3E3"/>
                                              </w:divBdr>
                                              <w:divsChild>
                                                <w:div w:id="1598640112">
                                                  <w:marLeft w:val="0"/>
                                                  <w:marRight w:val="0"/>
                                                  <w:marTop w:val="0"/>
                                                  <w:marBottom w:val="0"/>
                                                  <w:divBdr>
                                                    <w:top w:val="single" w:sz="2" w:space="0" w:color="E3E3E3"/>
                                                    <w:left w:val="single" w:sz="2" w:space="0" w:color="E3E3E3"/>
                                                    <w:bottom w:val="single" w:sz="2" w:space="0" w:color="E3E3E3"/>
                                                    <w:right w:val="single" w:sz="2" w:space="0" w:color="E3E3E3"/>
                                                  </w:divBdr>
                                                  <w:divsChild>
                                                    <w:div w:id="1982031962">
                                                      <w:marLeft w:val="0"/>
                                                      <w:marRight w:val="0"/>
                                                      <w:marTop w:val="0"/>
                                                      <w:marBottom w:val="0"/>
                                                      <w:divBdr>
                                                        <w:top w:val="single" w:sz="2" w:space="0" w:color="E3E3E3"/>
                                                        <w:left w:val="single" w:sz="2" w:space="0" w:color="E3E3E3"/>
                                                        <w:bottom w:val="single" w:sz="2" w:space="0" w:color="E3E3E3"/>
                                                        <w:right w:val="single" w:sz="2" w:space="0" w:color="E3E3E3"/>
                                                      </w:divBdr>
                                                      <w:divsChild>
                                                        <w:div w:id="1172838131">
                                                          <w:marLeft w:val="0"/>
                                                          <w:marRight w:val="0"/>
                                                          <w:marTop w:val="0"/>
                                                          <w:marBottom w:val="0"/>
                                                          <w:divBdr>
                                                            <w:top w:val="single" w:sz="2" w:space="2" w:color="E3E3E3"/>
                                                            <w:left w:val="single" w:sz="2" w:space="0" w:color="E3E3E3"/>
                                                            <w:bottom w:val="single" w:sz="2" w:space="0" w:color="E3E3E3"/>
                                                            <w:right w:val="single" w:sz="2" w:space="0" w:color="E3E3E3"/>
                                                          </w:divBdr>
                                                          <w:divsChild>
                                                            <w:div w:id="27171337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Child>
        </w:div>
        <w:div w:id="763383630">
          <w:marLeft w:val="0"/>
          <w:marRight w:val="0"/>
          <w:marTop w:val="0"/>
          <w:marBottom w:val="0"/>
          <w:divBdr>
            <w:top w:val="none" w:sz="0" w:space="0" w:color="auto"/>
            <w:left w:val="none" w:sz="0" w:space="0" w:color="auto"/>
            <w:bottom w:val="none" w:sz="0" w:space="0" w:color="auto"/>
            <w:right w:val="none" w:sz="0" w:space="0" w:color="auto"/>
          </w:divBdr>
          <w:divsChild>
            <w:div w:id="1583879381">
              <w:marLeft w:val="0"/>
              <w:marRight w:val="0"/>
              <w:marTop w:val="100"/>
              <w:marBottom w:val="100"/>
              <w:divBdr>
                <w:top w:val="single" w:sz="2" w:space="0" w:color="E3E3E3"/>
                <w:left w:val="single" w:sz="2" w:space="0" w:color="E3E3E3"/>
                <w:bottom w:val="single" w:sz="2" w:space="0" w:color="E3E3E3"/>
                <w:right w:val="single" w:sz="2" w:space="0" w:color="E3E3E3"/>
              </w:divBdr>
              <w:divsChild>
                <w:div w:id="134744368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72174399">
      <w:bodyDiv w:val="1"/>
      <w:marLeft w:val="0"/>
      <w:marRight w:val="0"/>
      <w:marTop w:val="0"/>
      <w:marBottom w:val="0"/>
      <w:divBdr>
        <w:top w:val="none" w:sz="0" w:space="0" w:color="auto"/>
        <w:left w:val="none" w:sz="0" w:space="0" w:color="auto"/>
        <w:bottom w:val="none" w:sz="0" w:space="0" w:color="auto"/>
        <w:right w:val="none" w:sz="0" w:space="0" w:color="auto"/>
      </w:divBdr>
      <w:divsChild>
        <w:div w:id="633213627">
          <w:marLeft w:val="0"/>
          <w:marRight w:val="0"/>
          <w:marTop w:val="0"/>
          <w:marBottom w:val="0"/>
          <w:divBdr>
            <w:top w:val="single" w:sz="6" w:space="4" w:color="D4D4D4"/>
            <w:left w:val="single" w:sz="6" w:space="4" w:color="D4D4D4"/>
            <w:bottom w:val="single" w:sz="6" w:space="4" w:color="D4D4D4"/>
            <w:right w:val="single" w:sz="6" w:space="4" w:color="D4D4D4"/>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oleObject" Target="embeddings/oleObject4.bin"/><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C178ED-6496-47D5-A392-DF5EC785E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27</Pages>
  <Words>7715</Words>
  <Characters>43979</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2024-05-20T16:08:00Z</dcterms:created>
  <dcterms:modified xsi:type="dcterms:W3CDTF">2024-05-20T16:08:00Z</dcterms:modified>
</cp:coreProperties>
</file>